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175" w:rsidRPr="00B23D6B" w:rsidRDefault="00386175" w:rsidP="001D7BFB">
      <w:pPr>
        <w:pStyle w:val="Hemstlrubrik"/>
      </w:pPr>
      <w:r w:rsidRPr="00B23D6B">
        <w:t>Förslag till riksdagsbeslut</w:t>
      </w:r>
    </w:p>
    <w:p w:rsidR="00386175" w:rsidRPr="00B23D6B" w:rsidRDefault="00386175" w:rsidP="00386175">
      <w:pPr>
        <w:pStyle w:val="Hemstlatt"/>
      </w:pPr>
      <w:r w:rsidRPr="00B23D6B">
        <w:t xml:space="preserve">Riksdagen tillkännager för regeringen som sin mening </w:t>
      </w:r>
      <w:r w:rsidRPr="00B23D6B">
        <w:rPr>
          <w:snapToGrid w:val="0"/>
          <w:color w:val="000000"/>
        </w:rPr>
        <w:t>vad i motionen anförs om transportörers och i synnerhet färjerederiers ansvar för att motverka trafficking.</w:t>
      </w:r>
    </w:p>
    <w:p w:rsidR="00386175" w:rsidRPr="00B23D6B" w:rsidRDefault="00386175" w:rsidP="00E22893">
      <w:pPr>
        <w:pStyle w:val="Rubrik1"/>
      </w:pPr>
      <w:r w:rsidRPr="00B23D6B">
        <w:t>Bakgrund</w:t>
      </w:r>
    </w:p>
    <w:p w:rsidR="00386175" w:rsidRPr="00B23D6B" w:rsidRDefault="00386175" w:rsidP="00386175">
      <w:r w:rsidRPr="00B23D6B">
        <w:t>Passagerarfärjorna är ett av de vanligaste transportsätten vid trafficking och borde därför ha intresse av att motverka sådan kriminell verksamhet. Redan i</w:t>
      </w:r>
      <w:r w:rsidR="00DB3EF1" w:rsidRPr="00B23D6B">
        <w:t> </w:t>
      </w:r>
      <w:r w:rsidRPr="00B23D6B">
        <w:t xml:space="preserve">dag bedrivs motsvarande arbete bland researrangörer, främst till chartermål. </w:t>
      </w:r>
    </w:p>
    <w:p w:rsidR="00386175" w:rsidRPr="00B23D6B" w:rsidRDefault="00386175" w:rsidP="00386175">
      <w:pPr>
        <w:pStyle w:val="Normaltindrag"/>
      </w:pPr>
      <w:r w:rsidRPr="00B23D6B">
        <w:t>Enligt polisens årsrapporter om människohandel är passagerarfärjorna ett av de vanligaste transportsätten för att föra traffickingoffer från Östeuropa till Sverige. Det är samma färjor som lockar med populära helgkryssningar till ett billigt pris. Tillsammans med offret finns ofta en hallick som håller ett vaka</w:t>
      </w:r>
      <w:r w:rsidRPr="00B23D6B">
        <w:t>n</w:t>
      </w:r>
      <w:r w:rsidRPr="00B23D6B">
        <w:t>de öga, eller som väntar i Sverige när offret stiger av. Det är också vanligt förekommande att offer säljs till kunder redan på färjan.</w:t>
      </w:r>
    </w:p>
    <w:p w:rsidR="00386175" w:rsidRPr="00B23D6B" w:rsidRDefault="00386175" w:rsidP="00386175">
      <w:pPr>
        <w:pStyle w:val="Normaltindrag"/>
      </w:pPr>
      <w:r w:rsidRPr="00B23D6B">
        <w:t xml:space="preserve">Trafficking är </w:t>
      </w:r>
      <w:r w:rsidR="007A4F66" w:rsidRPr="00B23D6B">
        <w:t>ett</w:t>
      </w:r>
      <w:r w:rsidRPr="00B23D6B">
        <w:t xml:space="preserve"> av de grövsta övergreppen på kvinnor och barn som o</w:t>
      </w:r>
      <w:r w:rsidRPr="00B23D6B">
        <w:t>f</w:t>
      </w:r>
      <w:r w:rsidRPr="00B23D6B">
        <w:t>tast luras in i eller kidnappas till sexslavar. Självfallet är detta helt oaccept</w:t>
      </w:r>
      <w:r w:rsidR="00DB3EF1" w:rsidRPr="00B23D6B">
        <w:t>a</w:t>
      </w:r>
      <w:r w:rsidR="00DB3EF1" w:rsidRPr="00B23D6B">
        <w:t>belt och upprörande att färjer</w:t>
      </w:r>
      <w:r w:rsidRPr="00B23D6B">
        <w:t>ederierna inte gör något åt problemet. Det han</w:t>
      </w:r>
      <w:r w:rsidRPr="00B23D6B">
        <w:t>d</w:t>
      </w:r>
      <w:r w:rsidRPr="00B23D6B">
        <w:t xml:space="preserve">lar inte </w:t>
      </w:r>
      <w:r w:rsidR="00DB3EF1" w:rsidRPr="00B23D6B">
        <w:t xml:space="preserve">om </w:t>
      </w:r>
      <w:r w:rsidRPr="00B23D6B">
        <w:t xml:space="preserve">att rederierna ska ta över polisens roll utan agera kraftfullt med förebyggande insatser och aktiv kommunikation med polisen. Det är dags att färjerederierna nu tar sitt ansvar. </w:t>
      </w:r>
    </w:p>
    <w:p w:rsidR="00386175" w:rsidRPr="00B23D6B" w:rsidRDefault="00386175" w:rsidP="001D7BFB">
      <w:pPr>
        <w:pStyle w:val="Normaltindrag"/>
      </w:pPr>
      <w:r w:rsidRPr="00B23D6B">
        <w:t>Eftersom ECPAT bedriver ett aktivt och viktigt arbete i bl.a. frågor om trafficking och barnsexhandel bör regeringen i samarbete med ECPAT initi</w:t>
      </w:r>
      <w:r w:rsidRPr="00B23D6B">
        <w:t>e</w:t>
      </w:r>
      <w:r w:rsidRPr="00B23D6B">
        <w:t>ra en direkt kommunikation med rederierna. Jag anser att regeri</w:t>
      </w:r>
      <w:r w:rsidR="00DB3EF1" w:rsidRPr="00B23D6B">
        <w:t>n</w:t>
      </w:r>
      <w:r w:rsidRPr="00B23D6B">
        <w:t>gen skyn</w:t>
      </w:r>
      <w:r w:rsidRPr="00B23D6B">
        <w:t>d</w:t>
      </w:r>
      <w:r w:rsidRPr="00B23D6B">
        <w:t>samt bör agera i frågan så att transportörer och i synnerhet rederierna me</w:t>
      </w:r>
      <w:r w:rsidRPr="00B23D6B">
        <w:t>d</w:t>
      </w:r>
      <w:r w:rsidRPr="00B23D6B">
        <w:t>verkar till att ta ansvar och motverka traffi</w:t>
      </w:r>
      <w:r w:rsidR="00DB3EF1" w:rsidRPr="00B23D6B">
        <w:t>c</w:t>
      </w:r>
      <w:r w:rsidRPr="00B23D6B">
        <w:t xml:space="preserve">king. Detta bör riksdagen som sin </w:t>
      </w:r>
      <w:r w:rsidR="001D7BFB" w:rsidRPr="00B23D6B">
        <w:t>menig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7BFB" w:rsidRPr="00B23D6B">
        <w:tblPrEx>
          <w:tblCellMar>
            <w:top w:w="0" w:type="dxa"/>
            <w:bottom w:w="0" w:type="dxa"/>
          </w:tblCellMar>
        </w:tblPrEx>
        <w:trPr>
          <w:cantSplit/>
        </w:trPr>
        <w:tc>
          <w:tcPr>
            <w:tcW w:w="3046" w:type="dxa"/>
          </w:tcPr>
          <w:p w:rsidR="001D7BFB" w:rsidRPr="00B23D6B" w:rsidRDefault="001D7BFB" w:rsidP="001D7BFB">
            <w:pPr>
              <w:pStyle w:val="UnderskriftDatum"/>
              <w:spacing w:before="0"/>
            </w:pPr>
            <w:r w:rsidRPr="00B23D6B">
              <w:lastRenderedPageBreak/>
              <w:t>Stockholm den 2 oktober 2005</w:t>
            </w:r>
          </w:p>
        </w:tc>
        <w:tc>
          <w:tcPr>
            <w:tcW w:w="3047" w:type="dxa"/>
          </w:tcPr>
          <w:p w:rsidR="001D7BFB" w:rsidRPr="00B23D6B" w:rsidRDefault="001D7BFB" w:rsidP="001D7BFB">
            <w:pPr>
              <w:pStyle w:val="Underskrifter"/>
            </w:pPr>
          </w:p>
        </w:tc>
      </w:tr>
      <w:tr w:rsidR="001D7BFB" w:rsidRPr="00B23D6B">
        <w:tblPrEx>
          <w:tblCellMar>
            <w:top w:w="0" w:type="dxa"/>
            <w:bottom w:w="0" w:type="dxa"/>
          </w:tblCellMar>
        </w:tblPrEx>
        <w:trPr>
          <w:cantSplit/>
        </w:trPr>
        <w:tc>
          <w:tcPr>
            <w:tcW w:w="3046" w:type="dxa"/>
          </w:tcPr>
          <w:p w:rsidR="001D7BFB" w:rsidRPr="00B23D6B" w:rsidRDefault="001D7BFB" w:rsidP="001D7BFB">
            <w:pPr>
              <w:pStyle w:val="Underskrifter"/>
            </w:pPr>
            <w:r w:rsidRPr="00B23D6B">
              <w:t>Tasso Stafilidis (v)</w:t>
            </w:r>
          </w:p>
        </w:tc>
        <w:tc>
          <w:tcPr>
            <w:tcW w:w="3047" w:type="dxa"/>
          </w:tcPr>
          <w:p w:rsidR="001D7BFB" w:rsidRPr="00B23D6B" w:rsidRDefault="001D7BFB" w:rsidP="001D7BFB">
            <w:pPr>
              <w:pStyle w:val="Underskrifter"/>
            </w:pPr>
          </w:p>
        </w:tc>
      </w:tr>
    </w:tbl>
    <w:p w:rsidR="00E84F25" w:rsidRPr="00B23D6B" w:rsidRDefault="00E84F25" w:rsidP="001D7BFB">
      <w:pPr>
        <w:pStyle w:val="Normaltindrag"/>
      </w:pPr>
    </w:p>
    <w:sectPr w:rsidR="00E84F25" w:rsidRPr="00B23D6B" w:rsidSect="001D7B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D07" w:rsidRPr="00B23D6B" w:rsidRDefault="00FE2D07">
      <w:r w:rsidRPr="00B23D6B">
        <w:separator/>
      </w:r>
    </w:p>
  </w:endnote>
  <w:endnote w:type="continuationSeparator" w:id="0">
    <w:p w:rsidR="00FE2D07" w:rsidRPr="00B23D6B" w:rsidRDefault="00FE2D07">
      <w:r w:rsidRPr="00B23D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1E1" w:rsidRPr="00B23D6B" w:rsidRDefault="00B23D6B" w:rsidP="001D7BFB">
    <w:pPr>
      <w:pStyle w:val="Sidfot"/>
    </w:pPr>
    <w:r w:rsidRPr="00B23D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5526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FB" w:rsidRDefault="001D7BF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7BFB" w:rsidRDefault="001D7BF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F66" w:rsidRPr="00B23D6B" w:rsidRDefault="00B23D6B" w:rsidP="001D7BFB">
    <w:pPr>
      <w:pStyle w:val="Sidfot"/>
    </w:pPr>
    <w:r w:rsidRPr="00B23D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2104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FB" w:rsidRDefault="001D7BF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7BFB" w:rsidRDefault="001D7BF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F66" w:rsidRPr="00B23D6B" w:rsidRDefault="00B23D6B" w:rsidP="001D7BFB">
    <w:pPr>
      <w:pStyle w:val="Sidfot"/>
    </w:pPr>
    <w:r w:rsidRPr="00B23D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68748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FB" w:rsidRDefault="001D7BF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7BFB" w:rsidRDefault="001D7BF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D07" w:rsidRPr="00B23D6B" w:rsidRDefault="00FE2D07">
      <w:r w:rsidRPr="00B23D6B">
        <w:separator/>
      </w:r>
    </w:p>
  </w:footnote>
  <w:footnote w:type="continuationSeparator" w:id="0">
    <w:p w:rsidR="00FE2D07" w:rsidRPr="00B23D6B" w:rsidRDefault="00FE2D07">
      <w:r w:rsidRPr="00B23D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1E1" w:rsidRPr="00B23D6B" w:rsidRDefault="00B23D6B" w:rsidP="001D7BFB">
    <w:pPr>
      <w:pStyle w:val="Sidhuvud"/>
    </w:pPr>
    <w:r w:rsidRPr="00B23D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8417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FB" w:rsidRDefault="001D7B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7BFB" w:rsidRDefault="001D7BF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4F66" w:rsidRPr="00B23D6B" w:rsidRDefault="00B23D6B" w:rsidP="001D7BFB">
    <w:pPr>
      <w:pStyle w:val="Sidhuvud"/>
    </w:pPr>
    <w:r w:rsidRPr="00B23D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12052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7BFB" w:rsidRDefault="001D7B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7BFB" w:rsidRDefault="001D7BF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7BFB" w:rsidRPr="00B23D6B" w:rsidRDefault="001D7BFB">
    <w:pPr>
      <w:pStyle w:val="FSHNormal"/>
      <w:tabs>
        <w:tab w:val="right" w:pos="5840"/>
      </w:tabs>
    </w:pPr>
    <w:r w:rsidRPr="00B23D6B">
      <w:br/>
    </w:r>
    <w:r w:rsidRPr="00B23D6B">
      <w:fldChar w:fldCharType="begin" w:fldLock="1"/>
    </w:r>
    <w:r w:rsidRPr="00B23D6B">
      <w:instrText xml:space="preserve"> DOCPROPERTY</w:instrText>
    </w:r>
    <w:r w:rsidRPr="00B23D6B">
      <w:rPr>
        <w:sz w:val="18"/>
      </w:rPr>
      <w:instrText xml:space="preserve"> "YearUser" *\charformat </w:instrText>
    </w:r>
    <w:r w:rsidRPr="00B23D6B">
      <w:fldChar w:fldCharType="separate"/>
    </w:r>
    <w:r w:rsidRPr="00B23D6B">
      <w:t>2005/06</w:t>
    </w:r>
    <w:r w:rsidRPr="00B23D6B">
      <w:fldChar w:fldCharType="end"/>
    </w:r>
    <w:r w:rsidRPr="00B23D6B">
      <w:t xml:space="preserve"> </w:t>
    </w:r>
    <w:r w:rsidRPr="00B23D6B">
      <w:tab/>
      <w:t xml:space="preserve">mnr: </w:t>
    </w:r>
    <w:r w:rsidRPr="00B23D6B">
      <w:fldChar w:fldCharType="begin" w:fldLock="1"/>
    </w:r>
    <w:r w:rsidRPr="00B23D6B">
      <w:instrText xml:space="preserve"> DOCPROPERTY</w:instrText>
    </w:r>
    <w:r w:rsidRPr="00B23D6B">
      <w:rPr>
        <w:sz w:val="18"/>
      </w:rPr>
      <w:instrText xml:space="preserve"> "Motionsnummer" *\charformat </w:instrText>
    </w:r>
    <w:r w:rsidRPr="00B23D6B">
      <w:fldChar w:fldCharType="separate"/>
    </w:r>
    <w:r w:rsidRPr="00B23D6B">
      <w:t>Ju525</w:t>
    </w:r>
    <w:r w:rsidRPr="00B23D6B">
      <w:fldChar w:fldCharType="end"/>
    </w:r>
    <w:r w:rsidRPr="00B23D6B">
      <w:br/>
    </w:r>
    <w:r w:rsidRPr="00B23D6B">
      <w:fldChar w:fldCharType="begin" w:fldLock="1"/>
    </w:r>
    <w:r w:rsidRPr="00B23D6B">
      <w:instrText xml:space="preserve"> DOCPROPERTY</w:instrText>
    </w:r>
    <w:r w:rsidRPr="00B23D6B">
      <w:rPr>
        <w:sz w:val="18"/>
      </w:rPr>
      <w:instrText xml:space="preserve"> "Samling" *\charformat </w:instrText>
    </w:r>
    <w:r w:rsidRPr="00B23D6B">
      <w:fldChar w:fldCharType="end"/>
    </w:r>
    <w:r w:rsidRPr="00B23D6B">
      <w:tab/>
      <w:t xml:space="preserve">pnr: </w:t>
    </w:r>
    <w:r w:rsidRPr="00B23D6B">
      <w:fldChar w:fldCharType="begin" w:fldLock="1"/>
    </w:r>
    <w:r w:rsidRPr="00B23D6B">
      <w:instrText xml:space="preserve"> DOCPROPERTY</w:instrText>
    </w:r>
    <w:r w:rsidRPr="00B23D6B">
      <w:rPr>
        <w:sz w:val="18"/>
      </w:rPr>
      <w:instrText xml:space="preserve"> "Partinummer" *\charformat </w:instrText>
    </w:r>
    <w:r w:rsidRPr="00B23D6B">
      <w:fldChar w:fldCharType="separate"/>
    </w:r>
    <w:r w:rsidRPr="00B23D6B">
      <w:t>v893</w:t>
    </w:r>
    <w:r w:rsidRPr="00B23D6B">
      <w:fldChar w:fldCharType="end"/>
    </w:r>
  </w:p>
  <w:p w:rsidR="001D7BFB" w:rsidRPr="00B23D6B" w:rsidRDefault="001D7BFB">
    <w:pPr>
      <w:pStyle w:val="FSHRub1"/>
    </w:pPr>
    <w:r w:rsidRPr="00B23D6B">
      <w:t>Motion till riksdagen</w:t>
    </w:r>
    <w:r w:rsidRPr="00B23D6B">
      <w:br/>
    </w:r>
    <w:r w:rsidRPr="00B23D6B">
      <w:fldChar w:fldCharType="begin" w:fldLock="1"/>
    </w:r>
    <w:r w:rsidRPr="00B23D6B">
      <w:instrText xml:space="preserve"> DOCPROPERTY "YearUser" *\charformat </w:instrText>
    </w:r>
    <w:r w:rsidRPr="00B23D6B">
      <w:fldChar w:fldCharType="separate"/>
    </w:r>
    <w:r w:rsidRPr="00B23D6B">
      <w:t>2005/06</w:t>
    </w:r>
    <w:r w:rsidRPr="00B23D6B">
      <w:fldChar w:fldCharType="end"/>
    </w:r>
    <w:r w:rsidRPr="00B23D6B">
      <w:t>:</w:t>
    </w:r>
    <w:r w:rsidRPr="00B23D6B">
      <w:fldChar w:fldCharType="begin" w:fldLock="1"/>
    </w:r>
    <w:r w:rsidRPr="00B23D6B">
      <w:instrText xml:space="preserve"> DOCPROPERTY "Motionsnummer" *\charformat </w:instrText>
    </w:r>
    <w:r w:rsidRPr="00B23D6B">
      <w:fldChar w:fldCharType="separate"/>
    </w:r>
    <w:r w:rsidRPr="00B23D6B">
      <w:t>Ju525</w:t>
    </w:r>
    <w:r w:rsidRPr="00B23D6B">
      <w:fldChar w:fldCharType="end"/>
    </w:r>
  </w:p>
  <w:p w:rsidR="001D7BFB" w:rsidRPr="00B23D6B" w:rsidRDefault="001D7BFB">
    <w:pPr>
      <w:pStyle w:val="FSHNormalS5"/>
    </w:pPr>
    <w:r w:rsidRPr="00B23D6B">
      <w:fldChar w:fldCharType="begin" w:fldLock="1"/>
    </w:r>
    <w:r w:rsidRPr="00B23D6B">
      <w:instrText xml:space="preserve"> DOCPROPERTY "MotionarText" *\charformat </w:instrText>
    </w:r>
    <w:r w:rsidRPr="00B23D6B">
      <w:fldChar w:fldCharType="separate"/>
    </w:r>
    <w:r w:rsidRPr="00B23D6B">
      <w:t>av Tasso Stafilidis (v)</w:t>
    </w:r>
    <w:r w:rsidRPr="00B23D6B">
      <w:fldChar w:fldCharType="end"/>
    </w:r>
    <w:r w:rsidRPr="00B23D6B">
      <w:br/>
    </w:r>
    <w:r w:rsidRPr="00B23D6B">
      <w:fldChar w:fldCharType="begin" w:fldLock="1"/>
    </w:r>
    <w:r w:rsidRPr="00B23D6B">
      <w:instrText xml:space="preserve"> DOCPROPERTY "SvarFrasKort" *\charformat </w:instrText>
    </w:r>
    <w:r w:rsidRPr="00B23D6B">
      <w:fldChar w:fldCharType="end"/>
    </w:r>
  </w:p>
  <w:p w:rsidR="001D7BFB" w:rsidRPr="00B23D6B" w:rsidRDefault="001D7BFB">
    <w:pPr>
      <w:pStyle w:val="FSHTitel"/>
    </w:pPr>
    <w:r w:rsidRPr="00B23D6B">
      <w:fldChar w:fldCharType="begin" w:fldLock="1"/>
    </w:r>
    <w:r w:rsidRPr="00B23D6B">
      <w:instrText xml:space="preserve"> DOCPROPERTY</w:instrText>
    </w:r>
    <w:r w:rsidRPr="00B23D6B">
      <w:rPr>
        <w:sz w:val="18"/>
      </w:rPr>
      <w:instrText xml:space="preserve"> "RubrikSvar" *\charformat </w:instrText>
    </w:r>
    <w:r w:rsidRPr="00B23D6B">
      <w:fldChar w:fldCharType="separate"/>
    </w:r>
    <w:r w:rsidRPr="00B23D6B">
      <w:t>Transportörers ansvar för trafficking</w:t>
    </w:r>
    <w:r w:rsidRPr="00B23D6B">
      <w:fldChar w:fldCharType="end"/>
    </w:r>
  </w:p>
  <w:p w:rsidR="001D7BFB" w:rsidRPr="00B23D6B" w:rsidRDefault="001D7BFB" w:rsidP="001D7BF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7148812">
    <w:abstractNumId w:val="13"/>
  </w:num>
  <w:num w:numId="2" w16cid:durableId="1798335641">
    <w:abstractNumId w:val="10"/>
  </w:num>
  <w:num w:numId="3" w16cid:durableId="1985963250">
    <w:abstractNumId w:val="11"/>
  </w:num>
  <w:num w:numId="4" w16cid:durableId="1905869953">
    <w:abstractNumId w:val="12"/>
  </w:num>
  <w:num w:numId="5" w16cid:durableId="1339429229">
    <w:abstractNumId w:val="8"/>
  </w:num>
  <w:num w:numId="6" w16cid:durableId="683022559">
    <w:abstractNumId w:val="3"/>
  </w:num>
  <w:num w:numId="7" w16cid:durableId="1168593172">
    <w:abstractNumId w:val="2"/>
  </w:num>
  <w:num w:numId="8" w16cid:durableId="855079966">
    <w:abstractNumId w:val="1"/>
  </w:num>
  <w:num w:numId="9" w16cid:durableId="1461341001">
    <w:abstractNumId w:val="0"/>
  </w:num>
  <w:num w:numId="10" w16cid:durableId="2064475943">
    <w:abstractNumId w:val="9"/>
  </w:num>
  <w:num w:numId="11" w16cid:durableId="400642576">
    <w:abstractNumId w:val="7"/>
  </w:num>
  <w:num w:numId="12" w16cid:durableId="2101557670">
    <w:abstractNumId w:val="6"/>
  </w:num>
  <w:num w:numId="13" w16cid:durableId="1696081338">
    <w:abstractNumId w:val="5"/>
  </w:num>
  <w:num w:numId="14" w16cid:durableId="31938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DA561C"/>
    <w:rsid w:val="0004381F"/>
    <w:rsid w:val="00064BC3"/>
    <w:rsid w:val="00066775"/>
    <w:rsid w:val="00072FB9"/>
    <w:rsid w:val="00100531"/>
    <w:rsid w:val="001D7BFB"/>
    <w:rsid w:val="00201DFB"/>
    <w:rsid w:val="00204A63"/>
    <w:rsid w:val="00212FF1"/>
    <w:rsid w:val="00230193"/>
    <w:rsid w:val="0025068A"/>
    <w:rsid w:val="002818D3"/>
    <w:rsid w:val="002D11A8"/>
    <w:rsid w:val="00386175"/>
    <w:rsid w:val="00445271"/>
    <w:rsid w:val="004A0504"/>
    <w:rsid w:val="004E38D9"/>
    <w:rsid w:val="005B145B"/>
    <w:rsid w:val="00740D6D"/>
    <w:rsid w:val="00794149"/>
    <w:rsid w:val="007A4F66"/>
    <w:rsid w:val="007B67A7"/>
    <w:rsid w:val="007C6092"/>
    <w:rsid w:val="0096323F"/>
    <w:rsid w:val="00A053C6"/>
    <w:rsid w:val="00B13BF0"/>
    <w:rsid w:val="00B23D6B"/>
    <w:rsid w:val="00C1285C"/>
    <w:rsid w:val="00C27B7D"/>
    <w:rsid w:val="00C41B85"/>
    <w:rsid w:val="00C54D3C"/>
    <w:rsid w:val="00CA10EB"/>
    <w:rsid w:val="00CF7A43"/>
    <w:rsid w:val="00D1174F"/>
    <w:rsid w:val="00DA561C"/>
    <w:rsid w:val="00DB3EF1"/>
    <w:rsid w:val="00DC6C70"/>
    <w:rsid w:val="00E22893"/>
    <w:rsid w:val="00E360DE"/>
    <w:rsid w:val="00E75D28"/>
    <w:rsid w:val="00E84F25"/>
    <w:rsid w:val="00F911E1"/>
    <w:rsid w:val="00FA3374"/>
    <w:rsid w:val="00FE2D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04EF4E-CDB4-4EC3-BEEA-5064756E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DA561C"/>
    <w:rPr>
      <w:rFonts w:ascii="Tahoma" w:hAnsi="Tahoma" w:cs="Tahoma"/>
      <w:sz w:val="16"/>
      <w:szCs w:val="16"/>
    </w:rPr>
  </w:style>
  <w:style w:type="paragraph" w:customStyle="1" w:styleId="Hemstlrubrik">
    <w:name w:val="Hemstl_rubrik"/>
    <w:basedOn w:val="Rubrik1"/>
    <w:next w:val="Normal"/>
    <w:rsid w:val="001D7BF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259</Words>
  <Characters>1503</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Ju525</vt:lpstr>
    </vt:vector>
  </TitlesOfParts>
  <Company>Riksdagen</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Ju525</dc:title>
  <dc:subject>Ju525</dc:subject>
  <dc:creator>Riksdagen</dc:creator>
  <cp:keywords>Riksdagen</cp:keywords>
  <dc:description/>
  <cp:lastModifiedBy>Lars Brink</cp:lastModifiedBy>
  <cp:revision>2</cp:revision>
  <cp:lastPrinted>2005-11-21T14:25:00Z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Transportörers ansvar för 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Transportörers ansvar för trafficking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v893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dina.fraggidou@riksdagen.se</vt:lpwstr>
  </property>
  <property fmtid="{D5CDD505-2E9C-101B-9397-08002B2CF9AE}" pid="45" name="ReservUID">
    <vt:lpwstr>louise edlund</vt:lpwstr>
  </property>
  <property fmtid="{D5CDD505-2E9C-101B-9397-08002B2CF9AE}" pid="46" name="MotionID">
    <vt:lpwstr>20052006000000000118000008930069</vt:lpwstr>
  </property>
  <property fmtid="{D5CDD505-2E9C-101B-9397-08002B2CF9AE}" pid="47" name="datum">
    <vt:lpwstr>051002</vt:lpwstr>
  </property>
  <property fmtid="{D5CDD505-2E9C-101B-9397-08002B2CF9AE}" pid="48" name="avsändar-e-post">
    <vt:lpwstr>dina.fraggidou@riksdagen.se</vt:lpwstr>
  </property>
  <property fmtid="{D5CDD505-2E9C-101B-9397-08002B2CF9AE}" pid="49" name="id">
    <vt:lpwstr>20052006000000000118000008930069</vt:lpwstr>
  </property>
  <property fmtid="{D5CDD505-2E9C-101B-9397-08002B2CF9AE}" pid="50" name="nummer">
    <vt:lpwstr>525</vt:lpwstr>
  </property>
  <property fmtid="{D5CDD505-2E9C-101B-9397-08002B2CF9AE}" pid="51" name="utskottsbeteckning">
    <vt:lpwstr>Ju</vt:lpwstr>
  </property>
</Properties>
</file>