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bookmarkStart w:name="_Hlk119998847" w:displacedByCustomXml="next" w:id="2"/>
    <w:sdt>
      <w:sdtPr>
        <w:alias w:val="CC_Boilerplate_4"/>
        <w:tag w:val="CC_Boilerplate_4"/>
        <w:id w:val="-1644581176"/>
        <w:lock w:val="sdtLocked"/>
        <w:placeholder>
          <w:docPart w:val="A1B7B29AB73B49F3B467575D72F5FDA7"/>
        </w:placeholder>
        <w:text/>
      </w:sdtPr>
      <w:sdtEndPr/>
      <w:sdtContent>
        <w:p w:rsidRPr="009B062B" w:rsidR="00AF30DD" w:rsidP="001E4122" w:rsidRDefault="00AF30DD" w14:paraId="7B3A34DD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02a87ad7-e140-4417-884b-fbeccf717127"/>
        <w:id w:val="-2042812053"/>
        <w:lock w:val="sdtLocked"/>
      </w:sdtPr>
      <w:sdtEndPr/>
      <w:sdtContent>
        <w:p w:rsidR="003B6CAF" w:rsidRDefault="00B95D65" w14:paraId="35E1B1E5" w14:textId="77777777">
          <w:pPr>
            <w:pStyle w:val="Frslagstext"/>
            <w:numPr>
              <w:ilvl w:val="0"/>
              <w:numId w:val="0"/>
            </w:numPr>
          </w:pPr>
          <w:r>
            <w:t>Riksdagen anvisar anslagen för 2023 inom utgiftsområde 10 Ekonomisk trygghet vid sjukdom och funktionsnedsättning enligt förslaget i tabell 1 i motionen.</w:t>
          </w:r>
        </w:p>
      </w:sdtContent>
    </w:sdt>
    <w:bookmarkEnd w:displacedByCustomXml="prev" w:id="0"/>
    <w:bookmarkEnd w:displacedByCustomXml="prev" w:id="1"/>
    <w:bookmarkStart w:name="MotionsStart" w:displacedByCustomXml="next" w:id="3"/>
    <w:bookmarkEnd w:displacedByCustomXml="next" w:id="3"/>
    <w:bookmarkStart w:name="_Toc106801301" w:displacedByCustomXml="next" w:id="4"/>
    <w:bookmarkStart w:name="_Toc106800476" w:displacedByCustomXml="next" w:id="5"/>
    <w:sdt>
      <w:sdtPr>
        <w:alias w:val="CC_Motivering_Rubrik"/>
        <w:tag w:val="CC_Motivering_Rubrik"/>
        <w:id w:val="1433397530"/>
        <w:lock w:val="sdtLocked"/>
        <w:placeholder>
          <w:docPart w:val="E0AAA2107A49480CBFBF2C380A96D693"/>
        </w:placeholder>
        <w:text/>
      </w:sdtPr>
      <w:sdtEndPr/>
      <w:sdtContent>
        <w:p w:rsidRPr="009D59F8" w:rsidR="006D79C9" w:rsidP="00333E95" w:rsidRDefault="00D0438A" w14:paraId="560702C7" w14:textId="414C0621">
          <w:pPr>
            <w:pStyle w:val="Rubrik1"/>
          </w:pPr>
          <w:r w:rsidRPr="002D2E39">
            <w:t>Anslagsfördelning</w:t>
          </w:r>
        </w:p>
      </w:sdtContent>
    </w:sdt>
    <w:bookmarkEnd w:displacedByCustomXml="prev" w:id="4"/>
    <w:bookmarkEnd w:displacedByCustomXml="prev" w:id="5"/>
    <w:p w:rsidRPr="008A0123" w:rsidR="00D0438A" w:rsidP="008A0123" w:rsidRDefault="00D0438A" w14:paraId="2DB95D9B" w14:textId="71643FFA">
      <w:pPr>
        <w:pStyle w:val="Tabellrubrik"/>
      </w:pPr>
      <w:r w:rsidRPr="008A0123">
        <w:t>Tabell 1 Anslagsförslag 2023 för utgiftsområde 10 Ekonomisk trygghet vid sjukdom och funktionsnedsättning</w:t>
      </w:r>
    </w:p>
    <w:p w:rsidRPr="008A0123" w:rsidR="00D0438A" w:rsidP="008A0123" w:rsidRDefault="00D0438A" w14:paraId="709BC30D" w14:textId="77777777">
      <w:pPr>
        <w:pStyle w:val="Tabellunderrubrik"/>
      </w:pPr>
      <w:r w:rsidRPr="008A0123">
        <w:t>Tusental kronor</w:t>
      </w:r>
    </w:p>
    <w:tbl>
      <w:tblPr>
        <w:tblW w:w="8505" w:type="dxa"/>
        <w:shd w:val="clear" w:color="auto" w:fill="FFFFFF"/>
        <w:tblCellMar>
          <w:top w:w="400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8"/>
        <w:gridCol w:w="4585"/>
        <w:gridCol w:w="1711"/>
        <w:gridCol w:w="1711"/>
      </w:tblGrid>
      <w:tr w:rsidRPr="009D59F8" w:rsidR="00D0438A" w:rsidTr="00D0438A" w14:paraId="4DC0B88E" w14:textId="77777777">
        <w:trPr>
          <w:trHeight w:val="170"/>
        </w:trPr>
        <w:tc>
          <w:tcPr>
            <w:tcW w:w="34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57" w:type="dxa"/>
              <w:left w:w="28" w:type="dxa"/>
              <w:bottom w:w="28" w:type="dxa"/>
              <w:right w:w="28" w:type="dxa"/>
            </w:tcMar>
            <w:hideMark/>
          </w:tcPr>
          <w:p w:rsidRPr="009D59F8" w:rsidR="00D0438A" w:rsidP="00D0438A" w:rsidRDefault="00D0438A" w14:paraId="2296AFD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D59F8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Ramanslag</w:t>
            </w:r>
          </w:p>
        </w:tc>
        <w:tc>
          <w:tcPr>
            <w:tcW w:w="1418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68" w:type="dxa"/>
              <w:left w:w="28" w:type="dxa"/>
              <w:bottom w:w="20" w:type="dxa"/>
              <w:right w:w="28" w:type="dxa"/>
            </w:tcMar>
            <w:hideMark/>
          </w:tcPr>
          <w:p w:rsidRPr="009D59F8" w:rsidR="00D0438A" w:rsidP="00D0438A" w:rsidRDefault="00D0438A" w14:paraId="09E507D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D59F8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Regeringens förslag</w:t>
            </w:r>
          </w:p>
        </w:tc>
        <w:tc>
          <w:tcPr>
            <w:tcW w:w="1418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57" w:type="dxa"/>
              <w:left w:w="28" w:type="dxa"/>
              <w:bottom w:w="28" w:type="dxa"/>
              <w:right w:w="28" w:type="dxa"/>
            </w:tcMar>
            <w:hideMark/>
          </w:tcPr>
          <w:p w:rsidRPr="009D59F8" w:rsidR="00D0438A" w:rsidP="00D0438A" w:rsidRDefault="00D0438A" w14:paraId="326AFEE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D59F8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Avvikelse från regeringen</w:t>
            </w:r>
          </w:p>
        </w:tc>
      </w:tr>
      <w:tr w:rsidRPr="009D59F8" w:rsidR="00D0438A" w:rsidTr="00D0438A" w14:paraId="6AB26FA4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D59F8" w:rsidR="00D0438A" w:rsidP="00D0438A" w:rsidRDefault="00D0438A" w14:paraId="75750FF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D59F8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1:1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9D59F8" w:rsidR="00D0438A" w:rsidP="00D0438A" w:rsidRDefault="00D0438A" w14:paraId="26F2D55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D59F8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Sjukpenning och rehabilitering m.m.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D59F8" w:rsidR="00D0438A" w:rsidP="00D0438A" w:rsidRDefault="00D0438A" w14:paraId="4CEF5D9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D59F8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45 645 099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D59F8" w:rsidR="00D0438A" w:rsidP="00D0438A" w:rsidRDefault="00D0438A" w14:paraId="15E76FA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D59F8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3 925 000</w:t>
            </w:r>
          </w:p>
        </w:tc>
      </w:tr>
      <w:tr w:rsidRPr="009D59F8" w:rsidR="00D0438A" w:rsidTr="00D0438A" w14:paraId="7F42EEEB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D59F8" w:rsidR="00D0438A" w:rsidP="00D0438A" w:rsidRDefault="00D0438A" w14:paraId="5A71E5F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D59F8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1:2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9D59F8" w:rsidR="00D0438A" w:rsidP="00D0438A" w:rsidRDefault="00D0438A" w14:paraId="5E8FB9C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D59F8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Aktivitets- och sjukersättningar m.m.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D59F8" w:rsidR="00D0438A" w:rsidP="00D0438A" w:rsidRDefault="00D0438A" w14:paraId="4AD5DB1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D59F8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45 422 161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D59F8" w:rsidR="00D0438A" w:rsidP="00D0438A" w:rsidRDefault="00D0438A" w14:paraId="09438B4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D59F8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4 100 000</w:t>
            </w:r>
          </w:p>
        </w:tc>
      </w:tr>
      <w:tr w:rsidRPr="009D59F8" w:rsidR="00D0438A" w:rsidTr="00D0438A" w14:paraId="7A354B4D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D59F8" w:rsidR="00D0438A" w:rsidP="00D0438A" w:rsidRDefault="00D0438A" w14:paraId="45D49C3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D59F8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1:3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9D59F8" w:rsidR="00D0438A" w:rsidP="00D0438A" w:rsidRDefault="00D0438A" w14:paraId="0878D02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D59F8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Merkostnadsersättning och handikappersättning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D59F8" w:rsidR="00D0438A" w:rsidP="00D0438A" w:rsidRDefault="00D0438A" w14:paraId="1DD6458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D59F8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1 357 000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D59F8" w:rsidR="00D0438A" w:rsidP="00D0438A" w:rsidRDefault="00D0438A" w14:paraId="4036325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D59F8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9D59F8" w:rsidR="00D0438A" w:rsidTr="00D0438A" w14:paraId="090F453D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D59F8" w:rsidR="00D0438A" w:rsidP="00D0438A" w:rsidRDefault="00D0438A" w14:paraId="6996CF2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D59F8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1:4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9D59F8" w:rsidR="00D0438A" w:rsidP="00D0438A" w:rsidRDefault="00D0438A" w14:paraId="59968AB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D59F8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Arbetsskadeersättningar m.m.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D59F8" w:rsidR="00D0438A" w:rsidP="00D0438A" w:rsidRDefault="00D0438A" w14:paraId="7F55B15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D59F8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2 316 000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D59F8" w:rsidR="00D0438A" w:rsidP="00D0438A" w:rsidRDefault="00D0438A" w14:paraId="1580CB9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D59F8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9D59F8" w:rsidR="00D0438A" w:rsidTr="00D0438A" w14:paraId="65535662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D59F8" w:rsidR="00D0438A" w:rsidP="00D0438A" w:rsidRDefault="00D0438A" w14:paraId="29DFDF6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D59F8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1:5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9D59F8" w:rsidR="00D0438A" w:rsidP="00D0438A" w:rsidRDefault="00D0438A" w14:paraId="0C8AF6C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D59F8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Ersättning inom det statliga personskadeskyddet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D59F8" w:rsidR="00D0438A" w:rsidP="00D0438A" w:rsidRDefault="00D0438A" w14:paraId="4A2AAB4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D59F8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35 792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D59F8" w:rsidR="00D0438A" w:rsidP="00D0438A" w:rsidRDefault="00D0438A" w14:paraId="61FA95D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D59F8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9D59F8" w:rsidR="00D0438A" w:rsidTr="00D0438A" w14:paraId="1C3975CB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D59F8" w:rsidR="00D0438A" w:rsidP="00D0438A" w:rsidRDefault="00D0438A" w14:paraId="4925E26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D59F8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1:6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9D59F8" w:rsidR="00D0438A" w:rsidP="00D0438A" w:rsidRDefault="00D0438A" w14:paraId="4D6BDD2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D59F8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Bidrag för sjukskrivningsprocessen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D59F8" w:rsidR="00D0438A" w:rsidP="00D0438A" w:rsidRDefault="00D0438A" w14:paraId="3E107A3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D59F8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1 491 700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D59F8" w:rsidR="00D0438A" w:rsidP="00D0438A" w:rsidRDefault="00D0438A" w14:paraId="192E31C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D59F8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9D59F8" w:rsidR="00D0438A" w:rsidTr="00D0438A" w14:paraId="10AE5A01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D59F8" w:rsidR="00D0438A" w:rsidP="00D0438A" w:rsidRDefault="00D0438A" w14:paraId="6368AAE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D59F8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1:7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9D59F8" w:rsidR="00D0438A" w:rsidP="00D0438A" w:rsidRDefault="00D0438A" w14:paraId="417289E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D59F8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Ersättning för höga sjuklönekostnader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D59F8" w:rsidR="00D0438A" w:rsidP="00D0438A" w:rsidRDefault="00D0438A" w14:paraId="622094F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D59F8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809 604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D59F8" w:rsidR="00D0438A" w:rsidP="00D0438A" w:rsidRDefault="00D0438A" w14:paraId="1700B1B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D59F8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9D59F8" w:rsidR="00D0438A" w:rsidTr="00D0438A" w14:paraId="1D50A0A5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D59F8" w:rsidR="00D0438A" w:rsidP="00D0438A" w:rsidRDefault="00D0438A" w14:paraId="0BBF856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D59F8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2:1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9D59F8" w:rsidR="00D0438A" w:rsidP="00D0438A" w:rsidRDefault="00D0438A" w14:paraId="4D6D53E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D59F8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Försäkringskassan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D59F8" w:rsidR="00D0438A" w:rsidP="00D0438A" w:rsidRDefault="00D0438A" w14:paraId="7638811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D59F8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9 276 970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D59F8" w:rsidR="00D0438A" w:rsidP="00D0438A" w:rsidRDefault="00D0438A" w14:paraId="70BCFD5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D59F8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9D59F8" w:rsidR="00D0438A" w:rsidTr="00D0438A" w14:paraId="73C3D0D2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D59F8" w:rsidR="00D0438A" w:rsidP="00D0438A" w:rsidRDefault="00D0438A" w14:paraId="392F94E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D59F8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2:2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9D59F8" w:rsidR="00D0438A" w:rsidP="00D0438A" w:rsidRDefault="00D0438A" w14:paraId="7170869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D59F8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Inspektionen för socialförsäkringen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D59F8" w:rsidR="00D0438A" w:rsidP="00D0438A" w:rsidRDefault="00D0438A" w14:paraId="04E8F1F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D59F8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72 978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D59F8" w:rsidR="00D0438A" w:rsidP="00D0438A" w:rsidRDefault="00D0438A" w14:paraId="7796EB0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D59F8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9D59F8" w:rsidR="00D0438A" w:rsidTr="00D0438A" w14:paraId="4D63D9D2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D59F8" w:rsidR="00D0438A" w:rsidP="00D0438A" w:rsidRDefault="00D0438A" w14:paraId="3A2F019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D59F8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99:1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9D59F8" w:rsidR="00D0438A" w:rsidP="00D0438A" w:rsidRDefault="00D0438A" w14:paraId="385D276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D59F8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Ersättning för sjuklön, inkl. arbetsgivaravgifter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D59F8" w:rsidR="00D0438A" w:rsidP="00D0438A" w:rsidRDefault="00D0438A" w14:paraId="68BE0FB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D59F8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D59F8" w:rsidR="00D0438A" w:rsidP="00D0438A" w:rsidRDefault="00D0438A" w14:paraId="5E6E6D4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D59F8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9D59F8" w:rsidR="00D0438A" w:rsidTr="00D0438A" w14:paraId="74448343" w14:textId="77777777">
        <w:trPr>
          <w:trHeight w:val="170"/>
        </w:trPr>
        <w:tc>
          <w:tcPr>
            <w:tcW w:w="4139" w:type="dxa"/>
            <w:gridSpan w:val="2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68" w:type="dxa"/>
              <w:left w:w="28" w:type="dxa"/>
              <w:bottom w:w="20" w:type="dxa"/>
              <w:right w:w="85" w:type="dxa"/>
            </w:tcMar>
            <w:vAlign w:val="center"/>
            <w:hideMark/>
          </w:tcPr>
          <w:p w:rsidRPr="009D59F8" w:rsidR="00D0438A" w:rsidP="00D0438A" w:rsidRDefault="00D0438A" w14:paraId="0AA825A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D59F8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Summa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68" w:type="dxa"/>
              <w:left w:w="28" w:type="dxa"/>
              <w:bottom w:w="20" w:type="dxa"/>
              <w:right w:w="28" w:type="dxa"/>
            </w:tcMar>
            <w:hideMark/>
          </w:tcPr>
          <w:p w:rsidRPr="009D59F8" w:rsidR="00D0438A" w:rsidP="00D0438A" w:rsidRDefault="00D0438A" w14:paraId="6FB8713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D59F8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106 427 304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68" w:type="dxa"/>
              <w:left w:w="28" w:type="dxa"/>
              <w:bottom w:w="20" w:type="dxa"/>
              <w:right w:w="28" w:type="dxa"/>
            </w:tcMar>
            <w:hideMark/>
          </w:tcPr>
          <w:p w:rsidRPr="009D59F8" w:rsidR="00D0438A" w:rsidP="00D0438A" w:rsidRDefault="00D0438A" w14:paraId="11DD5CF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D59F8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8 025 000</w:t>
            </w:r>
          </w:p>
        </w:tc>
      </w:tr>
    </w:tbl>
    <w:p w:rsidRPr="009D59F8" w:rsidR="00422B9E" w:rsidP="008E0FE2" w:rsidRDefault="00422B9E" w14:paraId="66026F0C" w14:textId="26177FA7">
      <w:pPr>
        <w:pStyle w:val="Normalutanindragellerluft"/>
      </w:pPr>
    </w:p>
    <w:p w:rsidRPr="009D59F8" w:rsidR="00D0438A" w:rsidP="00E5515C" w:rsidRDefault="00D0438A" w14:paraId="6E88F1BF" w14:textId="2CFCA280">
      <w:pPr>
        <w:pStyle w:val="Rubrik2"/>
      </w:pPr>
      <w:r w:rsidRPr="009D59F8">
        <w:t>Anslag 1:1 Sjukpenning och rehabilitering m.m.</w:t>
      </w:r>
    </w:p>
    <w:p w:rsidRPr="009D59F8" w:rsidR="00D0438A" w:rsidP="00D0438A" w:rsidRDefault="00D0438A" w14:paraId="20429B43" w14:textId="768C4A69">
      <w:pPr>
        <w:pStyle w:val="Normalutanindragellerluft"/>
      </w:pPr>
      <w:r w:rsidRPr="009D59F8">
        <w:t>Anslaget föreslås ökas med 900 miljoner kronor till följd av Vänsterpartiets förslag om att stärka sjukförsäkringen genom att höja taket i sjukpenning för arbetssökande, av</w:t>
      </w:r>
      <w:r w:rsidR="008A0123">
        <w:softHyphen/>
      </w:r>
      <w:r w:rsidRPr="009D59F8">
        <w:t>skaffa sjukpenning på fortsättningsnivå samt höja ersättningsnivån i sjuk- och aktivitets</w:t>
      </w:r>
      <w:r w:rsidR="008A0123">
        <w:softHyphen/>
      </w:r>
      <w:r w:rsidRPr="009D59F8">
        <w:t>ersättningen.</w:t>
      </w:r>
      <w:r w:rsidRPr="009D59F8">
        <w:rPr>
          <w:rStyle w:val="Fotnotsreferens"/>
        </w:rPr>
        <w:footnoteReference w:id="1"/>
      </w:r>
      <w:r w:rsidRPr="009D59F8">
        <w:t xml:space="preserve"> Förslagen beskrivs närmare i motion</w:t>
      </w:r>
      <w:r w:rsidRPr="009D59F8" w:rsidR="00A355BD">
        <w:t>en En fungerande sjukförsäkring (2022/23:V241)</w:t>
      </w:r>
    </w:p>
    <w:p w:rsidRPr="009D59F8" w:rsidR="00D0438A" w:rsidP="00D0438A" w:rsidRDefault="00D0438A" w14:paraId="529A22D5" w14:textId="2F6923C3">
      <w:r w:rsidRPr="009D59F8">
        <w:t>Till följd av Vänsterpartiets förslag om att beräkna pensionsavgift och pensionsrätt utifrån bakomliggande inkomst föreslås anslaget höjas med 2 miljarder kronor.</w:t>
      </w:r>
      <w:r w:rsidRPr="009D59F8" w:rsidR="00A355BD">
        <w:rPr>
          <w:rStyle w:val="Fotnotsreferens"/>
        </w:rPr>
        <w:footnoteReference w:id="2"/>
      </w:r>
      <w:r w:rsidRPr="009D59F8">
        <w:t xml:space="preserve"> </w:t>
      </w:r>
      <w:r w:rsidRPr="009D59F8" w:rsidR="00A355BD">
        <w:t xml:space="preserve"> </w:t>
      </w:r>
    </w:p>
    <w:p w:rsidRPr="009D59F8" w:rsidR="00A355BD" w:rsidP="00D0438A" w:rsidRDefault="00A355BD" w14:paraId="21D61D1C" w14:textId="084777FC">
      <w:r w:rsidRPr="009D59F8">
        <w:t xml:space="preserve">Anslaget föreslås öka med ytterligare 1 025 miljoner kronor till följd av vårt förslag om att höja inkomstpensionerna. Förslagen beskrivs närmare i motionen Pensioner att leva på (2022/23:V240). </w:t>
      </w:r>
    </w:p>
    <w:p w:rsidRPr="009D59F8" w:rsidR="00A355BD" w:rsidP="00D0438A" w:rsidRDefault="00A355BD" w14:paraId="38D2B7A5" w14:textId="3777C79E">
      <w:r w:rsidRPr="009D59F8">
        <w:t>Sammantaget förslår Vänsterpartiet att anslaget ökas med 3 925 miljoner kronor 2023.</w:t>
      </w:r>
    </w:p>
    <w:p w:rsidRPr="009D59F8" w:rsidR="00D0438A" w:rsidP="00E5515C" w:rsidRDefault="00D0438A" w14:paraId="5044C735" w14:textId="59165283">
      <w:pPr>
        <w:pStyle w:val="Rubrik2"/>
      </w:pPr>
      <w:r w:rsidRPr="009D59F8">
        <w:t>Anslag 1:2 Aktivitets- och sjukersättningar m.m.</w:t>
      </w:r>
    </w:p>
    <w:p w:rsidRPr="009D59F8" w:rsidR="00BB6339" w:rsidP="008E0FE2" w:rsidRDefault="00A355BD" w14:paraId="066B1FA4" w14:textId="03C6EA5F">
      <w:pPr>
        <w:pStyle w:val="Normalutanindragellerluft"/>
      </w:pPr>
      <w:r w:rsidRPr="009D59F8">
        <w:t>Vänsterpartiet föreslår at</w:t>
      </w:r>
      <w:r w:rsidRPr="009D59F8" w:rsidR="00DB15A9">
        <w:t>t</w:t>
      </w:r>
      <w:r w:rsidRPr="009D59F8">
        <w:t xml:space="preserve"> anslaget tillskjuts 3,1 miljarder kronor 2023 till följd av vårt förslag om att stärka sjukförsäkringen. </w:t>
      </w:r>
    </w:p>
    <w:p w:rsidRPr="009D59F8" w:rsidR="00A355BD" w:rsidP="00A355BD" w:rsidRDefault="00A355BD" w14:paraId="5328377D" w14:textId="3138775F">
      <w:r w:rsidRPr="009D59F8">
        <w:t xml:space="preserve">Anslaget föreslås också öka med 1 miljard kronor till följd av Vänsterpartiets förslag om att beräkna pensionsavgift och pensionsrätt utifrån bakomliggande inkomst. </w:t>
      </w:r>
    </w:p>
    <w:p w:rsidRPr="009D59F8" w:rsidR="00A355BD" w:rsidP="00A355BD" w:rsidRDefault="00A355BD" w14:paraId="142FA05B" w14:textId="6AFB20E6">
      <w:r w:rsidRPr="009D59F8">
        <w:t>Sammantaget förslår Vänsterpartiet att anslaget ökas med 4</w:t>
      </w:r>
      <w:r w:rsidRPr="009D59F8" w:rsidR="00CA585C">
        <w:t> </w:t>
      </w:r>
      <w:r w:rsidRPr="009D59F8">
        <w:t>100 miljoner kronor 2023.</w:t>
      </w:r>
    </w:p>
    <w:sdt>
      <w:sdtPr>
        <w:alias w:val="CC_Underskrifter"/>
        <w:tag w:val="CC_Underskrifter"/>
        <w:id w:val="583496634"/>
        <w:lock w:val="sdtContentLocked"/>
        <w:placeholder>
          <w:docPart w:val="02F2E38AD06C4B75A74E3006F1DD2E4E"/>
        </w:placeholder>
      </w:sdtPr>
      <w:sdtEndPr/>
      <w:sdtContent>
        <w:p w:rsidR="001E4122" w:rsidP="009D59F8" w:rsidRDefault="001E4122" w14:paraId="4684CCD2" w14:textId="77777777"/>
        <w:p w:rsidRPr="008E0FE2" w:rsidR="004801AC" w:rsidP="009D59F8" w:rsidRDefault="00275721" w14:paraId="40F40ED4" w14:textId="765F0CAA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3B6CAF" w14:paraId="54B135EF" w14:textId="77777777">
        <w:trPr>
          <w:cantSplit/>
        </w:trPr>
        <w:tc>
          <w:tcPr>
            <w:tcW w:w="50" w:type="pct"/>
            <w:vAlign w:val="bottom"/>
          </w:tcPr>
          <w:p w:rsidR="003B6CAF" w:rsidRDefault="00B95D65" w14:paraId="096351D9" w14:textId="77777777">
            <w:pPr>
              <w:pStyle w:val="Underskrifter"/>
            </w:pPr>
            <w:r>
              <w:t>Nooshi Dadgostar (V)</w:t>
            </w:r>
          </w:p>
        </w:tc>
        <w:tc>
          <w:tcPr>
            <w:tcW w:w="50" w:type="pct"/>
            <w:vAlign w:val="bottom"/>
          </w:tcPr>
          <w:p w:rsidR="003B6CAF" w:rsidRDefault="00B95D65" w14:paraId="4247B9D7" w14:textId="77777777">
            <w:pPr>
              <w:pStyle w:val="Underskrifter"/>
            </w:pPr>
            <w:r>
              <w:t>Andrea Andersson Tay (V)</w:t>
            </w:r>
          </w:p>
        </w:tc>
      </w:tr>
      <w:tr w:rsidR="003B6CAF" w14:paraId="61DB904C" w14:textId="77777777">
        <w:trPr>
          <w:cantSplit/>
        </w:trPr>
        <w:tc>
          <w:tcPr>
            <w:tcW w:w="50" w:type="pct"/>
            <w:vAlign w:val="bottom"/>
          </w:tcPr>
          <w:p w:rsidR="003B6CAF" w:rsidRDefault="00B95D65" w14:paraId="2D6F00F2" w14:textId="77777777">
            <w:pPr>
              <w:pStyle w:val="Underskrifter"/>
            </w:pPr>
            <w:r>
              <w:t>Samuel Gonzalez Westling (V)</w:t>
            </w:r>
          </w:p>
        </w:tc>
        <w:tc>
          <w:tcPr>
            <w:tcW w:w="50" w:type="pct"/>
            <w:vAlign w:val="bottom"/>
          </w:tcPr>
          <w:p w:rsidR="003B6CAF" w:rsidRDefault="00B95D65" w14:paraId="168405B4" w14:textId="77777777">
            <w:pPr>
              <w:pStyle w:val="Underskrifter"/>
            </w:pPr>
            <w:r>
              <w:t>Tony Haddou (V)</w:t>
            </w:r>
          </w:p>
        </w:tc>
      </w:tr>
      <w:tr w:rsidR="003B6CAF" w14:paraId="0B1B32D2" w14:textId="77777777">
        <w:trPr>
          <w:cantSplit/>
        </w:trPr>
        <w:tc>
          <w:tcPr>
            <w:tcW w:w="50" w:type="pct"/>
            <w:vAlign w:val="bottom"/>
          </w:tcPr>
          <w:p w:rsidR="003B6CAF" w:rsidRDefault="00B95D65" w14:paraId="3F3B9F82" w14:textId="77777777">
            <w:pPr>
              <w:pStyle w:val="Underskrifter"/>
            </w:pPr>
            <w:r>
              <w:t>Vasiliki Tsouplaki (V)</w:t>
            </w:r>
          </w:p>
        </w:tc>
        <w:tc>
          <w:tcPr>
            <w:tcW w:w="50" w:type="pct"/>
            <w:vAlign w:val="bottom"/>
          </w:tcPr>
          <w:p w:rsidR="003B6CAF" w:rsidRDefault="00B95D65" w14:paraId="6D630747" w14:textId="77777777">
            <w:pPr>
              <w:pStyle w:val="Underskrifter"/>
            </w:pPr>
            <w:r>
              <w:t>Jessica Wetterling (V)</w:t>
            </w:r>
          </w:p>
        </w:tc>
      </w:tr>
      <w:tr w:rsidR="003B6CAF" w14:paraId="232C8E42" w14:textId="77777777">
        <w:trPr>
          <w:gridAfter w:val="1"/>
          <w:wAfter w:w="4252" w:type="dxa"/>
          <w:cantSplit/>
        </w:trPr>
        <w:tc>
          <w:tcPr>
            <w:tcW w:w="50" w:type="pct"/>
            <w:vAlign w:val="bottom"/>
          </w:tcPr>
          <w:p w:rsidR="003B6CAF" w:rsidRDefault="00B95D65" w14:paraId="2D7957DD" w14:textId="77777777">
            <w:pPr>
              <w:pStyle w:val="Underskrifter"/>
            </w:pPr>
            <w:r>
              <w:t>Ida Gabrielsson (V)</w:t>
            </w:r>
          </w:p>
        </w:tc>
        <w:bookmarkEnd w:id="2"/>
      </w:tr>
    </w:tbl>
    <w:p w:rsidR="00D3479F" w:rsidP="008A0123" w:rsidRDefault="00D3479F" w14:paraId="2D70EDE7" w14:textId="4E97530C"/>
    <w:sectPr w:rsidR="00D3479F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7803DC" w14:textId="77777777" w:rsidR="00D0438A" w:rsidRDefault="00D0438A" w:rsidP="000C1CAD">
      <w:pPr>
        <w:spacing w:line="240" w:lineRule="auto"/>
      </w:pPr>
      <w:r>
        <w:separator/>
      </w:r>
    </w:p>
  </w:endnote>
  <w:endnote w:type="continuationSeparator" w:id="0">
    <w:p w14:paraId="7082AFCB" w14:textId="77777777" w:rsidR="00D0438A" w:rsidRDefault="00D0438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E0A3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B77CC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4AF7E" w14:textId="6355BA74" w:rsidR="00262EA3" w:rsidRPr="009D59F8" w:rsidRDefault="00262EA3" w:rsidP="009D59F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1CDAA1" w14:textId="01C2507C" w:rsidR="00D0438A" w:rsidRPr="008A0123" w:rsidRDefault="00D0438A" w:rsidP="008A0123">
      <w:pPr>
        <w:pStyle w:val="Sidfot"/>
      </w:pPr>
    </w:p>
  </w:footnote>
  <w:footnote w:type="continuationSeparator" w:id="0">
    <w:p w14:paraId="76D2DD76" w14:textId="77777777" w:rsidR="00D0438A" w:rsidRDefault="00D0438A" w:rsidP="000C1CAD">
      <w:pPr>
        <w:spacing w:line="240" w:lineRule="auto"/>
      </w:pPr>
      <w:r>
        <w:continuationSeparator/>
      </w:r>
    </w:p>
  </w:footnote>
  <w:footnote w:id="1">
    <w:p w14:paraId="7635AA7A" w14:textId="2A2DF0DA" w:rsidR="00D0438A" w:rsidRDefault="00D0438A">
      <w:pPr>
        <w:pStyle w:val="Fotnotstext"/>
      </w:pPr>
      <w:r>
        <w:rPr>
          <w:rStyle w:val="Fotnotsreferens"/>
        </w:rPr>
        <w:footnoteRef/>
      </w:r>
      <w:r>
        <w:t xml:space="preserve"> RUT 2022:600</w:t>
      </w:r>
    </w:p>
  </w:footnote>
  <w:footnote w:id="2">
    <w:p w14:paraId="0C53F95E" w14:textId="6A9B8BD2" w:rsidR="00A355BD" w:rsidRDefault="00A355BD">
      <w:pPr>
        <w:pStyle w:val="Fotnotstext"/>
      </w:pPr>
      <w:r>
        <w:rPr>
          <w:rStyle w:val="Fotnotsreferens"/>
        </w:rPr>
        <w:footnoteRef/>
      </w:r>
      <w:r>
        <w:t xml:space="preserve"> RUT 2022:577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DB3D1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CD557DA" wp14:editId="0F980DE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7412B5" w14:textId="282CDD15" w:rsidR="00262EA3" w:rsidRDefault="00275721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D0438A">
                                <w:t>V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9175B2">
                                <w:t>243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CD557DA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327412B5" w14:textId="282CDD15" w:rsidR="00262EA3" w:rsidRDefault="00275721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D0438A">
                          <w:t>V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9175B2">
                          <w:t>243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7883564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B96F1" w14:textId="77777777" w:rsidR="00262EA3" w:rsidRDefault="00262EA3" w:rsidP="008563AC">
    <w:pPr>
      <w:jc w:val="right"/>
    </w:pPr>
  </w:p>
  <w:p w14:paraId="5E7A5086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6" w:name="_Hlk119998845"/>
  <w:bookmarkStart w:id="7" w:name="_Hlk119998846"/>
  <w:p w14:paraId="063F52E5" w14:textId="77777777" w:rsidR="00262EA3" w:rsidRDefault="00275721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75A2A3D" wp14:editId="39133F6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65BBE55" w14:textId="36E9E1D5" w:rsidR="00262EA3" w:rsidRDefault="00275721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9D59F8">
          <w:t>Partimotion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D0438A">
          <w:t>V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9175B2">
          <w:t>243</w:t>
        </w:r>
      </w:sdtContent>
    </w:sdt>
  </w:p>
  <w:p w14:paraId="48A1A3FC" w14:textId="77777777" w:rsidR="00262EA3" w:rsidRPr="008227B3" w:rsidRDefault="00275721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C1CE3F8" w14:textId="57239BC4" w:rsidR="00262EA3" w:rsidRPr="008227B3" w:rsidRDefault="00275721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D59F8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D59F8">
          <w:t>:1282</w:t>
        </w:r>
      </w:sdtContent>
    </w:sdt>
  </w:p>
  <w:p w14:paraId="7B6290BC" w14:textId="4ED6CAB7" w:rsidR="00262EA3" w:rsidRDefault="00275721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9D59F8">
          <w:t>av Nooshi Dadgostar m.fl. (V)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0F576F04" w14:textId="43BE7A38" w:rsidR="00262EA3" w:rsidRDefault="00D0438A" w:rsidP="00283E0F">
        <w:pPr>
          <w:pStyle w:val="FSHRub2"/>
        </w:pPr>
        <w:r>
          <w:t>Utgiftsområde 10 Ekonomisk trygghet vid sjukdom och funktionsnedsättning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84AA387" w14:textId="77777777" w:rsidR="00262EA3" w:rsidRDefault="00262EA3" w:rsidP="00283E0F">
        <w:pPr>
          <w:pStyle w:val="FSHNormL"/>
        </w:pPr>
        <w:r>
          <w:br/>
        </w:r>
      </w:p>
    </w:sdtContent>
  </w:sdt>
  <w:bookmarkEnd w:id="7" w:displacedByCustomXml="prev"/>
  <w:bookmarkEnd w:id="6" w:displacedByCustomXml="prev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11-18"/>
  </w:docVars>
  <w:rsids>
    <w:rsidRoot w:val="00D0438A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2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122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721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6CAF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6CD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123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5B2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9F8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5BD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5D65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85C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38A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9F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5A9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5C41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15C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49A6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3FC1DC2"/>
  <w15:chartTrackingRefBased/>
  <w15:docId w15:val="{C6284B9D-2172-4119-96D1-1ABB8BBB6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character" w:styleId="Fotnotsreferens">
    <w:name w:val="footnote reference"/>
    <w:basedOn w:val="Standardstycketeckensnitt"/>
    <w:uiPriority w:val="5"/>
    <w:semiHidden/>
    <w:unhideWhenUsed/>
    <w:locked/>
    <w:rsid w:val="00D0438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709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0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9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0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36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7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9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1B7B29AB73B49F3B467575D72F5FDA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A5D920-D8DA-4514-807F-29D6F2D290A5}"/>
      </w:docPartPr>
      <w:docPartBody>
        <w:p w:rsidR="0033734E" w:rsidRDefault="0033734E">
          <w:pPr>
            <w:pStyle w:val="A1B7B29AB73B49F3B467575D72F5FDA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0AAA2107A49480CBFBF2C380A96D69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BEC932-34AB-4137-8915-6D81092A3800}"/>
      </w:docPartPr>
      <w:docPartBody>
        <w:p w:rsidR="0033734E" w:rsidRDefault="0033734E">
          <w:pPr>
            <w:pStyle w:val="E0AAA2107A49480CBFBF2C380A96D69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2F2E38AD06C4B75A74E3006F1DD2E4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0A337D-77AF-4B06-A9E7-4CEF3153670D}"/>
      </w:docPartPr>
      <w:docPartBody>
        <w:p w:rsidR="00A548A0" w:rsidRDefault="00A548A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34E"/>
    <w:rsid w:val="0033734E"/>
    <w:rsid w:val="00A54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A1B7B29AB73B49F3B467575D72F5FDA7">
    <w:name w:val="A1B7B29AB73B49F3B467575D72F5FDA7"/>
  </w:style>
  <w:style w:type="paragraph" w:customStyle="1" w:styleId="E0AAA2107A49480CBFBF2C380A96D693">
    <w:name w:val="E0AAA2107A49480CBFBF2C380A96D6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22FA610-57CF-4CBD-9E1F-3FBBD8A23B27}"/>
</file>

<file path=customXml/itemProps2.xml><?xml version="1.0" encoding="utf-8"?>
<ds:datastoreItem xmlns:ds="http://schemas.openxmlformats.org/officeDocument/2006/customXml" ds:itemID="{C665F9F6-7A34-4F57-AECC-460C5745C190}"/>
</file>

<file path=customXml/itemProps3.xml><?xml version="1.0" encoding="utf-8"?>
<ds:datastoreItem xmlns:ds="http://schemas.openxmlformats.org/officeDocument/2006/customXml" ds:itemID="{5A0F5DDD-3ED0-4886-85FF-1987396E304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333</Words>
  <Characters>2092</Characters>
  <Application>Microsoft Office Word</Application>
  <DocSecurity>0</DocSecurity>
  <Lines>90</Lines>
  <Paragraphs>78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 Utgiftsområde 10 Ekonomisk trygghet vid sjukdom och funktionsnedsättning</vt:lpstr>
      <vt:lpstr>
      </vt:lpstr>
    </vt:vector>
  </TitlesOfParts>
  <Company>Sveriges riksdag</Company>
  <LinksUpToDate>false</LinksUpToDate>
  <CharactersWithSpaces>2347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