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C3B66A36F10412ABC4B34A81B8CB2F1"/>
        </w:placeholder>
        <w:text/>
      </w:sdtPr>
      <w:sdtEndPr/>
      <w:sdtContent>
        <w:p w:rsidRPr="009B062B" w:rsidR="00AF30DD" w:rsidP="00DA28CE" w:rsidRDefault="00AF30DD" w14:paraId="6F80C7B4" w14:textId="77777777">
          <w:pPr>
            <w:pStyle w:val="Rubrik1"/>
            <w:spacing w:after="300"/>
          </w:pPr>
          <w:r w:rsidRPr="009B062B">
            <w:t>Förslag till riksdagsbeslut</w:t>
          </w:r>
        </w:p>
      </w:sdtContent>
    </w:sdt>
    <w:sdt>
      <w:sdtPr>
        <w:alias w:val="Yrkande 1"/>
        <w:tag w:val="5d26f55d-3716-45e1-9a17-ddc7843612d6"/>
        <w:id w:val="81961986"/>
        <w:lock w:val="sdtLocked"/>
      </w:sdtPr>
      <w:sdtEndPr/>
      <w:sdtContent>
        <w:p w:rsidR="0094771E" w:rsidRDefault="00801F15" w14:paraId="3A7A3EF9" w14:textId="77777777">
          <w:pPr>
            <w:pStyle w:val="Frslagstext"/>
            <w:numPr>
              <w:ilvl w:val="0"/>
              <w:numId w:val="0"/>
            </w:numPr>
          </w:pPr>
          <w:r>
            <w:t>Riksdagen ställer sig bakom det som anförs i motionen om att snabbutbilda 10 000 nya polisanställda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FB394386D44F718E0EC03B5E3B5267"/>
        </w:placeholder>
        <w:text/>
      </w:sdtPr>
      <w:sdtEndPr/>
      <w:sdtContent>
        <w:p w:rsidRPr="009B062B" w:rsidR="006D79C9" w:rsidP="00333E95" w:rsidRDefault="006D79C9" w14:paraId="7ECEB696" w14:textId="77777777">
          <w:pPr>
            <w:pStyle w:val="Rubrik1"/>
          </w:pPr>
          <w:r>
            <w:t>Motivering</w:t>
          </w:r>
        </w:p>
      </w:sdtContent>
    </w:sdt>
    <w:p w:rsidR="00116A71" w:rsidP="00116A71" w:rsidRDefault="00116A71" w14:paraId="5B3F9A6B" w14:textId="0863DB24">
      <w:pPr>
        <w:pStyle w:val="Normalutanindragellerluft"/>
      </w:pPr>
      <w:r>
        <w:t>Ett antal av riksdagens partier är eniga om att Sverige snabbt behöver många tusen nya polisanställda. Hur många av dessa som ska vara poliser svävar partierna ofta på målet om. En anledning är att det finns en insikt i varken rekryteringsförutsättningarna eller utbildningsförhållanden gör det realistiskt att tro att vi till år 2024</w:t>
      </w:r>
      <w:r w:rsidR="009E286D">
        <w:t xml:space="preserve"> ska kunna ha 10</w:t>
      </w:r>
      <w:r w:rsidR="00DB41B3">
        <w:t> </w:t>
      </w:r>
      <w:r w:rsidR="009E286D">
        <w:t>000 nya polisanställda</w:t>
      </w:r>
      <w:r>
        <w:t>.</w:t>
      </w:r>
    </w:p>
    <w:p w:rsidRPr="00866D0D" w:rsidR="00116A71" w:rsidP="00866D0D" w:rsidRDefault="00116A71" w14:paraId="3213D383" w14:textId="78EBBEA0">
      <w:r w:rsidRPr="00866D0D">
        <w:t>Det får inte vara så att kraven på många fler poliser förblir en from önskan. Sverige har i förhållande till folkmängden färre poliser än flertalet andra länder. Vi har dessutom en extremt allvarlig situation med gängvåld, mord och alltfler områden där polisen har tappat greppet om utvecklingen.</w:t>
      </w:r>
    </w:p>
    <w:p w:rsidRPr="00866D0D" w:rsidR="00116A71" w:rsidP="00866D0D" w:rsidRDefault="00116A71" w14:paraId="3DA61DDC" w14:textId="06FD00C8">
      <w:r w:rsidRPr="00866D0D">
        <w:t>Att få fram poliser som kan verka på gator och torg kräver inte den långa utbildning som poliser i dag genomgår. Ett halvårs utbildning skulle sannolikt räcka för att kunna verka som närvarande, uniformerade poliser. Jämför gärna med polisen i New York. Där är utbildningen ungefär så lång, samtidigt som lönen ligger avsevärt högr</w:t>
      </w:r>
      <w:r w:rsidRPr="00866D0D" w:rsidR="00DB41B3">
        <w:t>e</w:t>
      </w:r>
      <w:r w:rsidRPr="00866D0D">
        <w:t xml:space="preserve"> än lönen för nya poliser i Sverige. Därmed har polisyrket blivit mycket attraktivt.</w:t>
      </w:r>
    </w:p>
    <w:p w:rsidRPr="00866D0D" w:rsidR="00116A71" w:rsidP="00866D0D" w:rsidRDefault="00116A71" w14:paraId="28D44F86" w14:textId="5F94BBB1">
      <w:r w:rsidRPr="00866D0D">
        <w:t>En invändning kan vara att det krävs en längre utbildning för att kunna verka fullt ut som polis. Det är sant, men ingenting hindrar att den kortare utbildningen vartefter kompletteras för att göra berörda poliser kompetenta för utredande uppgifter, arbets</w:t>
      </w:r>
      <w:r w:rsidR="00866D0D">
        <w:softHyphen/>
      </w:r>
      <w:bookmarkStart w:name="_GoBack" w:id="1"/>
      <w:bookmarkEnd w:id="1"/>
      <w:r w:rsidRPr="00866D0D">
        <w:t>ledande tjänster etc.</w:t>
      </w:r>
    </w:p>
    <w:p w:rsidRPr="00866D0D" w:rsidR="00116A71" w:rsidP="00866D0D" w:rsidRDefault="00116A71" w14:paraId="73FB8FE8" w14:textId="140D2E0B">
      <w:r w:rsidRPr="00866D0D">
        <w:t>Därutöver bör det vara självklart att snabbutbildade polise</w:t>
      </w:r>
      <w:r w:rsidRPr="00866D0D" w:rsidR="009E286D">
        <w:t>r inledningsvis handleds av mer</w:t>
      </w:r>
      <w:r w:rsidRPr="00866D0D">
        <w:t xml:space="preserve"> erfarna kollegor. Detta kan många gånger vara en väl så bra utbildning som den som ges vid våra polishögskolor. På en del håll utomlands, t ex i Nya Zeeland, består en huvuddel av polisutbildningen i ”on the </w:t>
      </w:r>
      <w:proofErr w:type="spellStart"/>
      <w:r w:rsidRPr="00866D0D">
        <w:t>job</w:t>
      </w:r>
      <w:proofErr w:type="spellEnd"/>
      <w:r w:rsidRPr="00866D0D">
        <w:t xml:space="preserve"> </w:t>
      </w:r>
      <w:proofErr w:type="spellStart"/>
      <w:r w:rsidRPr="00866D0D">
        <w:t>training</w:t>
      </w:r>
      <w:proofErr w:type="spellEnd"/>
      <w:r w:rsidRPr="00866D0D">
        <w:t>”.</w:t>
      </w:r>
      <w:r w:rsidRPr="00866D0D" w:rsidR="00DB41B3">
        <w:t xml:space="preserve"> </w:t>
      </w:r>
      <w:r w:rsidRPr="00866D0D">
        <w:t>Det fungerar alldeles utmärkt.</w:t>
      </w:r>
    </w:p>
    <w:p w:rsidRPr="00866D0D" w:rsidR="00BB6339" w:rsidP="00866D0D" w:rsidRDefault="00116A71" w14:paraId="14CCBB62" w14:textId="58AC2859">
      <w:r w:rsidRPr="00866D0D">
        <w:lastRenderedPageBreak/>
        <w:t>Det finns, inte minst på fackligt håll, ett motstånd mot en förkortad utbildning. Men en snabbutbildning, som på ett systematiskt sätt kompletteras med återkommande kompetenshöjande utbildningar kommer, rätt upplagd, ge polisyrket en höjd status och enskilda poliser en god förberedelse för polisyrkets krävande uppgifter.</w:t>
      </w:r>
    </w:p>
    <w:sdt>
      <w:sdtPr>
        <w:rPr>
          <w:i/>
          <w:noProof/>
        </w:rPr>
        <w:alias w:val="CC_Underskrifter"/>
        <w:tag w:val="CC_Underskrifter"/>
        <w:id w:val="583496634"/>
        <w:lock w:val="sdtContentLocked"/>
        <w:placeholder>
          <w:docPart w:val="D1A01C68719F465092B531F856D35DDF"/>
        </w:placeholder>
      </w:sdtPr>
      <w:sdtEndPr>
        <w:rPr>
          <w:i w:val="0"/>
          <w:noProof w:val="0"/>
        </w:rPr>
      </w:sdtEndPr>
      <w:sdtContent>
        <w:p w:rsidR="009E286D" w:rsidP="00DB186F" w:rsidRDefault="009E286D" w14:paraId="0D3D5B12" w14:textId="77777777"/>
        <w:p w:rsidRPr="008E0FE2" w:rsidR="004801AC" w:rsidP="00DB186F" w:rsidRDefault="00866D0D" w14:paraId="05DB8B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Jilmstad (M)</w:t>
            </w:r>
          </w:p>
        </w:tc>
        <w:tc>
          <w:tcPr>
            <w:tcW w:w="50" w:type="pct"/>
            <w:vAlign w:val="bottom"/>
          </w:tcPr>
          <w:p>
            <w:pPr>
              <w:pStyle w:val="Underskrifter"/>
            </w:pPr>
            <w:r>
              <w:t> </w:t>
            </w:r>
          </w:p>
        </w:tc>
      </w:tr>
    </w:tbl>
    <w:p w:rsidR="004C39C1" w:rsidRDefault="004C39C1" w14:paraId="74EEFE4A" w14:textId="77777777"/>
    <w:sectPr w:rsidR="004C39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BF1D0" w14:textId="77777777" w:rsidR="00116A71" w:rsidRDefault="00116A71" w:rsidP="000C1CAD">
      <w:pPr>
        <w:spacing w:line="240" w:lineRule="auto"/>
      </w:pPr>
      <w:r>
        <w:separator/>
      </w:r>
    </w:p>
  </w:endnote>
  <w:endnote w:type="continuationSeparator" w:id="0">
    <w:p w14:paraId="55AC549B" w14:textId="77777777" w:rsidR="00116A71" w:rsidRDefault="00116A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1F6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BC0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186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FC215" w14:textId="77777777" w:rsidR="00262EA3" w:rsidRPr="00DB186F" w:rsidRDefault="00262EA3" w:rsidP="00DB18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5C9B3" w14:textId="77777777" w:rsidR="00116A71" w:rsidRDefault="00116A71" w:rsidP="000C1CAD">
      <w:pPr>
        <w:spacing w:line="240" w:lineRule="auto"/>
      </w:pPr>
      <w:r>
        <w:separator/>
      </w:r>
    </w:p>
  </w:footnote>
  <w:footnote w:type="continuationSeparator" w:id="0">
    <w:p w14:paraId="68804FD9" w14:textId="77777777" w:rsidR="00116A71" w:rsidRDefault="00116A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A536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8DEF83" wp14:anchorId="299F62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6D0D" w14:paraId="6332184A" w14:textId="77777777">
                          <w:pPr>
                            <w:jc w:val="right"/>
                          </w:pPr>
                          <w:sdt>
                            <w:sdtPr>
                              <w:alias w:val="CC_Noformat_Partikod"/>
                              <w:tag w:val="CC_Noformat_Partikod"/>
                              <w:id w:val="-53464382"/>
                              <w:placeholder>
                                <w:docPart w:val="522B5C10724B4A24AB53674E9A452586"/>
                              </w:placeholder>
                              <w:text/>
                            </w:sdtPr>
                            <w:sdtEndPr/>
                            <w:sdtContent>
                              <w:r w:rsidR="00116A71">
                                <w:t>M</w:t>
                              </w:r>
                            </w:sdtContent>
                          </w:sdt>
                          <w:sdt>
                            <w:sdtPr>
                              <w:alias w:val="CC_Noformat_Partinummer"/>
                              <w:tag w:val="CC_Noformat_Partinummer"/>
                              <w:id w:val="-1709555926"/>
                              <w:placeholder>
                                <w:docPart w:val="39F421E0929E47528D90E6EA23E44958"/>
                              </w:placeholder>
                              <w:text/>
                            </w:sdtPr>
                            <w:sdtEndPr/>
                            <w:sdtContent>
                              <w:r w:rsidR="00116A71">
                                <w:t>1203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9F62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6D0D" w14:paraId="6332184A" w14:textId="77777777">
                    <w:pPr>
                      <w:jc w:val="right"/>
                    </w:pPr>
                    <w:sdt>
                      <w:sdtPr>
                        <w:alias w:val="CC_Noformat_Partikod"/>
                        <w:tag w:val="CC_Noformat_Partikod"/>
                        <w:id w:val="-53464382"/>
                        <w:placeholder>
                          <w:docPart w:val="522B5C10724B4A24AB53674E9A452586"/>
                        </w:placeholder>
                        <w:text/>
                      </w:sdtPr>
                      <w:sdtEndPr/>
                      <w:sdtContent>
                        <w:r w:rsidR="00116A71">
                          <w:t>M</w:t>
                        </w:r>
                      </w:sdtContent>
                    </w:sdt>
                    <w:sdt>
                      <w:sdtPr>
                        <w:alias w:val="CC_Noformat_Partinummer"/>
                        <w:tag w:val="CC_Noformat_Partinummer"/>
                        <w:id w:val="-1709555926"/>
                        <w:placeholder>
                          <w:docPart w:val="39F421E0929E47528D90E6EA23E44958"/>
                        </w:placeholder>
                        <w:text/>
                      </w:sdtPr>
                      <w:sdtEndPr/>
                      <w:sdtContent>
                        <w:r w:rsidR="00116A71">
                          <w:t>1203</w:t>
                        </w:r>
                      </w:sdtContent>
                    </w:sdt>
                  </w:p>
                </w:txbxContent>
              </v:textbox>
              <w10:wrap anchorx="page"/>
            </v:shape>
          </w:pict>
        </mc:Fallback>
      </mc:AlternateContent>
    </w:r>
  </w:p>
  <w:p w:rsidRPr="00293C4F" w:rsidR="00262EA3" w:rsidP="00776B74" w:rsidRDefault="00262EA3" w14:paraId="00371F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ABE526" w14:textId="77777777">
    <w:pPr>
      <w:jc w:val="right"/>
    </w:pPr>
  </w:p>
  <w:p w:rsidR="00262EA3" w:rsidP="00776B74" w:rsidRDefault="00262EA3" w14:paraId="6382BD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66D0D" w14:paraId="7D1305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4B275E" wp14:anchorId="7A2A71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6D0D" w14:paraId="5DBE9F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16A71">
          <w:t>M</w:t>
        </w:r>
      </w:sdtContent>
    </w:sdt>
    <w:sdt>
      <w:sdtPr>
        <w:alias w:val="CC_Noformat_Partinummer"/>
        <w:tag w:val="CC_Noformat_Partinummer"/>
        <w:id w:val="-2014525982"/>
        <w:text/>
      </w:sdtPr>
      <w:sdtEndPr/>
      <w:sdtContent>
        <w:r w:rsidR="00116A71">
          <w:t>1203</w:t>
        </w:r>
      </w:sdtContent>
    </w:sdt>
  </w:p>
  <w:p w:rsidRPr="008227B3" w:rsidR="00262EA3" w:rsidP="008227B3" w:rsidRDefault="00866D0D" w14:paraId="74F903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6D0D" w14:paraId="0FF9F3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:2349</w:t>
        </w:r>
      </w:sdtContent>
    </w:sdt>
  </w:p>
  <w:p w:rsidR="00262EA3" w:rsidP="00E03A3D" w:rsidRDefault="00866D0D" w14:paraId="030C337C" w14:textId="77777777">
    <w:pPr>
      <w:pStyle w:val="Motionr"/>
    </w:pPr>
    <w:sdt>
      <w:sdtPr>
        <w:alias w:val="CC_Noformat_Avtext"/>
        <w:tag w:val="CC_Noformat_Avtext"/>
        <w:id w:val="-2020768203"/>
        <w:lock w:val="sdtContentLocked"/>
        <w15:appearance w15:val="hidden"/>
        <w:text/>
      </w:sdtPr>
      <w:sdtEndPr/>
      <w:sdtContent>
        <w:r>
          <w:t>av Lars Jilmstad (M)</w:t>
        </w:r>
      </w:sdtContent>
    </w:sdt>
  </w:p>
  <w:sdt>
    <w:sdtPr>
      <w:alias w:val="CC_Noformat_Rubtext"/>
      <w:tag w:val="CC_Noformat_Rubtext"/>
      <w:id w:val="-218060500"/>
      <w:lock w:val="sdtLocked"/>
      <w:text/>
    </w:sdtPr>
    <w:sdtEndPr/>
    <w:sdtContent>
      <w:p w:rsidR="00262EA3" w:rsidP="00283E0F" w:rsidRDefault="00801F15" w14:paraId="061FCE41" w14:textId="77777777">
        <w:pPr>
          <w:pStyle w:val="FSHRub2"/>
        </w:pPr>
        <w:r>
          <w:t>Snabbutbilda 10 000 polisanställda</w:t>
        </w:r>
      </w:p>
    </w:sdtContent>
  </w:sdt>
  <w:sdt>
    <w:sdtPr>
      <w:alias w:val="CC_Boilerplate_3"/>
      <w:tag w:val="CC_Boilerplate_3"/>
      <w:id w:val="1606463544"/>
      <w:lock w:val="sdtContentLocked"/>
      <w15:appearance w15:val="hidden"/>
      <w:text w:multiLine="1"/>
    </w:sdtPr>
    <w:sdtEndPr/>
    <w:sdtContent>
      <w:p w:rsidR="00262EA3" w:rsidP="00283E0F" w:rsidRDefault="00262EA3" w14:paraId="0D383B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16A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A71"/>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50"/>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3F30"/>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9C1"/>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D76"/>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15"/>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D0D"/>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71E"/>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6D"/>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86F"/>
    <w:rsid w:val="00DB21DD"/>
    <w:rsid w:val="00DB2A83"/>
    <w:rsid w:val="00DB2B72"/>
    <w:rsid w:val="00DB30AF"/>
    <w:rsid w:val="00DB3469"/>
    <w:rsid w:val="00DB390F"/>
    <w:rsid w:val="00DB3E85"/>
    <w:rsid w:val="00DB41B3"/>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99D8F6"/>
  <w15:chartTrackingRefBased/>
  <w15:docId w15:val="{953CA673-FD0C-4922-8BFE-87D0A57C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3B66A36F10412ABC4B34A81B8CB2F1"/>
        <w:category>
          <w:name w:val="Allmänt"/>
          <w:gallery w:val="placeholder"/>
        </w:category>
        <w:types>
          <w:type w:val="bbPlcHdr"/>
        </w:types>
        <w:behaviors>
          <w:behavior w:val="content"/>
        </w:behaviors>
        <w:guid w:val="{38A8C620-876A-4FA0-B2D9-A15D13E4E1DE}"/>
      </w:docPartPr>
      <w:docPartBody>
        <w:p w:rsidR="00816C72" w:rsidRDefault="00816C72">
          <w:pPr>
            <w:pStyle w:val="EC3B66A36F10412ABC4B34A81B8CB2F1"/>
          </w:pPr>
          <w:r w:rsidRPr="005A0A93">
            <w:rPr>
              <w:rStyle w:val="Platshllartext"/>
            </w:rPr>
            <w:t>Förslag till riksdagsbeslut</w:t>
          </w:r>
        </w:p>
      </w:docPartBody>
    </w:docPart>
    <w:docPart>
      <w:docPartPr>
        <w:name w:val="CDFB394386D44F718E0EC03B5E3B5267"/>
        <w:category>
          <w:name w:val="Allmänt"/>
          <w:gallery w:val="placeholder"/>
        </w:category>
        <w:types>
          <w:type w:val="bbPlcHdr"/>
        </w:types>
        <w:behaviors>
          <w:behavior w:val="content"/>
        </w:behaviors>
        <w:guid w:val="{118783E4-2810-460E-96E1-872597607F4E}"/>
      </w:docPartPr>
      <w:docPartBody>
        <w:p w:rsidR="00816C72" w:rsidRDefault="00816C72">
          <w:pPr>
            <w:pStyle w:val="CDFB394386D44F718E0EC03B5E3B5267"/>
          </w:pPr>
          <w:r w:rsidRPr="005A0A93">
            <w:rPr>
              <w:rStyle w:val="Platshllartext"/>
            </w:rPr>
            <w:t>Motivering</w:t>
          </w:r>
        </w:p>
      </w:docPartBody>
    </w:docPart>
    <w:docPart>
      <w:docPartPr>
        <w:name w:val="522B5C10724B4A24AB53674E9A452586"/>
        <w:category>
          <w:name w:val="Allmänt"/>
          <w:gallery w:val="placeholder"/>
        </w:category>
        <w:types>
          <w:type w:val="bbPlcHdr"/>
        </w:types>
        <w:behaviors>
          <w:behavior w:val="content"/>
        </w:behaviors>
        <w:guid w:val="{5A41C704-3B60-4636-A82A-6B5934F5B958}"/>
      </w:docPartPr>
      <w:docPartBody>
        <w:p w:rsidR="00816C72" w:rsidRDefault="00816C72">
          <w:pPr>
            <w:pStyle w:val="522B5C10724B4A24AB53674E9A452586"/>
          </w:pPr>
          <w:r>
            <w:rPr>
              <w:rStyle w:val="Platshllartext"/>
            </w:rPr>
            <w:t xml:space="preserve"> </w:t>
          </w:r>
        </w:p>
      </w:docPartBody>
    </w:docPart>
    <w:docPart>
      <w:docPartPr>
        <w:name w:val="39F421E0929E47528D90E6EA23E44958"/>
        <w:category>
          <w:name w:val="Allmänt"/>
          <w:gallery w:val="placeholder"/>
        </w:category>
        <w:types>
          <w:type w:val="bbPlcHdr"/>
        </w:types>
        <w:behaviors>
          <w:behavior w:val="content"/>
        </w:behaviors>
        <w:guid w:val="{7F55864F-B7E3-487F-8B5A-4E6A800F1197}"/>
      </w:docPartPr>
      <w:docPartBody>
        <w:p w:rsidR="00816C72" w:rsidRDefault="00816C72">
          <w:pPr>
            <w:pStyle w:val="39F421E0929E47528D90E6EA23E44958"/>
          </w:pPr>
          <w:r>
            <w:t xml:space="preserve"> </w:t>
          </w:r>
        </w:p>
      </w:docPartBody>
    </w:docPart>
    <w:docPart>
      <w:docPartPr>
        <w:name w:val="D1A01C68719F465092B531F856D35DDF"/>
        <w:category>
          <w:name w:val="Allmänt"/>
          <w:gallery w:val="placeholder"/>
        </w:category>
        <w:types>
          <w:type w:val="bbPlcHdr"/>
        </w:types>
        <w:behaviors>
          <w:behavior w:val="content"/>
        </w:behaviors>
        <w:guid w:val="{907F18B6-E779-4AC1-B4F2-628DF7886686}"/>
      </w:docPartPr>
      <w:docPartBody>
        <w:p w:rsidR="00566D3B" w:rsidRDefault="00566D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C72"/>
    <w:rsid w:val="00566D3B"/>
    <w:rsid w:val="00816C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3B66A36F10412ABC4B34A81B8CB2F1">
    <w:name w:val="EC3B66A36F10412ABC4B34A81B8CB2F1"/>
  </w:style>
  <w:style w:type="paragraph" w:customStyle="1" w:styleId="82CD9FD82AC44E4BA24821721D0F43A8">
    <w:name w:val="82CD9FD82AC44E4BA24821721D0F43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CC9829DD8A44818FA2F67177967AAB">
    <w:name w:val="69CC9829DD8A44818FA2F67177967AAB"/>
  </w:style>
  <w:style w:type="paragraph" w:customStyle="1" w:styleId="CDFB394386D44F718E0EC03B5E3B5267">
    <w:name w:val="CDFB394386D44F718E0EC03B5E3B5267"/>
  </w:style>
  <w:style w:type="paragraph" w:customStyle="1" w:styleId="61B8D3D60A904E18AF510D2CA7536A93">
    <w:name w:val="61B8D3D60A904E18AF510D2CA7536A93"/>
  </w:style>
  <w:style w:type="paragraph" w:customStyle="1" w:styleId="65E28054F14E42D4B9526C1C5626A0B1">
    <w:name w:val="65E28054F14E42D4B9526C1C5626A0B1"/>
  </w:style>
  <w:style w:type="paragraph" w:customStyle="1" w:styleId="522B5C10724B4A24AB53674E9A452586">
    <w:name w:val="522B5C10724B4A24AB53674E9A452586"/>
  </w:style>
  <w:style w:type="paragraph" w:customStyle="1" w:styleId="39F421E0929E47528D90E6EA23E44958">
    <w:name w:val="39F421E0929E47528D90E6EA23E449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83A69-D57D-4D61-A68B-6679961B4DA6}"/>
</file>

<file path=customXml/itemProps2.xml><?xml version="1.0" encoding="utf-8"?>
<ds:datastoreItem xmlns:ds="http://schemas.openxmlformats.org/officeDocument/2006/customXml" ds:itemID="{885A5D45-AB24-47EA-ABEB-49ECBE7F0375}"/>
</file>

<file path=customXml/itemProps3.xml><?xml version="1.0" encoding="utf-8"?>
<ds:datastoreItem xmlns:ds="http://schemas.openxmlformats.org/officeDocument/2006/customXml" ds:itemID="{032697B3-4BF4-4DCC-BF30-397BEFE8DE5D}"/>
</file>

<file path=docProps/app.xml><?xml version="1.0" encoding="utf-8"?>
<Properties xmlns="http://schemas.openxmlformats.org/officeDocument/2006/extended-properties" xmlns:vt="http://schemas.openxmlformats.org/officeDocument/2006/docPropsVTypes">
  <Template>Normal</Template>
  <TotalTime>13</TotalTime>
  <Pages>2</Pages>
  <Words>345</Words>
  <Characters>1900</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M1203 Snabbutbilda 10 000 poliser</vt:lpstr>
      <vt:lpstr>
      </vt:lpstr>
    </vt:vector>
  </TitlesOfParts>
  <Company>Sveriges riksdag</Company>
  <LinksUpToDate>false</LinksUpToDate>
  <CharactersWithSpaces>2234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