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599" w:rsidRDefault="00515599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515599">
        <w:t xml:space="preserve">2018/19:62 </w:t>
      </w:r>
      <w:r>
        <w:t xml:space="preserve">av </w:t>
      </w:r>
      <w:r w:rsidRPr="00515599">
        <w:t>Anders Åkesson (C)</w:t>
      </w:r>
      <w:r>
        <w:t xml:space="preserve"> om T</w:t>
      </w:r>
      <w:r w:rsidRPr="00515599">
        <w:rPr>
          <w:rStyle w:val="BrdtextChar"/>
        </w:rPr>
        <w:t>ransportstyrelsens stopp i fråga om ny fordonsteknik</w:t>
      </w:r>
    </w:p>
    <w:p w:rsidR="00515599" w:rsidRDefault="00515599" w:rsidP="00515599">
      <w:pPr>
        <w:pStyle w:val="Brdtextutanavstnd"/>
        <w:rPr>
          <w:rStyle w:val="BrdtextChar"/>
        </w:rPr>
      </w:pPr>
      <w:r w:rsidRPr="00515599">
        <w:rPr>
          <w:rStyle w:val="BrdtextChar"/>
        </w:rPr>
        <w:t xml:space="preserve">Anders Åkesson (C) har frågat mig </w:t>
      </w:r>
      <w:r>
        <w:rPr>
          <w:rStyle w:val="BrdtextChar"/>
        </w:rPr>
        <w:t>v</w:t>
      </w:r>
      <w:r w:rsidRPr="00515599">
        <w:rPr>
          <w:rStyle w:val="BrdtextChar"/>
        </w:rPr>
        <w:t xml:space="preserve">ilka initiativ </w:t>
      </w:r>
      <w:r>
        <w:rPr>
          <w:rStyle w:val="BrdtextChar"/>
        </w:rPr>
        <w:t xml:space="preserve">jag </w:t>
      </w:r>
      <w:r w:rsidRPr="00515599">
        <w:rPr>
          <w:rStyle w:val="BrdtextChar"/>
        </w:rPr>
        <w:t>har tagit eller avser att ta i syfte att modernisera det</w:t>
      </w:r>
      <w:r>
        <w:rPr>
          <w:rStyle w:val="BrdtextChar"/>
        </w:rPr>
        <w:t xml:space="preserve"> </w:t>
      </w:r>
      <w:r w:rsidRPr="00515599">
        <w:rPr>
          <w:rStyle w:val="BrdtextChar"/>
        </w:rPr>
        <w:t>regelverk som styr Transportstyrelsens tillsyn med avseende på trafiksäkerhet</w:t>
      </w:r>
      <w:r>
        <w:rPr>
          <w:rStyle w:val="BrdtextChar"/>
        </w:rPr>
        <w:t xml:space="preserve"> </w:t>
      </w:r>
      <w:r w:rsidRPr="00515599">
        <w:rPr>
          <w:rStyle w:val="BrdtextChar"/>
        </w:rPr>
        <w:t>och miljö</w:t>
      </w:r>
      <w:r>
        <w:rPr>
          <w:rStyle w:val="BrdtextChar"/>
        </w:rPr>
        <w:t xml:space="preserve">. </w:t>
      </w:r>
    </w:p>
    <w:p w:rsidR="00515599" w:rsidRDefault="00515599" w:rsidP="00515599">
      <w:pPr>
        <w:pStyle w:val="Brdtextutanavstnd"/>
        <w:rPr>
          <w:rStyle w:val="BrdtextChar"/>
        </w:rPr>
      </w:pPr>
    </w:p>
    <w:p w:rsidR="00FF3B7A" w:rsidRPr="00FF3B7A" w:rsidRDefault="00515599" w:rsidP="00FF3B7A">
      <w:pPr>
        <w:pStyle w:val="Brdtextutanavstnd"/>
        <w:rPr>
          <w:rStyle w:val="BrdtextChar"/>
        </w:rPr>
      </w:pPr>
      <w:r>
        <w:rPr>
          <w:rStyle w:val="BrdtextChar"/>
        </w:rPr>
        <w:t>S</w:t>
      </w:r>
      <w:r w:rsidRPr="00515599">
        <w:rPr>
          <w:rStyle w:val="BrdtextChar"/>
        </w:rPr>
        <w:t>venskt trafiksäkerhetsarbete utgår från nollvisionen, målsättningen om att ingen ska omkomma eller skadas allvarligt till följd av trafikolyckor och att transportsystemet ska utformas därefter.</w:t>
      </w:r>
      <w:r>
        <w:rPr>
          <w:rStyle w:val="BrdtextChar"/>
        </w:rPr>
        <w:t xml:space="preserve"> Det gäller självklart också </w:t>
      </w:r>
      <w:r w:rsidR="009023C4">
        <w:rPr>
          <w:rStyle w:val="BrdtextChar"/>
        </w:rPr>
        <w:t xml:space="preserve">arbetet med </w:t>
      </w:r>
      <w:r w:rsidR="00F00E28">
        <w:rPr>
          <w:rStyle w:val="BrdtextChar"/>
        </w:rPr>
        <w:t>att fordon som sätts på marknaden ska vara säkra</w:t>
      </w:r>
      <w:r w:rsidR="009023C4">
        <w:rPr>
          <w:rStyle w:val="BrdtextChar"/>
        </w:rPr>
        <w:t>.</w:t>
      </w:r>
      <w:r w:rsidR="006F6AED">
        <w:rPr>
          <w:rStyle w:val="BrdtextChar"/>
        </w:rPr>
        <w:t xml:space="preserve"> </w:t>
      </w:r>
      <w:r w:rsidR="008B4FE3" w:rsidRPr="008B4FE3">
        <w:rPr>
          <w:rStyle w:val="BrdtextChar"/>
        </w:rPr>
        <w:t xml:space="preserve">Sverige kan </w:t>
      </w:r>
      <w:r w:rsidR="008B4FE3">
        <w:rPr>
          <w:rStyle w:val="BrdtextChar"/>
        </w:rPr>
        <w:t xml:space="preserve">exempelvis </w:t>
      </w:r>
      <w:r w:rsidR="008B4FE3" w:rsidRPr="008B4FE3">
        <w:rPr>
          <w:rStyle w:val="BrdtextChar"/>
        </w:rPr>
        <w:t xml:space="preserve">som medlemsland i EU förbjuda försäljning av ett fordon under sex månader om det finns misstankar </w:t>
      </w:r>
      <w:r w:rsidR="008B4FE3">
        <w:rPr>
          <w:rStyle w:val="BrdtextChar"/>
        </w:rPr>
        <w:t xml:space="preserve">om </w:t>
      </w:r>
      <w:r w:rsidR="008B4FE3" w:rsidRPr="008B4FE3">
        <w:rPr>
          <w:rStyle w:val="BrdtextChar"/>
        </w:rPr>
        <w:t>att fordonet har allvarliga trafiksäkerhetsbrister</w:t>
      </w:r>
      <w:r w:rsidR="008B4FE3">
        <w:rPr>
          <w:rStyle w:val="BrdtextChar"/>
        </w:rPr>
        <w:t xml:space="preserve">. I det i frågan aktuella ärendet om en av Teslas bilmodeller med vissa automatiserade körfunktioner har Transportstyrelsen följt den tekniska utvecklingen under tre år. </w:t>
      </w:r>
      <w:r w:rsidR="00FF3B7A" w:rsidRPr="00FF3B7A">
        <w:rPr>
          <w:rStyle w:val="BrdtextChar"/>
        </w:rPr>
        <w:t xml:space="preserve">Ärendet är nu avslutat och något temporärt förbud är inte aktuellt. </w:t>
      </w:r>
    </w:p>
    <w:p w:rsidR="00FF3B7A" w:rsidRPr="00FF3B7A" w:rsidRDefault="00FF3B7A" w:rsidP="00FF3B7A">
      <w:pPr>
        <w:pStyle w:val="Brdtextutanavstnd"/>
        <w:rPr>
          <w:rStyle w:val="BrdtextChar"/>
        </w:rPr>
      </w:pPr>
    </w:p>
    <w:p w:rsidR="00FF3B7A" w:rsidRPr="00FF3B7A" w:rsidRDefault="00FF3B7A" w:rsidP="00FF3B7A">
      <w:pPr>
        <w:pStyle w:val="Brdtextutanavstnd"/>
        <w:rPr>
          <w:rStyle w:val="BrdtextChar"/>
        </w:rPr>
      </w:pPr>
      <w:r w:rsidRPr="00FF3B7A">
        <w:rPr>
          <w:rStyle w:val="BrdtextChar"/>
        </w:rPr>
        <w:t xml:space="preserve">Transportstyrelsens ansvar och tillsyn regleras i både EU-lagstiftning och i nationell reglering. Ett nytt regelverk om godkännande av och marknadskontroll över motorfordon och släpfordon ska börja tillämpas från 1 september 2020 och vad avser tillsyn av trafiksäkerhetsaspekter och miljöhänsyn så har regelverket inom dessa områden stärkts betydligt. </w:t>
      </w:r>
    </w:p>
    <w:p w:rsidR="003479E9" w:rsidRDefault="003479E9" w:rsidP="003479E9">
      <w:pPr>
        <w:pStyle w:val="Brdtextutanavstnd"/>
      </w:pPr>
    </w:p>
    <w:p w:rsidR="00515599" w:rsidRDefault="0051559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F4EA7E7C9D142CF982468595A06310A"/>
          </w:placeholder>
          <w:dataBinding w:prefixMappings="xmlns:ns0='http://lp/documentinfo/RK' " w:xpath="/ns0:DocumentInfo[1]/ns0:BaseInfo[1]/ns0:HeaderDate[1]" w:storeItemID="{B328C0A5-8B17-47B4-AE2F-A6580687A69F}"/>
          <w:date w:fullDate="2019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479E9">
            <w:t>5 februari</w:t>
          </w:r>
          <w:r>
            <w:t xml:space="preserve"> 2019</w:t>
          </w:r>
        </w:sdtContent>
      </w:sdt>
    </w:p>
    <w:p w:rsidR="00017913" w:rsidRDefault="00017913" w:rsidP="004E7A8F">
      <w:pPr>
        <w:pStyle w:val="Brdtextutanavstnd"/>
      </w:pPr>
    </w:p>
    <w:p w:rsidR="00017913" w:rsidRDefault="00017913" w:rsidP="004E7A8F">
      <w:pPr>
        <w:pStyle w:val="Brdtextutanavstnd"/>
      </w:pPr>
    </w:p>
    <w:p w:rsidR="00515599" w:rsidRPr="00DB48AB" w:rsidRDefault="00515599" w:rsidP="00DB48AB">
      <w:pPr>
        <w:pStyle w:val="Brdtext"/>
      </w:pPr>
      <w:r>
        <w:t>Tomas Eneroth</w:t>
      </w:r>
    </w:p>
    <w:sectPr w:rsidR="00515599" w:rsidRPr="00DB48AB" w:rsidSect="00017913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484" w:rsidRDefault="00837484" w:rsidP="00A87A54">
      <w:pPr>
        <w:spacing w:after="0" w:line="240" w:lineRule="auto"/>
      </w:pPr>
      <w:r>
        <w:separator/>
      </w:r>
    </w:p>
  </w:endnote>
  <w:endnote w:type="continuationSeparator" w:id="0">
    <w:p w:rsidR="00837484" w:rsidRDefault="0083748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179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179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484" w:rsidRDefault="00837484" w:rsidP="00A87A54">
      <w:pPr>
        <w:spacing w:after="0" w:line="240" w:lineRule="auto"/>
      </w:pPr>
      <w:r>
        <w:separator/>
      </w:r>
    </w:p>
  </w:footnote>
  <w:footnote w:type="continuationSeparator" w:id="0">
    <w:p w:rsidR="00837484" w:rsidRDefault="0083748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15599" w:rsidTr="00C93EBA">
      <w:trPr>
        <w:trHeight w:val="227"/>
      </w:trPr>
      <w:tc>
        <w:tcPr>
          <w:tcW w:w="5534" w:type="dxa"/>
        </w:tcPr>
        <w:p w:rsidR="00515599" w:rsidRPr="007D73AB" w:rsidRDefault="00515599">
          <w:pPr>
            <w:pStyle w:val="Sidhuvud"/>
          </w:pPr>
        </w:p>
      </w:tc>
      <w:tc>
        <w:tcPr>
          <w:tcW w:w="3170" w:type="dxa"/>
          <w:vAlign w:val="bottom"/>
        </w:tcPr>
        <w:p w:rsidR="00515599" w:rsidRPr="007D73AB" w:rsidRDefault="00515599" w:rsidP="00340DE0">
          <w:pPr>
            <w:pStyle w:val="Sidhuvud"/>
          </w:pPr>
        </w:p>
      </w:tc>
      <w:tc>
        <w:tcPr>
          <w:tcW w:w="1134" w:type="dxa"/>
        </w:tcPr>
        <w:p w:rsidR="00515599" w:rsidRDefault="00515599" w:rsidP="005A703A">
          <w:pPr>
            <w:pStyle w:val="Sidhuvud"/>
          </w:pPr>
        </w:p>
      </w:tc>
    </w:tr>
    <w:tr w:rsidR="00515599" w:rsidTr="00C93EBA">
      <w:trPr>
        <w:trHeight w:val="1928"/>
      </w:trPr>
      <w:tc>
        <w:tcPr>
          <w:tcW w:w="5534" w:type="dxa"/>
        </w:tcPr>
        <w:p w:rsidR="00515599" w:rsidRPr="00340DE0" w:rsidRDefault="0051559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20EAA4" wp14:editId="4BD66E25">
                <wp:extent cx="1743633" cy="505162"/>
                <wp:effectExtent l="0" t="0" r="0" b="9525"/>
                <wp:docPr id="6" name="Bildobjekt 6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5599" w:rsidRPr="00710A6C" w:rsidRDefault="00515599" w:rsidP="00EE3C0F">
          <w:pPr>
            <w:pStyle w:val="Sidhuvud"/>
            <w:rPr>
              <w:b/>
            </w:rPr>
          </w:pPr>
        </w:p>
        <w:p w:rsidR="00515599" w:rsidRDefault="00515599" w:rsidP="00EE3C0F">
          <w:pPr>
            <w:pStyle w:val="Sidhuvud"/>
          </w:pPr>
        </w:p>
        <w:p w:rsidR="00515599" w:rsidRDefault="00515599" w:rsidP="00EE3C0F">
          <w:pPr>
            <w:pStyle w:val="Sidhuvud"/>
          </w:pPr>
        </w:p>
        <w:p w:rsidR="00515599" w:rsidRDefault="0051559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21EEFEC113A4ED296E0E408B50E1FC5"/>
            </w:placeholder>
            <w:dataBinding w:prefixMappings="xmlns:ns0='http://lp/documentinfo/RK' " w:xpath="/ns0:DocumentInfo[1]/ns0:BaseInfo[1]/ns0:Dnr[1]" w:storeItemID="{B328C0A5-8B17-47B4-AE2F-A6580687A69F}"/>
            <w:text/>
          </w:sdtPr>
          <w:sdtEndPr/>
          <w:sdtContent>
            <w:p w:rsidR="00515599" w:rsidRDefault="00884E43" w:rsidP="00EE3C0F">
              <w:pPr>
                <w:pStyle w:val="Sidhuvud"/>
              </w:pPr>
              <w:r w:rsidRPr="00515599">
                <w:t xml:space="preserve">N2019/00353/MRT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6E522723064F9CAEACA238388D2C80"/>
            </w:placeholder>
            <w:showingPlcHdr/>
            <w:dataBinding w:prefixMappings="xmlns:ns0='http://lp/documentinfo/RK' " w:xpath="/ns0:DocumentInfo[1]/ns0:BaseInfo[1]/ns0:DocNumber[1]" w:storeItemID="{B328C0A5-8B17-47B4-AE2F-A6580687A69F}"/>
            <w:text/>
          </w:sdtPr>
          <w:sdtEndPr/>
          <w:sdtContent>
            <w:p w:rsidR="00515599" w:rsidRDefault="005155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15599" w:rsidRDefault="00515599" w:rsidP="00EE3C0F">
          <w:pPr>
            <w:pStyle w:val="Sidhuvud"/>
          </w:pPr>
        </w:p>
      </w:tc>
      <w:tc>
        <w:tcPr>
          <w:tcW w:w="1134" w:type="dxa"/>
        </w:tcPr>
        <w:p w:rsidR="00515599" w:rsidRDefault="00515599" w:rsidP="0094502D">
          <w:pPr>
            <w:pStyle w:val="Sidhuvud"/>
          </w:pPr>
        </w:p>
        <w:p w:rsidR="00515599" w:rsidRPr="0094502D" w:rsidRDefault="00515599" w:rsidP="00EC71A6">
          <w:pPr>
            <w:pStyle w:val="Sidhuvud"/>
          </w:pPr>
        </w:p>
      </w:tc>
    </w:tr>
    <w:tr w:rsidR="00515599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9F0F0A4DFE543429C63B9B9B8972B90"/>
            </w:placeholder>
          </w:sdtPr>
          <w:sdtEndPr/>
          <w:sdtContent>
            <w:p w:rsidR="00515599" w:rsidRPr="00515599" w:rsidRDefault="00515599" w:rsidP="00340DE0">
              <w:pPr>
                <w:pStyle w:val="Sidhuvud"/>
                <w:rPr>
                  <w:b/>
                </w:rPr>
              </w:pPr>
              <w:r w:rsidRPr="00515599">
                <w:rPr>
                  <w:b/>
                </w:rPr>
                <w:t>Näringsdepartementet</w:t>
              </w:r>
            </w:p>
            <w:p w:rsidR="008F09C7" w:rsidRDefault="00515599" w:rsidP="00340DE0">
              <w:pPr>
                <w:pStyle w:val="Sidhuvud"/>
              </w:pPr>
              <w:r w:rsidRPr="00515599">
                <w:t>Infrastrukturministern</w:t>
              </w:r>
            </w:p>
            <w:p w:rsidR="008F09C7" w:rsidRDefault="00837484" w:rsidP="008F09C7">
              <w:pPr>
                <w:pStyle w:val="Sidhuvud"/>
                <w:rPr>
                  <w:b/>
                </w:rPr>
              </w:pPr>
            </w:p>
          </w:sdtContent>
        </w:sdt>
        <w:p w:rsidR="00515599" w:rsidRPr="00515599" w:rsidRDefault="00515599" w:rsidP="008F09C7">
          <w:pPr>
            <w:pStyle w:val="Sidhuvud"/>
            <w:rPr>
              <w:b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4B86E4052344441E81F9E8E41A532B7F"/>
          </w:placeholder>
          <w:dataBinding w:prefixMappings="xmlns:ns0='http://lp/documentinfo/RK' " w:xpath="/ns0:DocumentInfo[1]/ns0:BaseInfo[1]/ns0:Recipient[1]" w:storeItemID="{B328C0A5-8B17-47B4-AE2F-A6580687A69F}"/>
          <w:text w:multiLine="1"/>
        </w:sdtPr>
        <w:sdtEndPr/>
        <w:sdtContent>
          <w:tc>
            <w:tcPr>
              <w:tcW w:w="3170" w:type="dxa"/>
            </w:tcPr>
            <w:p w:rsidR="00515599" w:rsidRDefault="0051559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5599" w:rsidRDefault="0051559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99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913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3F15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29F0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4109"/>
    <w:rsid w:val="0021657C"/>
    <w:rsid w:val="00216967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0EF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3458"/>
    <w:rsid w:val="002C476F"/>
    <w:rsid w:val="002C5B48"/>
    <w:rsid w:val="002D2647"/>
    <w:rsid w:val="002D4298"/>
    <w:rsid w:val="002D4829"/>
    <w:rsid w:val="002D6541"/>
    <w:rsid w:val="002E150B"/>
    <w:rsid w:val="002E2C89"/>
    <w:rsid w:val="002E2E6D"/>
    <w:rsid w:val="002E3609"/>
    <w:rsid w:val="002E4D3F"/>
    <w:rsid w:val="002E61A5"/>
    <w:rsid w:val="002F2A01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9E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5599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6C38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1B6C"/>
    <w:rsid w:val="006B4A30"/>
    <w:rsid w:val="006B7569"/>
    <w:rsid w:val="006C28EE"/>
    <w:rsid w:val="006C77ED"/>
    <w:rsid w:val="006D2998"/>
    <w:rsid w:val="006D3188"/>
    <w:rsid w:val="006D5159"/>
    <w:rsid w:val="006E08FC"/>
    <w:rsid w:val="006F2588"/>
    <w:rsid w:val="006F6AE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16CB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66FE"/>
    <w:rsid w:val="008150A6"/>
    <w:rsid w:val="008178E6"/>
    <w:rsid w:val="0082249C"/>
    <w:rsid w:val="00824CCE"/>
    <w:rsid w:val="00830B7B"/>
    <w:rsid w:val="00832661"/>
    <w:rsid w:val="008349AA"/>
    <w:rsid w:val="00837484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4E43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4FE3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9C7"/>
    <w:rsid w:val="009023C4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4D4D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0E28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3B7A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E919E"/>
  <w15:docId w15:val="{FE5FD7C0-DAE1-4926-A051-76E8E74D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1EEFEC113A4ED296E0E408B50E1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D9790-2A2A-4E31-9A5C-63B027EB10D0}"/>
      </w:docPartPr>
      <w:docPartBody>
        <w:p w:rsidR="00DC6A12" w:rsidRDefault="00B02CF3" w:rsidP="00B02CF3">
          <w:pPr>
            <w:pStyle w:val="721EEFEC113A4ED296E0E408B50E1F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6E522723064F9CAEACA238388D2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30686-3D29-4D84-9F3D-D0942459820C}"/>
      </w:docPartPr>
      <w:docPartBody>
        <w:p w:rsidR="00DC6A12" w:rsidRDefault="00B02CF3" w:rsidP="00B02CF3">
          <w:pPr>
            <w:pStyle w:val="006E522723064F9CAEACA238388D2C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F0F0A4DFE543429C63B9B9B8972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6E6B6-0282-40F0-AF0D-FEE116E9A8F8}"/>
      </w:docPartPr>
      <w:docPartBody>
        <w:p w:rsidR="00DC6A12" w:rsidRDefault="00B02CF3" w:rsidP="00B02CF3">
          <w:pPr>
            <w:pStyle w:val="59F0F0A4DFE543429C63B9B9B8972B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86E4052344441E81F9E8E41A532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0AC07E-5D6A-4579-9E9B-C86E18D5C666}"/>
      </w:docPartPr>
      <w:docPartBody>
        <w:p w:rsidR="00DC6A12" w:rsidRDefault="00B02CF3" w:rsidP="00B02CF3">
          <w:pPr>
            <w:pStyle w:val="4B86E4052344441E81F9E8E41A532B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4EA7E7C9D142CF982468595A063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779CC-50C2-4330-9A23-270AC9EC38DF}"/>
      </w:docPartPr>
      <w:docPartBody>
        <w:p w:rsidR="00DC6A12" w:rsidRDefault="00B02CF3" w:rsidP="00B02CF3">
          <w:pPr>
            <w:pStyle w:val="FF4EA7E7C9D142CF982468595A06310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F3"/>
    <w:rsid w:val="00543DAD"/>
    <w:rsid w:val="00B02CF3"/>
    <w:rsid w:val="00B12854"/>
    <w:rsid w:val="00DC6A12"/>
    <w:rsid w:val="00E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339AF4EA5847E7AF0B2747A8EF9057">
    <w:name w:val="AF339AF4EA5847E7AF0B2747A8EF9057"/>
    <w:rsid w:val="00B02CF3"/>
  </w:style>
  <w:style w:type="character" w:styleId="Platshllartext">
    <w:name w:val="Placeholder Text"/>
    <w:basedOn w:val="Standardstycketeckensnitt"/>
    <w:uiPriority w:val="99"/>
    <w:semiHidden/>
    <w:rsid w:val="00B02CF3"/>
    <w:rPr>
      <w:noProof w:val="0"/>
      <w:color w:val="808080"/>
    </w:rPr>
  </w:style>
  <w:style w:type="paragraph" w:customStyle="1" w:styleId="E1C790ECE8134B8295380FEA157662BF">
    <w:name w:val="E1C790ECE8134B8295380FEA157662BF"/>
    <w:rsid w:val="00B02CF3"/>
  </w:style>
  <w:style w:type="paragraph" w:customStyle="1" w:styleId="511009778F024CD4A7BBE7C40C5CC9B9">
    <w:name w:val="511009778F024CD4A7BBE7C40C5CC9B9"/>
    <w:rsid w:val="00B02CF3"/>
  </w:style>
  <w:style w:type="paragraph" w:customStyle="1" w:styleId="67ABDA052E2F4AAFB203529B07945D9D">
    <w:name w:val="67ABDA052E2F4AAFB203529B07945D9D"/>
    <w:rsid w:val="00B02CF3"/>
  </w:style>
  <w:style w:type="paragraph" w:customStyle="1" w:styleId="721EEFEC113A4ED296E0E408B50E1FC5">
    <w:name w:val="721EEFEC113A4ED296E0E408B50E1FC5"/>
    <w:rsid w:val="00B02CF3"/>
  </w:style>
  <w:style w:type="paragraph" w:customStyle="1" w:styleId="006E522723064F9CAEACA238388D2C80">
    <w:name w:val="006E522723064F9CAEACA238388D2C80"/>
    <w:rsid w:val="00B02CF3"/>
  </w:style>
  <w:style w:type="paragraph" w:customStyle="1" w:styleId="DD504F9C662C4BF59286B3486A27CA7C">
    <w:name w:val="DD504F9C662C4BF59286B3486A27CA7C"/>
    <w:rsid w:val="00B02CF3"/>
  </w:style>
  <w:style w:type="paragraph" w:customStyle="1" w:styleId="C53EC80ED2924D388CA8ABC0EFEFC93E">
    <w:name w:val="C53EC80ED2924D388CA8ABC0EFEFC93E"/>
    <w:rsid w:val="00B02CF3"/>
  </w:style>
  <w:style w:type="paragraph" w:customStyle="1" w:styleId="41B257BF3D4B40A1A7EB547A56F9F3FC">
    <w:name w:val="41B257BF3D4B40A1A7EB547A56F9F3FC"/>
    <w:rsid w:val="00B02CF3"/>
  </w:style>
  <w:style w:type="paragraph" w:customStyle="1" w:styleId="59F0F0A4DFE543429C63B9B9B8972B90">
    <w:name w:val="59F0F0A4DFE543429C63B9B9B8972B90"/>
    <w:rsid w:val="00B02CF3"/>
  </w:style>
  <w:style w:type="paragraph" w:customStyle="1" w:styleId="4B86E4052344441E81F9E8E41A532B7F">
    <w:name w:val="4B86E4052344441E81F9E8E41A532B7F"/>
    <w:rsid w:val="00B02CF3"/>
  </w:style>
  <w:style w:type="paragraph" w:customStyle="1" w:styleId="0553B3576F164D55BDF55F7DA12A2F8E">
    <w:name w:val="0553B3576F164D55BDF55F7DA12A2F8E"/>
    <w:rsid w:val="00B02CF3"/>
  </w:style>
  <w:style w:type="paragraph" w:customStyle="1" w:styleId="EEB0D82432254D669B1E3F970706B514">
    <w:name w:val="EEB0D82432254D669B1E3F970706B514"/>
    <w:rsid w:val="00B02CF3"/>
  </w:style>
  <w:style w:type="paragraph" w:customStyle="1" w:styleId="8A27F44C59864F328EC6E3A61BCB5B3D">
    <w:name w:val="8A27F44C59864F328EC6E3A61BCB5B3D"/>
    <w:rsid w:val="00B02CF3"/>
  </w:style>
  <w:style w:type="paragraph" w:customStyle="1" w:styleId="893A094662B940A7A354D0B5A0A6128A">
    <w:name w:val="893A094662B940A7A354D0B5A0A6128A"/>
    <w:rsid w:val="00B02CF3"/>
  </w:style>
  <w:style w:type="paragraph" w:customStyle="1" w:styleId="0EA5C71CFF92469FBCDC1A4AB88F5FB9">
    <w:name w:val="0EA5C71CFF92469FBCDC1A4AB88F5FB9"/>
    <w:rsid w:val="00B02CF3"/>
  </w:style>
  <w:style w:type="paragraph" w:customStyle="1" w:styleId="FF4EA7E7C9D142CF982468595A06310A">
    <w:name w:val="FF4EA7E7C9D142CF982468595A06310A"/>
    <w:rsid w:val="00B02CF3"/>
  </w:style>
  <w:style w:type="paragraph" w:customStyle="1" w:styleId="78282ABD4DE547D8AC24DDCFB9150FC4">
    <w:name w:val="78282ABD4DE547D8AC24DDCFB9150FC4"/>
    <w:rsid w:val="00B02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2019-02-05T00:00:00</HeaderDate>
    <Office/>
    <Dnr>N2019/00353/MRT </Dnr>
    <ParagrafNr/>
    <DocumentTitle/>
    <VisitingAddress/>
    <Extra1/>
    <Extra2/>
    <Extra3>Anders Åkesson (C)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2019-02-05T00:00:00</HeaderDate>
    <Office/>
    <Dnr>N2019/00353/MRT </Dnr>
    <ParagrafNr/>
    <DocumentTitle/>
    <VisitingAddress/>
    <Extra1/>
    <Extra2/>
    <Extra3>Anders Åkesson (C)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75B0581ADB92848990CC10691BD121F" ma:contentTypeVersion="8" ma:contentTypeDescription="Skapa ett nytt dokument." ma:contentTypeScope="" ma:versionID="a03cc1da6bdca73da0d55d3c8dd0046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051dd7de-23b7-4e91-abbe-966aa7b875a6" xmlns:ns5="4e9c2f0c-7bf8-49af-8356-cbf363fc78a7" targetNamespace="http://schemas.microsoft.com/office/2006/metadata/properties" ma:root="true" ma:fieldsID="bc7b2fc28fb95adda6e11e627be3a8c4" ns2:_="" ns3:_="" ns4:_="" ns5:_="">
    <xsd:import namespace="92ffc5e4-5e54-4abf-b21b-9b28f7aa8223"/>
    <xsd:import namespace="cc625d36-bb37-4650-91b9-0c96159295ba"/>
    <xsd:import namespace="051dd7de-23b7-4e91-abbe-966aa7b875a6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a94d90e2-c5ee-47bc-a482-e831310ca2a2}" ma:internalName="TaxCatchAll" ma:readOnly="false" ma:showField="CatchAllData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a94d90e2-c5ee-47bc-a482-e831310ca2a2}" ma:internalName="TaxCatchAllLabel" ma:readOnly="true" ma:showField="CatchAllDataLabel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dd7de-23b7-4e91-abbe-966aa7b875a6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8fb4f928-5814-4467-ac5c-9e5443429e59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E37B-526D-437E-A169-3AD167FBFAB2}"/>
</file>

<file path=customXml/itemProps2.xml><?xml version="1.0" encoding="utf-8"?>
<ds:datastoreItem xmlns:ds="http://schemas.openxmlformats.org/officeDocument/2006/customXml" ds:itemID="{B328C0A5-8B17-47B4-AE2F-A6580687A69F}"/>
</file>

<file path=customXml/itemProps3.xml><?xml version="1.0" encoding="utf-8"?>
<ds:datastoreItem xmlns:ds="http://schemas.openxmlformats.org/officeDocument/2006/customXml" ds:itemID="{3EF11563-B8BA-4685-AF59-CBFF004754EF}"/>
</file>

<file path=customXml/itemProps4.xml><?xml version="1.0" encoding="utf-8"?>
<ds:datastoreItem xmlns:ds="http://schemas.openxmlformats.org/officeDocument/2006/customXml" ds:itemID="{905D7EAA-2A8F-4878-8123-B54C1BA12A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28C0A5-8B17-47B4-AE2F-A6580687A69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EC8FDE1-6700-4D89-A488-A03D91380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051dd7de-23b7-4e91-abbe-966aa7b875a6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FEA46EF-42C6-48CF-97E7-7300218C7E3D}"/>
</file>

<file path=customXml/itemProps8.xml><?xml version="1.0" encoding="utf-8"?>
<ds:datastoreItem xmlns:ds="http://schemas.openxmlformats.org/officeDocument/2006/customXml" ds:itemID="{AD7ED902-3668-4138-8B8B-C56665B706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Tidström</dc:creator>
  <cp:keywords/>
  <dc:description/>
  <cp:lastModifiedBy>Peter Kalliopuro</cp:lastModifiedBy>
  <cp:revision>2</cp:revision>
  <cp:lastPrinted>2019-02-04T15:16:00Z</cp:lastPrinted>
  <dcterms:created xsi:type="dcterms:W3CDTF">2019-02-06T06:56:00Z</dcterms:created>
  <dcterms:modified xsi:type="dcterms:W3CDTF">2019-02-06T06:56:00Z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d4293df3-f39d-4942-8136-75a0a580f070</vt:lpwstr>
  </property>
  <property fmtid="{D5CDD505-2E9C-101B-9397-08002B2CF9AE}" pid="6" name="Departementsenhet">
    <vt:lpwstr/>
  </property>
  <property fmtid="{D5CDD505-2E9C-101B-9397-08002B2CF9AE}" pid="7" name="Aktivitetskategori">
    <vt:lpwstr/>
  </property>
</Properties>
</file>