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58CC8" w14:textId="4844574A" w:rsidR="00115943" w:rsidRDefault="00115943" w:rsidP="00DA0661">
      <w:pPr>
        <w:pStyle w:val="Rubrik"/>
      </w:pPr>
      <w:bookmarkStart w:id="0" w:name="Start"/>
      <w:bookmarkEnd w:id="0"/>
      <w:r>
        <w:t>Svar på fråga 2019/20:1</w:t>
      </w:r>
      <w:r w:rsidR="007059A2">
        <w:t>519</w:t>
      </w:r>
      <w:r>
        <w:t xml:space="preserve"> av </w:t>
      </w:r>
      <w:r w:rsidR="007059A2">
        <w:t>Arman Teimouri</w:t>
      </w:r>
      <w:r>
        <w:t xml:space="preserve"> (</w:t>
      </w:r>
      <w:r w:rsidR="007059A2">
        <w:t>L</w:t>
      </w:r>
      <w:r>
        <w:t>)</w:t>
      </w:r>
      <w:r>
        <w:br/>
      </w:r>
      <w:r w:rsidR="007059A2">
        <w:t>Ökande risk för nationell effektbrist</w:t>
      </w:r>
    </w:p>
    <w:p w14:paraId="0365241E" w14:textId="5554375D" w:rsidR="006D2BBA" w:rsidRDefault="001E7A06" w:rsidP="006D2BBA">
      <w:pPr>
        <w:pStyle w:val="Brdtext"/>
      </w:pPr>
      <w:r w:rsidRPr="001E7A06">
        <w:t>Arman Teimouri</w:t>
      </w:r>
      <w:r w:rsidR="006D2BBA">
        <w:t xml:space="preserve"> har frågat mig</w:t>
      </w:r>
      <w:r>
        <w:t xml:space="preserve"> vilka åtgärder regeringen avser att vidta för att garantera att elförsörjningen ska fungera – på såväl kort som lång sikt – året om, i hela Sverige, oavsett väder.</w:t>
      </w:r>
    </w:p>
    <w:p w14:paraId="467C3D45" w14:textId="35F0C28C" w:rsidR="002936AB" w:rsidRDefault="003279BD" w:rsidP="006D2BBA">
      <w:pPr>
        <w:pStyle w:val="Brdtext"/>
      </w:pPr>
      <w:r>
        <w:t xml:space="preserve">Till att börja med har </w:t>
      </w:r>
      <w:r w:rsidRPr="003279BD">
        <w:t xml:space="preserve">Sverige god tillgång till el. Sverige exporterade totalt </w:t>
      </w:r>
      <w:r w:rsidR="00DB6753">
        <w:t xml:space="preserve">ca </w:t>
      </w:r>
      <w:r w:rsidRPr="003279BD">
        <w:t>26 TWh el under 2019, den högsta nivån någonsin.</w:t>
      </w:r>
      <w:r w:rsidR="00246CB2">
        <w:t xml:space="preserve"> </w:t>
      </w:r>
      <w:r w:rsidR="00254D40" w:rsidRPr="00254D40">
        <w:t xml:space="preserve">Under 2019 nettoexporterade Sverige el under årets alla veckor. </w:t>
      </w:r>
      <w:r w:rsidR="00246CB2">
        <w:t xml:space="preserve">Utbyggnaden av förnybar elproduktion </w:t>
      </w:r>
      <w:r w:rsidR="00EE0FD6">
        <w:t xml:space="preserve">i Sverige </w:t>
      </w:r>
      <w:r w:rsidR="00246CB2">
        <w:t xml:space="preserve">har varit </w:t>
      </w:r>
      <w:r w:rsidR="00EE0FD6">
        <w:t xml:space="preserve">betydande och </w:t>
      </w:r>
      <w:r w:rsidR="00254D40">
        <w:t>d</w:t>
      </w:r>
      <w:r w:rsidR="00DB6753">
        <w:t xml:space="preserve">en installerade </w:t>
      </w:r>
      <w:r w:rsidR="00254D40">
        <w:t>elproduktions</w:t>
      </w:r>
      <w:r w:rsidR="00DB6753">
        <w:t>kap</w:t>
      </w:r>
      <w:r w:rsidR="00254D40">
        <w:t>aciteten</w:t>
      </w:r>
      <w:r w:rsidR="00DB6753">
        <w:t xml:space="preserve"> </w:t>
      </w:r>
      <w:r w:rsidR="002E03C9">
        <w:t xml:space="preserve">generellt har </w:t>
      </w:r>
      <w:r w:rsidR="00DB6753">
        <w:t>ökat med över 7000</w:t>
      </w:r>
      <w:r w:rsidR="00254D40">
        <w:t> </w:t>
      </w:r>
      <w:r w:rsidR="00DB6753">
        <w:t>MW de senaste 15 åren. Samtidigt har den högsta uppmätta elförbrukningen legat på en relativt jämn nivå</w:t>
      </w:r>
      <w:r w:rsidR="00254D40">
        <w:t xml:space="preserve">, </w:t>
      </w:r>
      <w:r w:rsidR="00DB6753">
        <w:t>och minskat de senaste två åren på grund av de milda vintrarna.</w:t>
      </w:r>
    </w:p>
    <w:p w14:paraId="622571E2" w14:textId="45588069" w:rsidR="002E03C9" w:rsidRDefault="005946F3" w:rsidP="006D2BBA">
      <w:pPr>
        <w:pStyle w:val="Brdtext"/>
      </w:pPr>
      <w:r w:rsidRPr="005946F3">
        <w:t>Men det är korrekt att importbehovet av el till Sveriges södra delar har ökat under de timm</w:t>
      </w:r>
      <w:r w:rsidR="008335F9">
        <w:t>ar</w:t>
      </w:r>
      <w:r w:rsidRPr="005946F3">
        <w:t xml:space="preserve"> då elförbrukningen är som högst. </w:t>
      </w:r>
      <w:r w:rsidR="00311DD2">
        <w:t xml:space="preserve">Vid sådana tillfällen importerar </w:t>
      </w:r>
      <w:r w:rsidR="008335F9">
        <w:t xml:space="preserve">Sverige </w:t>
      </w:r>
      <w:r w:rsidR="0070032A">
        <w:t xml:space="preserve">oftast </w:t>
      </w:r>
      <w:r w:rsidR="00311DD2">
        <w:t>el.</w:t>
      </w:r>
      <w:r w:rsidR="00572093">
        <w:t xml:space="preserve"> </w:t>
      </w:r>
      <w:r w:rsidR="002E03C9">
        <w:t xml:space="preserve">Så har skett de flesta </w:t>
      </w:r>
      <w:r w:rsidR="001960E1">
        <w:t xml:space="preserve">topplasttimmarna </w:t>
      </w:r>
      <w:r w:rsidR="002E03C9">
        <w:t xml:space="preserve">de senaste tio åren, </w:t>
      </w:r>
      <w:r w:rsidR="005D3E04">
        <w:t xml:space="preserve">även </w:t>
      </w:r>
      <w:r w:rsidR="002E03C9">
        <w:t>före nedläggningar</w:t>
      </w:r>
      <w:r w:rsidR="004B7E51">
        <w:t>na</w:t>
      </w:r>
      <w:r w:rsidR="002E03C9">
        <w:t xml:space="preserve"> av kärnkraftreaktorer i Oskarshamn och Ringhals. </w:t>
      </w:r>
      <w:r w:rsidR="00572093">
        <w:t>Det är heller inget unikt för Sverige utan tvärtom vanligt bland våra grannländer.</w:t>
      </w:r>
      <w:r w:rsidR="006218FF">
        <w:t xml:space="preserve"> </w:t>
      </w:r>
    </w:p>
    <w:p w14:paraId="7B9D874C" w14:textId="2C1E6129" w:rsidR="00BD4CF1" w:rsidRDefault="002E03C9" w:rsidP="006D2BBA">
      <w:pPr>
        <w:pStyle w:val="Brdtext"/>
      </w:pPr>
      <w:r>
        <w:t xml:space="preserve">Det </w:t>
      </w:r>
      <w:r w:rsidR="005D3E04">
        <w:t xml:space="preserve">är </w:t>
      </w:r>
      <w:r>
        <w:t>viktig</w:t>
      </w:r>
      <w:r w:rsidR="005D3E04">
        <w:t>t</w:t>
      </w:r>
      <w:r>
        <w:t xml:space="preserve"> att </w:t>
      </w:r>
      <w:r w:rsidR="00BD4CF1">
        <w:t>vi har e</w:t>
      </w:r>
      <w:r w:rsidRPr="003279BD">
        <w:t xml:space="preserve">n robust elförsörjning </w:t>
      </w:r>
      <w:r>
        <w:t xml:space="preserve">och </w:t>
      </w:r>
      <w:r w:rsidR="00BD4CF1">
        <w:t xml:space="preserve">att </w:t>
      </w:r>
      <w:r>
        <w:t xml:space="preserve">leveranssäkerheten av el </w:t>
      </w:r>
      <w:r w:rsidR="00BD4CF1">
        <w:t>är</w:t>
      </w:r>
      <w:r>
        <w:t xml:space="preserve"> hög </w:t>
      </w:r>
      <w:r w:rsidR="00BD4CF1">
        <w:t>samtidigt som</w:t>
      </w:r>
      <w:r>
        <w:t xml:space="preserve"> elpriserna </w:t>
      </w:r>
      <w:r w:rsidR="00BD4CF1">
        <w:t>är</w:t>
      </w:r>
      <w:r>
        <w:t xml:space="preserve"> konkurrenskraftiga. </w:t>
      </w:r>
      <w:r w:rsidR="00BD4CF1">
        <w:t>Affärsverket svenska kraftnät</w:t>
      </w:r>
      <w:r w:rsidR="00A4135B">
        <w:t xml:space="preserve"> skriver i</w:t>
      </w:r>
      <w:r w:rsidR="00BD4CF1">
        <w:t xml:space="preserve"> </w:t>
      </w:r>
      <w:r w:rsidR="00A4135B">
        <w:t xml:space="preserve">sin </w:t>
      </w:r>
      <w:r w:rsidR="00BD4CF1">
        <w:t>senaste kraftbalansrapport</w:t>
      </w:r>
      <w:r w:rsidR="00BD4CF1" w:rsidRPr="00BD4CF1">
        <w:t xml:space="preserve"> att det finns en liten risk att import och inhemsk produktion är otillräckligt för Sveriges effektbehov vid vissa tidpunkter</w:t>
      </w:r>
      <w:r w:rsidR="004B7E51">
        <w:t xml:space="preserve"> de kommande fyra vintrarna</w:t>
      </w:r>
      <w:r w:rsidR="00BD4CF1" w:rsidRPr="00BD4CF1">
        <w:t>.</w:t>
      </w:r>
      <w:r w:rsidR="00AD6C63">
        <w:t xml:space="preserve"> </w:t>
      </w:r>
      <w:r w:rsidR="00FE3B7F">
        <w:t xml:space="preserve">Att det finns en liten risk betyder att det </w:t>
      </w:r>
      <w:r w:rsidR="002F2A67">
        <w:t xml:space="preserve">inte </w:t>
      </w:r>
      <w:r w:rsidR="001960E1">
        <w:t xml:space="preserve">går att </w:t>
      </w:r>
      <w:r w:rsidR="00FE3B7F">
        <w:t>garant</w:t>
      </w:r>
      <w:r w:rsidR="001960E1">
        <w:t>era</w:t>
      </w:r>
      <w:r w:rsidR="00FE3B7F">
        <w:t xml:space="preserve"> </w:t>
      </w:r>
      <w:r w:rsidR="002F2A67">
        <w:t>frånvaro av</w:t>
      </w:r>
      <w:r w:rsidR="00FE3B7F">
        <w:t xml:space="preserve"> effektbrist</w:t>
      </w:r>
      <w:r w:rsidR="002F2A67">
        <w:t xml:space="preserve">. </w:t>
      </w:r>
      <w:r w:rsidR="00D36F46">
        <w:t xml:space="preserve">Men </w:t>
      </w:r>
      <w:r w:rsidR="00D36F46">
        <w:lastRenderedPageBreak/>
        <w:t>någon sådan garanti har heller inte kunnat utlovas tidigare</w:t>
      </w:r>
      <w:r w:rsidR="002F2A67">
        <w:t>, och en liten risk</w:t>
      </w:r>
      <w:r w:rsidR="00FE3B7F">
        <w:t xml:space="preserve"> innebär inte att vi </w:t>
      </w:r>
      <w:r w:rsidR="00D36F46">
        <w:t xml:space="preserve">per automatik </w:t>
      </w:r>
      <w:r w:rsidR="00FE3B7F">
        <w:t xml:space="preserve">bör förvänta oss problem som </w:t>
      </w:r>
      <w:r w:rsidR="00FE3B7F" w:rsidRPr="00FE3B7F">
        <w:t>Arman Teimouri skriver</w:t>
      </w:r>
      <w:r w:rsidR="00FE3B7F">
        <w:t xml:space="preserve">. Ett elsystem som är dimensionerat för alla tänkbara extrema situationer skulle bli väldigt dyrt för industri och konsumenter. </w:t>
      </w:r>
    </w:p>
    <w:p w14:paraId="0CA4E3A6" w14:textId="3B1D9A9A" w:rsidR="00085C60" w:rsidRDefault="00372449" w:rsidP="006D2BBA">
      <w:pPr>
        <w:pStyle w:val="Brdtext"/>
      </w:pPr>
      <w:r w:rsidRPr="00372449">
        <w:t xml:space="preserve">Mot denna bakgrund ser jag positivt på </w:t>
      </w:r>
      <w:r w:rsidR="008335F9">
        <w:t>Affärsverket s</w:t>
      </w:r>
      <w:r w:rsidRPr="00372449">
        <w:t xml:space="preserve">venska kraftnäts </w:t>
      </w:r>
      <w:r>
        <w:t>många</w:t>
      </w:r>
      <w:r w:rsidRPr="00372449">
        <w:t xml:space="preserve"> nätförstärkningsprojekt</w:t>
      </w:r>
      <w:r w:rsidR="002F2A67">
        <w:t xml:space="preserve"> som kommer att förbättra situationen</w:t>
      </w:r>
      <w:r w:rsidRPr="00372449">
        <w:t xml:space="preserve">. Regeringen </w:t>
      </w:r>
      <w:r w:rsidR="000B3F40">
        <w:t>tog</w:t>
      </w:r>
      <w:r w:rsidR="000B3F40" w:rsidRPr="00372449">
        <w:t xml:space="preserve"> </w:t>
      </w:r>
      <w:r w:rsidRPr="00372449">
        <w:t xml:space="preserve">också redan 2016 </w:t>
      </w:r>
      <w:r w:rsidR="000B3F40">
        <w:t xml:space="preserve">initiativ till </w:t>
      </w:r>
      <w:r w:rsidRPr="00372449">
        <w:t>att förlänga den så kallade effektreserven till 2025. Effektreserven ska finnas tillgänglig under vinterhalvåret för att säkerställa att det alltid finns eleffekt när behovet är som störst.</w:t>
      </w:r>
    </w:p>
    <w:p w14:paraId="2D3FAB61" w14:textId="28DA6317" w:rsidR="005946F3" w:rsidRDefault="00DA09A0" w:rsidP="006D2BBA">
      <w:pPr>
        <w:pStyle w:val="Brdtext"/>
      </w:pPr>
      <w:r>
        <w:t xml:space="preserve"> </w:t>
      </w:r>
    </w:p>
    <w:p w14:paraId="17C7677C" w14:textId="5B4AA2EB" w:rsidR="00140230" w:rsidRDefault="00140230" w:rsidP="006D2BBA">
      <w:pPr>
        <w:pStyle w:val="Brdtext"/>
      </w:pPr>
    </w:p>
    <w:p w14:paraId="60DE0E5B" w14:textId="62A6B7AB" w:rsidR="006D2BBA" w:rsidRDefault="006D2BBA" w:rsidP="006D2BBA">
      <w:pPr>
        <w:pStyle w:val="Brdtext"/>
      </w:pPr>
    </w:p>
    <w:p w14:paraId="664E1E66" w14:textId="1366E26A" w:rsidR="00115943" w:rsidRDefault="0011594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379D47F476845BE8A736E508FB556C3"/>
          </w:placeholder>
          <w:dataBinding w:prefixMappings="xmlns:ns0='http://lp/documentinfo/RK' " w:xpath="/ns0:DocumentInfo[1]/ns0:BaseInfo[1]/ns0:HeaderDate[1]" w:storeItemID="{1917638C-33B5-46B1-BA62-F7FF159271C8}"/>
          <w:date w:fullDate="2020-06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3452A">
            <w:t>16 juni 2020</w:t>
          </w:r>
        </w:sdtContent>
      </w:sdt>
    </w:p>
    <w:p w14:paraId="5DF11328" w14:textId="77777777" w:rsidR="00115943" w:rsidRDefault="00115943" w:rsidP="004E7A8F">
      <w:pPr>
        <w:pStyle w:val="Brdtextutanavstnd"/>
      </w:pPr>
    </w:p>
    <w:p w14:paraId="0478D926" w14:textId="77777777" w:rsidR="00115943" w:rsidRDefault="00115943" w:rsidP="004E7A8F">
      <w:pPr>
        <w:pStyle w:val="Brdtextutanavstnd"/>
      </w:pPr>
    </w:p>
    <w:p w14:paraId="2B2F44B2" w14:textId="77777777" w:rsidR="00115943" w:rsidRDefault="00115943" w:rsidP="004E7A8F">
      <w:pPr>
        <w:pStyle w:val="Brdtextutanavstnd"/>
      </w:pPr>
    </w:p>
    <w:p w14:paraId="4A9497F9" w14:textId="7DD51305" w:rsidR="001B4B28" w:rsidRDefault="001B4B28" w:rsidP="001B4B28">
      <w:pPr>
        <w:pStyle w:val="Brdtext"/>
      </w:pPr>
      <w:r>
        <w:t>Anders Ygeman</w:t>
      </w:r>
      <w:bookmarkStart w:id="1" w:name="_GoBack"/>
      <w:bookmarkEnd w:id="1"/>
    </w:p>
    <w:p w14:paraId="5FE3F635" w14:textId="77777777" w:rsidR="00115943" w:rsidRPr="00DB48AB" w:rsidRDefault="00115943" w:rsidP="00DB48AB">
      <w:pPr>
        <w:pStyle w:val="Brdtext"/>
      </w:pPr>
    </w:p>
    <w:sectPr w:rsidR="0011594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D1D96" w14:textId="77777777" w:rsidR="00115943" w:rsidRDefault="00115943" w:rsidP="00A87A54">
      <w:pPr>
        <w:spacing w:after="0" w:line="240" w:lineRule="auto"/>
      </w:pPr>
      <w:r>
        <w:separator/>
      </w:r>
    </w:p>
  </w:endnote>
  <w:endnote w:type="continuationSeparator" w:id="0">
    <w:p w14:paraId="76834CE4" w14:textId="77777777" w:rsidR="00115943" w:rsidRDefault="001159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FAD9C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CBC96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6E9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815A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A9AC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D71E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48AB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037E13" w14:textId="77777777" w:rsidTr="00C26068">
      <w:trPr>
        <w:trHeight w:val="227"/>
      </w:trPr>
      <w:tc>
        <w:tcPr>
          <w:tcW w:w="4074" w:type="dxa"/>
        </w:tcPr>
        <w:p w14:paraId="4DA92DD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4F9B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08961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3C446" w14:textId="77777777" w:rsidR="00115943" w:rsidRDefault="00115943" w:rsidP="00A87A54">
      <w:pPr>
        <w:spacing w:after="0" w:line="240" w:lineRule="auto"/>
      </w:pPr>
      <w:r>
        <w:separator/>
      </w:r>
    </w:p>
  </w:footnote>
  <w:footnote w:type="continuationSeparator" w:id="0">
    <w:p w14:paraId="764EBC7C" w14:textId="77777777" w:rsidR="00115943" w:rsidRDefault="001159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15943" w14:paraId="471F177D" w14:textId="77777777" w:rsidTr="00C93EBA">
      <w:trPr>
        <w:trHeight w:val="227"/>
      </w:trPr>
      <w:tc>
        <w:tcPr>
          <w:tcW w:w="5534" w:type="dxa"/>
        </w:tcPr>
        <w:p w14:paraId="283583E7" w14:textId="77777777" w:rsidR="00115943" w:rsidRPr="007D73AB" w:rsidRDefault="00115943">
          <w:pPr>
            <w:pStyle w:val="Sidhuvud"/>
          </w:pPr>
        </w:p>
      </w:tc>
      <w:tc>
        <w:tcPr>
          <w:tcW w:w="3170" w:type="dxa"/>
          <w:vAlign w:val="bottom"/>
        </w:tcPr>
        <w:p w14:paraId="2811EC4B" w14:textId="77777777" w:rsidR="00115943" w:rsidRPr="007D73AB" w:rsidRDefault="00115943" w:rsidP="00340DE0">
          <w:pPr>
            <w:pStyle w:val="Sidhuvud"/>
          </w:pPr>
        </w:p>
      </w:tc>
      <w:tc>
        <w:tcPr>
          <w:tcW w:w="1134" w:type="dxa"/>
        </w:tcPr>
        <w:p w14:paraId="52A2B5A3" w14:textId="77777777" w:rsidR="00115943" w:rsidRDefault="00115943" w:rsidP="005A703A">
          <w:pPr>
            <w:pStyle w:val="Sidhuvud"/>
          </w:pPr>
        </w:p>
      </w:tc>
    </w:tr>
    <w:tr w:rsidR="00115943" w14:paraId="072DB6C3" w14:textId="77777777" w:rsidTr="00C93EBA">
      <w:trPr>
        <w:trHeight w:val="1928"/>
      </w:trPr>
      <w:tc>
        <w:tcPr>
          <w:tcW w:w="5534" w:type="dxa"/>
        </w:tcPr>
        <w:p w14:paraId="0ED4F81F" w14:textId="77777777" w:rsidR="00115943" w:rsidRPr="00340DE0" w:rsidRDefault="001159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3BDFA1" wp14:editId="5CFEFB0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3F6B58" w14:textId="77777777" w:rsidR="00115943" w:rsidRPr="00710A6C" w:rsidRDefault="00115943" w:rsidP="00EE3C0F">
          <w:pPr>
            <w:pStyle w:val="Sidhuvud"/>
            <w:rPr>
              <w:b/>
            </w:rPr>
          </w:pPr>
        </w:p>
        <w:p w14:paraId="6B05DDA4" w14:textId="77777777" w:rsidR="00115943" w:rsidRDefault="00115943" w:rsidP="00EE3C0F">
          <w:pPr>
            <w:pStyle w:val="Sidhuvud"/>
          </w:pPr>
        </w:p>
        <w:p w14:paraId="5B14D224" w14:textId="77777777" w:rsidR="00115943" w:rsidRDefault="00115943" w:rsidP="00EE3C0F">
          <w:pPr>
            <w:pStyle w:val="Sidhuvud"/>
          </w:pPr>
        </w:p>
        <w:p w14:paraId="48CE88C4" w14:textId="77777777" w:rsidR="00115943" w:rsidRDefault="001159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54F787A0ADA4A6ABF31D3EB224A55FF"/>
            </w:placeholder>
            <w:dataBinding w:prefixMappings="xmlns:ns0='http://lp/documentinfo/RK' " w:xpath="/ns0:DocumentInfo[1]/ns0:BaseInfo[1]/ns0:Dnr[1]" w:storeItemID="{1917638C-33B5-46B1-BA62-F7FF159271C8}"/>
            <w:text/>
          </w:sdtPr>
          <w:sdtEndPr/>
          <w:sdtContent>
            <w:p w14:paraId="3661B14D" w14:textId="339E8C58" w:rsidR="00115943" w:rsidRDefault="007059A2" w:rsidP="00EE3C0F">
              <w:pPr>
                <w:pStyle w:val="Sidhuvud"/>
              </w:pPr>
              <w:r w:rsidRPr="007059A2">
                <w:t>I2020/01613 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A039B6D879E4424A1D70261F91A6C1D"/>
            </w:placeholder>
            <w:showingPlcHdr/>
            <w:dataBinding w:prefixMappings="xmlns:ns0='http://lp/documentinfo/RK' " w:xpath="/ns0:DocumentInfo[1]/ns0:BaseInfo[1]/ns0:DocNumber[1]" w:storeItemID="{1917638C-33B5-46B1-BA62-F7FF159271C8}"/>
            <w:text/>
          </w:sdtPr>
          <w:sdtEndPr/>
          <w:sdtContent>
            <w:p w14:paraId="5CDBB89A" w14:textId="77777777" w:rsidR="00115943" w:rsidRDefault="001159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45DFC8" w14:textId="77777777" w:rsidR="00115943" w:rsidRDefault="00115943" w:rsidP="00EE3C0F">
          <w:pPr>
            <w:pStyle w:val="Sidhuvud"/>
          </w:pPr>
        </w:p>
      </w:tc>
      <w:tc>
        <w:tcPr>
          <w:tcW w:w="1134" w:type="dxa"/>
        </w:tcPr>
        <w:p w14:paraId="37A6F4D1" w14:textId="77777777" w:rsidR="00115943" w:rsidRDefault="00115943" w:rsidP="0094502D">
          <w:pPr>
            <w:pStyle w:val="Sidhuvud"/>
          </w:pPr>
        </w:p>
        <w:p w14:paraId="1B0AC4D4" w14:textId="77777777" w:rsidR="00115943" w:rsidRPr="0094502D" w:rsidRDefault="00115943" w:rsidP="00EC71A6">
          <w:pPr>
            <w:pStyle w:val="Sidhuvud"/>
          </w:pPr>
        </w:p>
      </w:tc>
    </w:tr>
    <w:tr w:rsidR="00115943" w14:paraId="07DDD4D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AB7FE2B343A48EFB9EC70AE77EE240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F62F0D" w14:textId="77777777" w:rsidR="006D2BBA" w:rsidRPr="006D2BBA" w:rsidRDefault="006D2BBA" w:rsidP="00340DE0">
              <w:pPr>
                <w:pStyle w:val="Sidhuvud"/>
                <w:rPr>
                  <w:b/>
                </w:rPr>
              </w:pPr>
              <w:r w:rsidRPr="006D2BBA">
                <w:rPr>
                  <w:b/>
                </w:rPr>
                <w:t>Infrastrukturdepartementet</w:t>
              </w:r>
            </w:p>
            <w:p w14:paraId="7FC8FDB9" w14:textId="490E151D" w:rsidR="00115943" w:rsidRPr="00340DE0" w:rsidRDefault="006D2BBA" w:rsidP="00554388">
              <w:pPr>
                <w:pStyle w:val="Sidhuvud"/>
              </w:pPr>
              <w:r w:rsidRPr="006D2BBA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8E8CE97B1244E2B2258B4946350087"/>
          </w:placeholder>
          <w:dataBinding w:prefixMappings="xmlns:ns0='http://lp/documentinfo/RK' " w:xpath="/ns0:DocumentInfo[1]/ns0:BaseInfo[1]/ns0:Recipient[1]" w:storeItemID="{1917638C-33B5-46B1-BA62-F7FF159271C8}"/>
          <w:text w:multiLine="1"/>
        </w:sdtPr>
        <w:sdtEndPr/>
        <w:sdtContent>
          <w:tc>
            <w:tcPr>
              <w:tcW w:w="3170" w:type="dxa"/>
            </w:tcPr>
            <w:p w14:paraId="5CBAACD3" w14:textId="78C8ED0D" w:rsidR="00115943" w:rsidRDefault="006D2B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84F5FE" w14:textId="77777777" w:rsidR="00115943" w:rsidRDefault="00115943" w:rsidP="003E6020">
          <w:pPr>
            <w:pStyle w:val="Sidhuvud"/>
          </w:pPr>
        </w:p>
      </w:tc>
    </w:tr>
  </w:tbl>
  <w:p w14:paraId="643BCF9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4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6FE"/>
    <w:rsid w:val="0003679E"/>
    <w:rsid w:val="00041EDC"/>
    <w:rsid w:val="00042AD5"/>
    <w:rsid w:val="00042CE5"/>
    <w:rsid w:val="0004352E"/>
    <w:rsid w:val="00045FB8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C60"/>
    <w:rsid w:val="000862E0"/>
    <w:rsid w:val="000873C3"/>
    <w:rsid w:val="00093408"/>
    <w:rsid w:val="00093BBF"/>
    <w:rsid w:val="0009435C"/>
    <w:rsid w:val="000A13CA"/>
    <w:rsid w:val="000A456A"/>
    <w:rsid w:val="000A5E43"/>
    <w:rsid w:val="000B3F40"/>
    <w:rsid w:val="000B56A9"/>
    <w:rsid w:val="000C61D1"/>
    <w:rsid w:val="000D31A9"/>
    <w:rsid w:val="000D370F"/>
    <w:rsid w:val="000D5449"/>
    <w:rsid w:val="000D7110"/>
    <w:rsid w:val="000E0EBD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25C"/>
    <w:rsid w:val="00113168"/>
    <w:rsid w:val="0011413E"/>
    <w:rsid w:val="00115943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230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67B"/>
    <w:rsid w:val="001941B9"/>
    <w:rsid w:val="001960E1"/>
    <w:rsid w:val="00196C02"/>
    <w:rsid w:val="00197A8A"/>
    <w:rsid w:val="001A1B33"/>
    <w:rsid w:val="001A2A61"/>
    <w:rsid w:val="001B4824"/>
    <w:rsid w:val="001B4B28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923"/>
    <w:rsid w:val="001E1A13"/>
    <w:rsid w:val="001E20CC"/>
    <w:rsid w:val="001E3D83"/>
    <w:rsid w:val="001E5DF7"/>
    <w:rsid w:val="001E6477"/>
    <w:rsid w:val="001E72EE"/>
    <w:rsid w:val="001E7A06"/>
    <w:rsid w:val="001F0629"/>
    <w:rsid w:val="001F0736"/>
    <w:rsid w:val="001F4302"/>
    <w:rsid w:val="001F50BE"/>
    <w:rsid w:val="001F525B"/>
    <w:rsid w:val="001F6BBE"/>
    <w:rsid w:val="00201498"/>
    <w:rsid w:val="00204079"/>
    <w:rsid w:val="002056A2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52A"/>
    <w:rsid w:val="00237147"/>
    <w:rsid w:val="00242AD1"/>
    <w:rsid w:val="0024412C"/>
    <w:rsid w:val="0024537C"/>
    <w:rsid w:val="00246CB2"/>
    <w:rsid w:val="00254D4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6AB"/>
    <w:rsid w:val="00296B7A"/>
    <w:rsid w:val="002974DC"/>
    <w:rsid w:val="002A0CB3"/>
    <w:rsid w:val="002A3422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3C9"/>
    <w:rsid w:val="002E150B"/>
    <w:rsid w:val="002E2C89"/>
    <w:rsid w:val="002E3609"/>
    <w:rsid w:val="002E4D3F"/>
    <w:rsid w:val="002E5668"/>
    <w:rsid w:val="002E61A5"/>
    <w:rsid w:val="002F2A67"/>
    <w:rsid w:val="002F3675"/>
    <w:rsid w:val="002F59E0"/>
    <w:rsid w:val="002F6325"/>
    <w:rsid w:val="002F66A6"/>
    <w:rsid w:val="00300342"/>
    <w:rsid w:val="003050DB"/>
    <w:rsid w:val="00310561"/>
    <w:rsid w:val="00311D8C"/>
    <w:rsid w:val="00311DD2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9BD"/>
    <w:rsid w:val="003342B4"/>
    <w:rsid w:val="00336CD1"/>
    <w:rsid w:val="00340DE0"/>
    <w:rsid w:val="00341F47"/>
    <w:rsid w:val="0034210D"/>
    <w:rsid w:val="00342327"/>
    <w:rsid w:val="0034250B"/>
    <w:rsid w:val="00344234"/>
    <w:rsid w:val="00345458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2449"/>
    <w:rsid w:val="0037425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294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B7E51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BA8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388"/>
    <w:rsid w:val="005568AF"/>
    <w:rsid w:val="00556AF5"/>
    <w:rsid w:val="005606BC"/>
    <w:rsid w:val="00563DC1"/>
    <w:rsid w:val="00563E73"/>
    <w:rsid w:val="0056426C"/>
    <w:rsid w:val="00565792"/>
    <w:rsid w:val="00567799"/>
    <w:rsid w:val="005710DE"/>
    <w:rsid w:val="00571A0B"/>
    <w:rsid w:val="00572093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6F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E04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8FF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D00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2BBA"/>
    <w:rsid w:val="006D3188"/>
    <w:rsid w:val="006D5159"/>
    <w:rsid w:val="006D6779"/>
    <w:rsid w:val="006E08FC"/>
    <w:rsid w:val="006F2588"/>
    <w:rsid w:val="0070032A"/>
    <w:rsid w:val="00705011"/>
    <w:rsid w:val="007059A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646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4D1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5F9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29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2C8"/>
    <w:rsid w:val="008A7506"/>
    <w:rsid w:val="008B1603"/>
    <w:rsid w:val="008B20ED"/>
    <w:rsid w:val="008B2D8A"/>
    <w:rsid w:val="008B6135"/>
    <w:rsid w:val="008B7BEB"/>
    <w:rsid w:val="008C02B8"/>
    <w:rsid w:val="008C4538"/>
    <w:rsid w:val="008C562B"/>
    <w:rsid w:val="008C6717"/>
    <w:rsid w:val="008D0305"/>
    <w:rsid w:val="008D0A21"/>
    <w:rsid w:val="008D10C9"/>
    <w:rsid w:val="008D2D6B"/>
    <w:rsid w:val="008D3090"/>
    <w:rsid w:val="008D4306"/>
    <w:rsid w:val="008D4508"/>
    <w:rsid w:val="008D4DC4"/>
    <w:rsid w:val="008D7CAF"/>
    <w:rsid w:val="008E0287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0F9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35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C63"/>
    <w:rsid w:val="00AE322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11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43C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A08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78D"/>
    <w:rsid w:val="00BC6832"/>
    <w:rsid w:val="00BD0826"/>
    <w:rsid w:val="00BD15AB"/>
    <w:rsid w:val="00BD181D"/>
    <w:rsid w:val="00BD4CF1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414"/>
    <w:rsid w:val="00C176CF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22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EA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B58"/>
    <w:rsid w:val="00D32D62"/>
    <w:rsid w:val="00D36E44"/>
    <w:rsid w:val="00D36F46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9A0"/>
    <w:rsid w:val="00DA4084"/>
    <w:rsid w:val="00DA56ED"/>
    <w:rsid w:val="00DA5A54"/>
    <w:rsid w:val="00DA5C0D"/>
    <w:rsid w:val="00DB4E26"/>
    <w:rsid w:val="00DB6753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FD6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B7F"/>
    <w:rsid w:val="00FE4B4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CF03532"/>
  <w15:docId w15:val="{9FA3AB4C-F42D-44D0-99F4-E4917E8E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4F787A0ADA4A6ABF31D3EB224A5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1030D-3A5C-4372-A895-302BBE6956DE}"/>
      </w:docPartPr>
      <w:docPartBody>
        <w:p w:rsidR="00DD1FB5" w:rsidRDefault="00C33876" w:rsidP="00C33876">
          <w:pPr>
            <w:pStyle w:val="054F787A0ADA4A6ABF31D3EB224A55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039B6D879E4424A1D70261F91A6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12513-51E5-4D85-B7CC-8256715960DA}"/>
      </w:docPartPr>
      <w:docPartBody>
        <w:p w:rsidR="00DD1FB5" w:rsidRDefault="00C33876" w:rsidP="00C33876">
          <w:pPr>
            <w:pStyle w:val="AA039B6D879E4424A1D70261F91A6C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B7FE2B343A48EFB9EC70AE77EE2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F53FD-8E49-4EC5-A7AD-FA920F57E72F}"/>
      </w:docPartPr>
      <w:docPartBody>
        <w:p w:rsidR="00DD1FB5" w:rsidRDefault="00C33876" w:rsidP="00C33876">
          <w:pPr>
            <w:pStyle w:val="EAB7FE2B343A48EFB9EC70AE77EE24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8E8CE97B1244E2B2258B4946350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F1AFD-F6C7-4A48-851F-0EB980123C78}"/>
      </w:docPartPr>
      <w:docPartBody>
        <w:p w:rsidR="00DD1FB5" w:rsidRDefault="00C33876" w:rsidP="00C33876">
          <w:pPr>
            <w:pStyle w:val="DC8E8CE97B1244E2B2258B49463500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79D47F476845BE8A736E508FB55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7FDC1-DA8F-40DD-A37E-F435329F66F7}"/>
      </w:docPartPr>
      <w:docPartBody>
        <w:p w:rsidR="00DD1FB5" w:rsidRDefault="00C33876" w:rsidP="00C33876">
          <w:pPr>
            <w:pStyle w:val="2379D47F476845BE8A736E508FB556C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76"/>
    <w:rsid w:val="00C33876"/>
    <w:rsid w:val="00DD1FB5"/>
    <w:rsid w:val="00F1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0BCD250F5E49D9816A88F416BA1EAC">
    <w:name w:val="B20BCD250F5E49D9816A88F416BA1EAC"/>
    <w:rsid w:val="00C33876"/>
  </w:style>
  <w:style w:type="character" w:styleId="Platshllartext">
    <w:name w:val="Placeholder Text"/>
    <w:basedOn w:val="Standardstycketeckensnitt"/>
    <w:uiPriority w:val="99"/>
    <w:semiHidden/>
    <w:rsid w:val="00F17F8C"/>
    <w:rPr>
      <w:noProof w:val="0"/>
      <w:color w:val="808080"/>
    </w:rPr>
  </w:style>
  <w:style w:type="paragraph" w:customStyle="1" w:styleId="2027115BFFB0474FADF5F76C7479F913">
    <w:name w:val="2027115BFFB0474FADF5F76C7479F913"/>
    <w:rsid w:val="00C33876"/>
  </w:style>
  <w:style w:type="paragraph" w:customStyle="1" w:styleId="ADC515232F8E428EBC7302D278D18595">
    <w:name w:val="ADC515232F8E428EBC7302D278D18595"/>
    <w:rsid w:val="00C33876"/>
  </w:style>
  <w:style w:type="paragraph" w:customStyle="1" w:styleId="E946FDD8B4C2408DA5AAFE5DC151E65B">
    <w:name w:val="E946FDD8B4C2408DA5AAFE5DC151E65B"/>
    <w:rsid w:val="00C33876"/>
  </w:style>
  <w:style w:type="paragraph" w:customStyle="1" w:styleId="054F787A0ADA4A6ABF31D3EB224A55FF">
    <w:name w:val="054F787A0ADA4A6ABF31D3EB224A55FF"/>
    <w:rsid w:val="00C33876"/>
  </w:style>
  <w:style w:type="paragraph" w:customStyle="1" w:styleId="AA039B6D879E4424A1D70261F91A6C1D">
    <w:name w:val="AA039B6D879E4424A1D70261F91A6C1D"/>
    <w:rsid w:val="00C33876"/>
  </w:style>
  <w:style w:type="paragraph" w:customStyle="1" w:styleId="D09726DC677C45D8AC33291AA5F29936">
    <w:name w:val="D09726DC677C45D8AC33291AA5F29936"/>
    <w:rsid w:val="00C33876"/>
  </w:style>
  <w:style w:type="paragraph" w:customStyle="1" w:styleId="FD79511A99B944F8A1DAD4EBE06E6F71">
    <w:name w:val="FD79511A99B944F8A1DAD4EBE06E6F71"/>
    <w:rsid w:val="00C33876"/>
  </w:style>
  <w:style w:type="paragraph" w:customStyle="1" w:styleId="7B742A3E7D1F46A0A6E459C9BF431B4C">
    <w:name w:val="7B742A3E7D1F46A0A6E459C9BF431B4C"/>
    <w:rsid w:val="00C33876"/>
  </w:style>
  <w:style w:type="paragraph" w:customStyle="1" w:styleId="EAB7FE2B343A48EFB9EC70AE77EE2400">
    <w:name w:val="EAB7FE2B343A48EFB9EC70AE77EE2400"/>
    <w:rsid w:val="00C33876"/>
  </w:style>
  <w:style w:type="paragraph" w:customStyle="1" w:styleId="DC8E8CE97B1244E2B2258B4946350087">
    <w:name w:val="DC8E8CE97B1244E2B2258B4946350087"/>
    <w:rsid w:val="00C33876"/>
  </w:style>
  <w:style w:type="paragraph" w:customStyle="1" w:styleId="AA039B6D879E4424A1D70261F91A6C1D1">
    <w:name w:val="AA039B6D879E4424A1D70261F91A6C1D1"/>
    <w:rsid w:val="00C338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B7FE2B343A48EFB9EC70AE77EE24001">
    <w:name w:val="EAB7FE2B343A48EFB9EC70AE77EE24001"/>
    <w:rsid w:val="00C3387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C7B358FE424970AC13459560806A53">
    <w:name w:val="75C7B358FE424970AC13459560806A53"/>
    <w:rsid w:val="00C33876"/>
  </w:style>
  <w:style w:type="paragraph" w:customStyle="1" w:styleId="DA0CC518426C41ED858674D6CF2E8074">
    <w:name w:val="DA0CC518426C41ED858674D6CF2E8074"/>
    <w:rsid w:val="00C33876"/>
  </w:style>
  <w:style w:type="paragraph" w:customStyle="1" w:styleId="5665835F21FE4815A1E78AC6AC571D5D">
    <w:name w:val="5665835F21FE4815A1E78AC6AC571D5D"/>
    <w:rsid w:val="00C33876"/>
  </w:style>
  <w:style w:type="paragraph" w:customStyle="1" w:styleId="59CE551F0674484BB6A52537EDC6D995">
    <w:name w:val="59CE551F0674484BB6A52537EDC6D995"/>
    <w:rsid w:val="00C33876"/>
  </w:style>
  <w:style w:type="paragraph" w:customStyle="1" w:styleId="84E9C5D4FBBE47E1A5BB2248ABFA4CB8">
    <w:name w:val="84E9C5D4FBBE47E1A5BB2248ABFA4CB8"/>
    <w:rsid w:val="00C33876"/>
  </w:style>
  <w:style w:type="paragraph" w:customStyle="1" w:styleId="2379D47F476845BE8A736E508FB556C3">
    <w:name w:val="2379D47F476845BE8A736E508FB556C3"/>
    <w:rsid w:val="00C33876"/>
  </w:style>
  <w:style w:type="paragraph" w:customStyle="1" w:styleId="FE23EB855A5C4A40BBE43C2180D46DBA">
    <w:name w:val="FE23EB855A5C4A40BBE43C2180D46DBA"/>
    <w:rsid w:val="00C33876"/>
  </w:style>
  <w:style w:type="paragraph" w:customStyle="1" w:styleId="02C5DF81AD6E4DBB8C8BA56EAA81CEEA">
    <w:name w:val="02C5DF81AD6E4DBB8C8BA56EAA81CEEA"/>
    <w:rsid w:val="00F17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2020-06-16T00:00:00</HeaderDate>
    <Office/>
    <Dnr>I2020/01613 /E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a7080e1c-8b63-4366-8b7a-58697d352cf5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F38DC-A163-49F5-9F30-12B16E66FB7F}"/>
</file>

<file path=customXml/itemProps2.xml><?xml version="1.0" encoding="utf-8"?>
<ds:datastoreItem xmlns:ds="http://schemas.openxmlformats.org/officeDocument/2006/customXml" ds:itemID="{03A24132-2D71-45A9-9638-B411A7FA7064}"/>
</file>

<file path=customXml/itemProps3.xml><?xml version="1.0" encoding="utf-8"?>
<ds:datastoreItem xmlns:ds="http://schemas.openxmlformats.org/officeDocument/2006/customXml" ds:itemID="{1917638C-33B5-46B1-BA62-F7FF159271C8}"/>
</file>

<file path=customXml/itemProps4.xml><?xml version="1.0" encoding="utf-8"?>
<ds:datastoreItem xmlns:ds="http://schemas.openxmlformats.org/officeDocument/2006/customXml" ds:itemID="{7F71CA8D-FA35-4580-97DB-928FF435DB6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A24132-2D71-45A9-9638-B411A7FA706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47FB8BA-2722-4B6A-A718-8176F4D523B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91E70EE-2DE4-479F-96A1-D4C6DA136000}"/>
</file>

<file path=customXml/itemProps8.xml><?xml version="1.0" encoding="utf-8"?>
<ds:datastoreItem xmlns:ds="http://schemas.openxmlformats.org/officeDocument/2006/customXml" ds:itemID="{985D9541-ABE2-490F-B047-B6A143A230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375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(2) på fråga 1519 Arman Teimouri (L) Ökande risk för nationell effektbrist.docx</dc:title>
  <dc:subject/>
  <dc:creator>Fredrik Norlund</dc:creator>
  <cp:keywords/>
  <dc:description/>
  <cp:lastModifiedBy>Fredrik Norlund</cp:lastModifiedBy>
  <cp:revision>6</cp:revision>
  <cp:lastPrinted>2020-06-16T11:24:00Z</cp:lastPrinted>
  <dcterms:created xsi:type="dcterms:W3CDTF">2020-06-12T12:09:00Z</dcterms:created>
  <dcterms:modified xsi:type="dcterms:W3CDTF">2020-06-16T12:09:00Z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2a3a9fe3-6d31-4afd-9f30-6d1c667accaf</vt:lpwstr>
  </property>
</Properties>
</file>