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04B" w:rsidRPr="00F965A3" w:rsidRDefault="0043204B" w:rsidP="006A6F9D">
      <w:pPr>
        <w:pStyle w:val="Hemstlrubrik"/>
        <w:rPr>
          <w:snapToGrid w:val="0"/>
        </w:rPr>
      </w:pPr>
      <w:r w:rsidRPr="00F965A3">
        <w:rPr>
          <w:snapToGrid w:val="0"/>
        </w:rPr>
        <w:t>Förslag till riksdagsbeslut</w:t>
      </w:r>
    </w:p>
    <w:p w:rsidR="000C177C" w:rsidRPr="00F965A3" w:rsidRDefault="000C177C" w:rsidP="000C177C">
      <w:pPr>
        <w:pStyle w:val="Hemstlatt"/>
        <w:rPr>
          <w:snapToGrid w:val="0"/>
        </w:rPr>
      </w:pPr>
      <w:r w:rsidRPr="00F965A3">
        <w:t xml:space="preserve">Riksdagen tillkännager för regeringen som sin mening </w:t>
      </w:r>
      <w:r w:rsidR="004B0E94" w:rsidRPr="00F965A3">
        <w:t xml:space="preserve">vad i motionen anförs om </w:t>
      </w:r>
      <w:r w:rsidRPr="00F965A3">
        <w:rPr>
          <w:snapToGrid w:val="0"/>
        </w:rPr>
        <w:t>att överväga ett initiativ för arbetslösa ungdomar.</w:t>
      </w:r>
    </w:p>
    <w:p w:rsidR="0043204B" w:rsidRPr="00F965A3" w:rsidRDefault="0043204B">
      <w:pPr>
        <w:pStyle w:val="Rubrik1"/>
        <w:rPr>
          <w:snapToGrid w:val="0"/>
        </w:rPr>
      </w:pPr>
      <w:r w:rsidRPr="00F965A3">
        <w:t>Motivering</w:t>
      </w:r>
    </w:p>
    <w:p w:rsidR="0043204B" w:rsidRPr="00F965A3" w:rsidRDefault="000C177C">
      <w:pPr>
        <w:rPr>
          <w:snapToGrid w:val="0"/>
        </w:rPr>
      </w:pPr>
      <w:r w:rsidRPr="00F965A3">
        <w:rPr>
          <w:snapToGrid w:val="0"/>
        </w:rPr>
        <w:t xml:space="preserve">Cirka 70 000 ungdomar under 25 </w:t>
      </w:r>
      <w:r w:rsidR="0043204B" w:rsidRPr="00F965A3">
        <w:rPr>
          <w:snapToGrid w:val="0"/>
        </w:rPr>
        <w:t xml:space="preserve">år </w:t>
      </w:r>
      <w:r w:rsidRPr="00F965A3">
        <w:rPr>
          <w:snapToGrid w:val="0"/>
        </w:rPr>
        <w:t>är</w:t>
      </w:r>
      <w:r w:rsidR="0043204B" w:rsidRPr="00F965A3">
        <w:rPr>
          <w:snapToGrid w:val="0"/>
        </w:rPr>
        <w:t xml:space="preserve"> arbetslösa. Detta är negativt ur många perspektiv. Att vara ung, gått ut skolan och få uppleva att man inte är behövd är för många en svår motgång. Många förlorar tron på sig själva och hamnar i ett ingenmansland. En del börjar missbruka och hemfaller å</w:t>
      </w:r>
      <w:r w:rsidR="009218C9" w:rsidRPr="00F965A3">
        <w:rPr>
          <w:snapToGrid w:val="0"/>
        </w:rPr>
        <w:t>t kriminalitet. Samtidigt är arbetslösheten</w:t>
      </w:r>
      <w:r w:rsidR="0043204B" w:rsidRPr="00F965A3">
        <w:rPr>
          <w:snapToGrid w:val="0"/>
        </w:rPr>
        <w:t xml:space="preserve"> ekonomiskt kännbart för </w:t>
      </w:r>
      <w:r w:rsidR="006A6F9D" w:rsidRPr="00F965A3">
        <w:rPr>
          <w:snapToGrid w:val="0"/>
        </w:rPr>
        <w:t xml:space="preserve">både </w:t>
      </w:r>
      <w:r w:rsidR="0043204B" w:rsidRPr="00F965A3">
        <w:rPr>
          <w:snapToGrid w:val="0"/>
        </w:rPr>
        <w:t>individen och sa</w:t>
      </w:r>
      <w:r w:rsidR="0043204B" w:rsidRPr="00F965A3">
        <w:rPr>
          <w:snapToGrid w:val="0"/>
        </w:rPr>
        <w:t>m</w:t>
      </w:r>
      <w:r w:rsidR="0043204B" w:rsidRPr="00F965A3">
        <w:rPr>
          <w:snapToGrid w:val="0"/>
        </w:rPr>
        <w:t>hället.</w:t>
      </w:r>
    </w:p>
    <w:p w:rsidR="0043204B" w:rsidRPr="00F965A3" w:rsidRDefault="0043204B">
      <w:pPr>
        <w:pStyle w:val="Normaltindrag"/>
        <w:rPr>
          <w:snapToGrid w:val="0"/>
        </w:rPr>
      </w:pPr>
      <w:r w:rsidRPr="00F965A3">
        <w:rPr>
          <w:snapToGrid w:val="0"/>
        </w:rPr>
        <w:t>Ett sätt vore att starta ett försök</w:t>
      </w:r>
      <w:r w:rsidR="000C177C" w:rsidRPr="00F965A3">
        <w:rPr>
          <w:snapToGrid w:val="0"/>
        </w:rPr>
        <w:t>sprojekt i någon kommun</w:t>
      </w:r>
      <w:r w:rsidR="006A6F9D" w:rsidRPr="00F965A3">
        <w:rPr>
          <w:snapToGrid w:val="0"/>
        </w:rPr>
        <w:t>,</w:t>
      </w:r>
      <w:r w:rsidR="000C177C" w:rsidRPr="00F965A3">
        <w:rPr>
          <w:snapToGrid w:val="0"/>
        </w:rPr>
        <w:t xml:space="preserve"> vilket </w:t>
      </w:r>
      <w:r w:rsidRPr="00F965A3">
        <w:rPr>
          <w:snapToGrid w:val="0"/>
        </w:rPr>
        <w:t>innebär att socialtjänsten och</w:t>
      </w:r>
      <w:r w:rsidR="009218C9" w:rsidRPr="00F965A3">
        <w:rPr>
          <w:snapToGrid w:val="0"/>
        </w:rPr>
        <w:t xml:space="preserve"> arbetsförmedlingen samarbetar för att få fram</w:t>
      </w:r>
      <w:r w:rsidRPr="00F965A3">
        <w:rPr>
          <w:snapToGrid w:val="0"/>
        </w:rPr>
        <w:t xml:space="preserve"> ungdom</w:t>
      </w:r>
      <w:r w:rsidRPr="00F965A3">
        <w:rPr>
          <w:snapToGrid w:val="0"/>
        </w:rPr>
        <w:t>s</w:t>
      </w:r>
      <w:r w:rsidRPr="00F965A3">
        <w:rPr>
          <w:snapToGrid w:val="0"/>
        </w:rPr>
        <w:t xml:space="preserve">jobb. Projektet skulle rikta sig till ungdomar </w:t>
      </w:r>
      <w:r w:rsidR="000C177C" w:rsidRPr="00F965A3">
        <w:rPr>
          <w:snapToGrid w:val="0"/>
        </w:rPr>
        <w:t>under</w:t>
      </w:r>
      <w:r w:rsidRPr="00F965A3">
        <w:rPr>
          <w:snapToGrid w:val="0"/>
        </w:rPr>
        <w:t xml:space="preserve"> 25 år som är arbetslösa. Det finns flera områden</w:t>
      </w:r>
      <w:r w:rsidR="006A6F9D" w:rsidRPr="00F965A3">
        <w:rPr>
          <w:snapToGrid w:val="0"/>
        </w:rPr>
        <w:t>,</w:t>
      </w:r>
      <w:r w:rsidRPr="00F965A3">
        <w:rPr>
          <w:snapToGrid w:val="0"/>
        </w:rPr>
        <w:t xml:space="preserve"> exempelvis vägarbete, miljöarbete samt inom he</w:t>
      </w:r>
      <w:r w:rsidRPr="00F965A3">
        <w:rPr>
          <w:snapToGrid w:val="0"/>
        </w:rPr>
        <w:t>m</w:t>
      </w:r>
      <w:r w:rsidRPr="00F965A3">
        <w:rPr>
          <w:snapToGrid w:val="0"/>
        </w:rPr>
        <w:t>tjänst och vård</w:t>
      </w:r>
      <w:r w:rsidR="006A6F9D" w:rsidRPr="00F965A3">
        <w:rPr>
          <w:snapToGrid w:val="0"/>
        </w:rPr>
        <w:t>,</w:t>
      </w:r>
      <w:r w:rsidRPr="00F965A3">
        <w:rPr>
          <w:snapToGrid w:val="0"/>
        </w:rPr>
        <w:t xml:space="preserve"> där det ropas efter arbetskraft. Projektet skulle inte behöva bli kostsamt då ungdomarna ändå måste ha sin försörjning. Arbetsförmedlingen och socialtjänsten kunde komma överens om den ekonomiska fördelningen med förhoppningsvis ett stimulansbidrag från staten.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6F9D" w:rsidRPr="00F965A3">
        <w:tblPrEx>
          <w:tblCellMar>
            <w:top w:w="0" w:type="dxa"/>
            <w:bottom w:w="0" w:type="dxa"/>
          </w:tblCellMar>
        </w:tblPrEx>
        <w:trPr>
          <w:cantSplit/>
        </w:trPr>
        <w:tc>
          <w:tcPr>
            <w:tcW w:w="3046" w:type="dxa"/>
          </w:tcPr>
          <w:p w:rsidR="006A6F9D" w:rsidRPr="00F965A3" w:rsidRDefault="006A6F9D" w:rsidP="006A6F9D">
            <w:pPr>
              <w:pStyle w:val="UnderskriftDatum"/>
              <w:spacing w:before="240"/>
            </w:pPr>
            <w:r w:rsidRPr="00F965A3">
              <w:t>Stockholm den 28 september 2005</w:t>
            </w:r>
          </w:p>
        </w:tc>
        <w:tc>
          <w:tcPr>
            <w:tcW w:w="3047" w:type="dxa"/>
          </w:tcPr>
          <w:p w:rsidR="006A6F9D" w:rsidRPr="00F965A3" w:rsidRDefault="006A6F9D" w:rsidP="006A6F9D">
            <w:pPr>
              <w:pStyle w:val="Underskrifter"/>
              <w:spacing w:before="240"/>
            </w:pPr>
          </w:p>
        </w:tc>
      </w:tr>
      <w:tr w:rsidR="006A6F9D" w:rsidRPr="00F965A3">
        <w:tblPrEx>
          <w:tblCellMar>
            <w:top w:w="0" w:type="dxa"/>
            <w:bottom w:w="0" w:type="dxa"/>
          </w:tblCellMar>
        </w:tblPrEx>
        <w:trPr>
          <w:cantSplit/>
        </w:trPr>
        <w:tc>
          <w:tcPr>
            <w:tcW w:w="3046" w:type="dxa"/>
          </w:tcPr>
          <w:p w:rsidR="006A6F9D" w:rsidRPr="00F965A3" w:rsidRDefault="006A6F9D" w:rsidP="006A6F9D">
            <w:pPr>
              <w:pStyle w:val="Underskrifter"/>
            </w:pPr>
            <w:r w:rsidRPr="00F965A3">
              <w:t>Chatrine Pålsson (kd)</w:t>
            </w:r>
          </w:p>
        </w:tc>
        <w:tc>
          <w:tcPr>
            <w:tcW w:w="3047" w:type="dxa"/>
          </w:tcPr>
          <w:p w:rsidR="006A6F9D" w:rsidRPr="00F965A3" w:rsidRDefault="006A6F9D" w:rsidP="006A6F9D">
            <w:pPr>
              <w:pStyle w:val="Underskrifter"/>
            </w:pPr>
          </w:p>
        </w:tc>
      </w:tr>
    </w:tbl>
    <w:p w:rsidR="0043204B" w:rsidRPr="00F965A3" w:rsidRDefault="0043204B" w:rsidP="006A6F9D">
      <w:pPr>
        <w:pStyle w:val="Normaltindrag"/>
      </w:pPr>
    </w:p>
    <w:sectPr w:rsidR="0043204B" w:rsidRPr="00F965A3" w:rsidSect="006A6F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E92" w:rsidRPr="00F965A3" w:rsidRDefault="00795E92">
      <w:r w:rsidRPr="00F965A3">
        <w:separator/>
      </w:r>
    </w:p>
  </w:endnote>
  <w:endnote w:type="continuationSeparator" w:id="0">
    <w:p w:rsidR="00795E92" w:rsidRPr="00F965A3" w:rsidRDefault="00795E92">
      <w:r w:rsidRPr="00F96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64" w:rsidRPr="00F965A3" w:rsidRDefault="00F965A3" w:rsidP="006A6F9D">
    <w:pPr>
      <w:pStyle w:val="Sidfot"/>
    </w:pPr>
    <w:r w:rsidRPr="00F965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714531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F9D" w:rsidRDefault="006A6F9D">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6F9D" w:rsidRDefault="006A6F9D">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C02" w:rsidRPr="00F965A3" w:rsidRDefault="00F965A3" w:rsidP="006A6F9D">
    <w:pPr>
      <w:pStyle w:val="Sidfot"/>
    </w:pPr>
    <w:r w:rsidRPr="00F965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40859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F9D" w:rsidRDefault="006A6F9D">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6F9D" w:rsidRDefault="006A6F9D">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64" w:rsidRPr="00F965A3" w:rsidRDefault="00F965A3" w:rsidP="006A6F9D">
    <w:pPr>
      <w:pStyle w:val="Sidfot"/>
    </w:pPr>
    <w:r w:rsidRPr="00F965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895894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F9D" w:rsidRDefault="006A6F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6F9D" w:rsidRDefault="006A6F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E92" w:rsidRPr="00F965A3" w:rsidRDefault="00795E92">
      <w:r w:rsidRPr="00F965A3">
        <w:separator/>
      </w:r>
    </w:p>
  </w:footnote>
  <w:footnote w:type="continuationSeparator" w:id="0">
    <w:p w:rsidR="00795E92" w:rsidRPr="00F965A3" w:rsidRDefault="00795E92">
      <w:r w:rsidRPr="00F965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64" w:rsidRPr="00F965A3" w:rsidRDefault="00F965A3" w:rsidP="006A6F9D">
    <w:pPr>
      <w:pStyle w:val="Sidhuvud"/>
    </w:pPr>
    <w:r w:rsidRPr="00F965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918081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F9D" w:rsidRDefault="006A6F9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6F9D" w:rsidRDefault="006A6F9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C02" w:rsidRPr="00F965A3" w:rsidRDefault="00F965A3" w:rsidP="006A6F9D">
    <w:pPr>
      <w:pStyle w:val="Sidhuvud"/>
    </w:pPr>
    <w:r w:rsidRPr="00F965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71089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F9D" w:rsidRDefault="006A6F9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6F9D" w:rsidRDefault="006A6F9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F9D" w:rsidRPr="00F965A3" w:rsidRDefault="006A6F9D">
    <w:pPr>
      <w:pStyle w:val="FSHNormal"/>
      <w:tabs>
        <w:tab w:val="right" w:pos="5840"/>
      </w:tabs>
    </w:pPr>
    <w:r w:rsidRPr="00F965A3">
      <w:br/>
    </w:r>
    <w:r w:rsidRPr="00F965A3">
      <w:fldChar w:fldCharType="begin" w:fldLock="1"/>
    </w:r>
    <w:r w:rsidRPr="00F965A3">
      <w:instrText xml:space="preserve"> DOCPROPERTY</w:instrText>
    </w:r>
    <w:r w:rsidRPr="00F965A3">
      <w:rPr>
        <w:sz w:val="18"/>
      </w:rPr>
      <w:instrText xml:space="preserve"> "YearUser" *\charformat </w:instrText>
    </w:r>
    <w:r w:rsidRPr="00F965A3">
      <w:fldChar w:fldCharType="separate"/>
    </w:r>
    <w:r w:rsidRPr="00F965A3">
      <w:t>2005/06</w:t>
    </w:r>
    <w:r w:rsidRPr="00F965A3">
      <w:fldChar w:fldCharType="end"/>
    </w:r>
    <w:r w:rsidRPr="00F965A3">
      <w:t xml:space="preserve"> </w:t>
    </w:r>
    <w:r w:rsidRPr="00F965A3">
      <w:tab/>
      <w:t xml:space="preserve">mnr: </w:t>
    </w:r>
    <w:r w:rsidRPr="00F965A3">
      <w:fldChar w:fldCharType="begin" w:fldLock="1"/>
    </w:r>
    <w:r w:rsidRPr="00F965A3">
      <w:instrText xml:space="preserve"> DOCPROPERTY</w:instrText>
    </w:r>
    <w:r w:rsidRPr="00F965A3">
      <w:rPr>
        <w:sz w:val="18"/>
      </w:rPr>
      <w:instrText xml:space="preserve"> "Motionsnummer" *\charformat </w:instrText>
    </w:r>
    <w:r w:rsidRPr="00F965A3">
      <w:fldChar w:fldCharType="separate"/>
    </w:r>
    <w:r w:rsidRPr="00F965A3">
      <w:t>A329</w:t>
    </w:r>
    <w:r w:rsidRPr="00F965A3">
      <w:fldChar w:fldCharType="end"/>
    </w:r>
    <w:r w:rsidRPr="00F965A3">
      <w:br/>
    </w:r>
    <w:r w:rsidRPr="00F965A3">
      <w:fldChar w:fldCharType="begin" w:fldLock="1"/>
    </w:r>
    <w:r w:rsidRPr="00F965A3">
      <w:instrText xml:space="preserve"> DOCPROPERTY</w:instrText>
    </w:r>
    <w:r w:rsidRPr="00F965A3">
      <w:rPr>
        <w:sz w:val="18"/>
      </w:rPr>
      <w:instrText xml:space="preserve"> "Samling" *\charformat </w:instrText>
    </w:r>
    <w:r w:rsidRPr="00F965A3">
      <w:fldChar w:fldCharType="end"/>
    </w:r>
    <w:r w:rsidRPr="00F965A3">
      <w:tab/>
      <w:t xml:space="preserve">pnr: </w:t>
    </w:r>
    <w:r w:rsidRPr="00F965A3">
      <w:fldChar w:fldCharType="begin" w:fldLock="1"/>
    </w:r>
    <w:r w:rsidRPr="00F965A3">
      <w:instrText xml:space="preserve"> DOCPROPERTY</w:instrText>
    </w:r>
    <w:r w:rsidRPr="00F965A3">
      <w:rPr>
        <w:sz w:val="18"/>
      </w:rPr>
      <w:instrText xml:space="preserve"> "Partinummer" *\charformat </w:instrText>
    </w:r>
    <w:r w:rsidRPr="00F965A3">
      <w:fldChar w:fldCharType="separate"/>
    </w:r>
    <w:r w:rsidRPr="00F965A3">
      <w:t>kd893</w:t>
    </w:r>
    <w:r w:rsidRPr="00F965A3">
      <w:fldChar w:fldCharType="end"/>
    </w:r>
  </w:p>
  <w:p w:rsidR="006A6F9D" w:rsidRPr="00F965A3" w:rsidRDefault="006A6F9D">
    <w:pPr>
      <w:pStyle w:val="FSHRub1"/>
    </w:pPr>
    <w:r w:rsidRPr="00F965A3">
      <w:t>Motion till riksdagen</w:t>
    </w:r>
    <w:r w:rsidRPr="00F965A3">
      <w:br/>
    </w:r>
    <w:r w:rsidRPr="00F965A3">
      <w:fldChar w:fldCharType="begin" w:fldLock="1"/>
    </w:r>
    <w:r w:rsidRPr="00F965A3">
      <w:instrText xml:space="preserve"> DOCPROPERTY "YearUser" *\charformat </w:instrText>
    </w:r>
    <w:r w:rsidRPr="00F965A3">
      <w:fldChar w:fldCharType="separate"/>
    </w:r>
    <w:r w:rsidRPr="00F965A3">
      <w:t>2005/06</w:t>
    </w:r>
    <w:r w:rsidRPr="00F965A3">
      <w:fldChar w:fldCharType="end"/>
    </w:r>
    <w:r w:rsidRPr="00F965A3">
      <w:t>:</w:t>
    </w:r>
    <w:r w:rsidRPr="00F965A3">
      <w:fldChar w:fldCharType="begin" w:fldLock="1"/>
    </w:r>
    <w:r w:rsidRPr="00F965A3">
      <w:instrText xml:space="preserve"> DOCPROPERTY "Motionsnummer" *\charformat </w:instrText>
    </w:r>
    <w:r w:rsidRPr="00F965A3">
      <w:fldChar w:fldCharType="separate"/>
    </w:r>
    <w:r w:rsidRPr="00F965A3">
      <w:t>A329</w:t>
    </w:r>
    <w:r w:rsidRPr="00F965A3">
      <w:fldChar w:fldCharType="end"/>
    </w:r>
  </w:p>
  <w:p w:rsidR="006A6F9D" w:rsidRPr="00F965A3" w:rsidRDefault="006A6F9D">
    <w:pPr>
      <w:pStyle w:val="FSHNormalS5"/>
    </w:pPr>
    <w:r w:rsidRPr="00F965A3">
      <w:fldChar w:fldCharType="begin" w:fldLock="1"/>
    </w:r>
    <w:r w:rsidRPr="00F965A3">
      <w:instrText xml:space="preserve"> DOCPROPERTY "MotionarText" *\charformat </w:instrText>
    </w:r>
    <w:r w:rsidRPr="00F965A3">
      <w:fldChar w:fldCharType="separate"/>
    </w:r>
    <w:r w:rsidRPr="00F965A3">
      <w:t>av Chatrine Pålsson (kd)</w:t>
    </w:r>
    <w:r w:rsidRPr="00F965A3">
      <w:fldChar w:fldCharType="end"/>
    </w:r>
    <w:r w:rsidRPr="00F965A3">
      <w:br/>
    </w:r>
    <w:r w:rsidRPr="00F965A3">
      <w:fldChar w:fldCharType="begin" w:fldLock="1"/>
    </w:r>
    <w:r w:rsidRPr="00F965A3">
      <w:instrText xml:space="preserve"> DOCPROPERTY "SvarFrasKort" *\charformat </w:instrText>
    </w:r>
    <w:r w:rsidRPr="00F965A3">
      <w:fldChar w:fldCharType="end"/>
    </w:r>
  </w:p>
  <w:p w:rsidR="006A6F9D" w:rsidRPr="00F965A3" w:rsidRDefault="006A6F9D">
    <w:pPr>
      <w:pStyle w:val="FSHTitel"/>
    </w:pPr>
    <w:r w:rsidRPr="00F965A3">
      <w:fldChar w:fldCharType="begin" w:fldLock="1"/>
    </w:r>
    <w:r w:rsidRPr="00F965A3">
      <w:instrText xml:space="preserve"> DOCPROPERTY</w:instrText>
    </w:r>
    <w:r w:rsidRPr="00F965A3">
      <w:rPr>
        <w:sz w:val="18"/>
      </w:rPr>
      <w:instrText xml:space="preserve"> "RubrikSvar" *\charformat </w:instrText>
    </w:r>
    <w:r w:rsidRPr="00F965A3">
      <w:fldChar w:fldCharType="separate"/>
    </w:r>
    <w:r w:rsidRPr="00F965A3">
      <w:t>Projekt ungdomsjobb</w:t>
    </w:r>
    <w:r w:rsidRPr="00F965A3">
      <w:fldChar w:fldCharType="end"/>
    </w:r>
  </w:p>
  <w:p w:rsidR="006A6F9D" w:rsidRPr="00F965A3" w:rsidRDefault="006A6F9D" w:rsidP="006A6F9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36609"/>
    <w:multiLevelType w:val="singleLevel"/>
    <w:tmpl w:val="D756A756"/>
    <w:lvl w:ilvl="0">
      <w:start w:val="1"/>
      <w:numFmt w:val="decimal"/>
      <w:lvlRestart w:val="0"/>
      <w:lvlText w:val="%1."/>
      <w:lvlJc w:val="left"/>
      <w:pPr>
        <w:tabs>
          <w:tab w:val="num" w:pos="340"/>
        </w:tabs>
        <w:ind w:left="340" w:hanging="34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6B26696"/>
    <w:multiLevelType w:val="singleLevel"/>
    <w:tmpl w:val="4678D24E"/>
    <w:lvl w:ilvl="0">
      <w:start w:val="1"/>
      <w:numFmt w:val="decimal"/>
      <w:lvlRestart w:val="0"/>
      <w:lvlText w:val="%1."/>
      <w:lvlJc w:val="left"/>
      <w:pPr>
        <w:tabs>
          <w:tab w:val="num" w:pos="340"/>
        </w:tabs>
        <w:ind w:left="340" w:hanging="340"/>
      </w:pPr>
    </w:lvl>
  </w:abstractNum>
  <w:num w:numId="1" w16cid:durableId="1406150375">
    <w:abstractNumId w:val="11"/>
  </w:num>
  <w:num w:numId="2" w16cid:durableId="538475384">
    <w:abstractNumId w:val="13"/>
  </w:num>
  <w:num w:numId="3" w16cid:durableId="211355237">
    <w:abstractNumId w:val="8"/>
  </w:num>
  <w:num w:numId="4" w16cid:durableId="2122873755">
    <w:abstractNumId w:val="3"/>
  </w:num>
  <w:num w:numId="5" w16cid:durableId="799804330">
    <w:abstractNumId w:val="2"/>
  </w:num>
  <w:num w:numId="6" w16cid:durableId="645428269">
    <w:abstractNumId w:val="1"/>
  </w:num>
  <w:num w:numId="7" w16cid:durableId="1056395055">
    <w:abstractNumId w:val="0"/>
  </w:num>
  <w:num w:numId="8" w16cid:durableId="312609886">
    <w:abstractNumId w:val="9"/>
  </w:num>
  <w:num w:numId="9" w16cid:durableId="333535502">
    <w:abstractNumId w:val="7"/>
  </w:num>
  <w:num w:numId="10" w16cid:durableId="1201669129">
    <w:abstractNumId w:val="6"/>
  </w:num>
  <w:num w:numId="11" w16cid:durableId="167403260">
    <w:abstractNumId w:val="5"/>
  </w:num>
  <w:num w:numId="12" w16cid:durableId="1008406169">
    <w:abstractNumId w:val="4"/>
  </w:num>
  <w:num w:numId="13" w16cid:durableId="1219509502">
    <w:abstractNumId w:val="11"/>
  </w:num>
  <w:num w:numId="14" w16cid:durableId="660349615">
    <w:abstractNumId w:val="13"/>
  </w:num>
  <w:num w:numId="15" w16cid:durableId="1302887283">
    <w:abstractNumId w:val="12"/>
  </w:num>
  <w:num w:numId="16" w16cid:durableId="776750769">
    <w:abstractNumId w:val="14"/>
  </w:num>
  <w:num w:numId="17" w16cid:durableId="6537955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43204B"/>
    <w:rsid w:val="000C177C"/>
    <w:rsid w:val="0012463C"/>
    <w:rsid w:val="002C2FD2"/>
    <w:rsid w:val="0043204B"/>
    <w:rsid w:val="00496264"/>
    <w:rsid w:val="004B0E94"/>
    <w:rsid w:val="00680C02"/>
    <w:rsid w:val="006A6F9D"/>
    <w:rsid w:val="00795E92"/>
    <w:rsid w:val="009218C9"/>
    <w:rsid w:val="00A676AB"/>
    <w:rsid w:val="00C00936"/>
    <w:rsid w:val="00F965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EEED3D-C4BC-4A1A-9B8D-B3F64FCF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6A6F9D"/>
    <w:pPr>
      <w:spacing w:after="250"/>
    </w:pPr>
  </w:style>
  <w:style w:type="paragraph" w:customStyle="1" w:styleId="Hemstlatt">
    <w:name w:val="Hemstl_att"/>
    <w:aliases w:val="HemstPunkt,HemstPunktFlera,HemställansPunkt,Förslagstext"/>
    <w:basedOn w:val="Normal"/>
    <w:next w:val="Normal"/>
    <w:rsid w:val="004B0E94"/>
    <w:pPr>
      <w:keepLines/>
      <w:spacing w:before="0"/>
      <w:ind w:left="340"/>
    </w:pPr>
  </w:style>
  <w:style w:type="paragraph" w:styleId="Ballongtext">
    <w:name w:val="Balloon Text"/>
    <w:basedOn w:val="Normal"/>
    <w:semiHidden/>
    <w:rsid w:val="006A6F9D"/>
    <w:rPr>
      <w:rFonts w:ascii="Tahoma" w:hAnsi="Tahoma" w:cs="Tahoma"/>
      <w:sz w:val="16"/>
      <w:szCs w:val="16"/>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sv-SE" w:eastAsia="sv-SE"/>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175</Words>
  <Characters>1021</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A329</vt:lpstr>
    </vt:vector>
  </TitlesOfParts>
  <Company>RD/RFK/IT/DTSL</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A329</dc:title>
  <dc:subject>A329</dc:subject>
  <dc:creator>Riksdagen</dc:creator>
  <cp:keywords>Riksdagen</cp:keywords>
  <dc:description>Korrigering av rubrik och formattvättarna. Anpassningar åt tryckeriet.</dc:description>
  <cp:lastModifiedBy>Lars Brink</cp:lastModifiedBy>
  <cp:revision>2</cp:revision>
  <cp:lastPrinted>2005-11-16T08:28:00Z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Sekr">
    <vt:lpwstr>es</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Projekt ungdomsjobb</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Projekt ungdomsjobb</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kd893</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1</vt:lpwstr>
  </property>
  <property fmtid="{D5CDD505-2E9C-101B-9397-08002B2CF9AE}" pid="19" name="MotionarText">
    <vt:lpwstr>av Chatrine Pålsson (kd)</vt:lpwstr>
  </property>
  <property fmtid="{D5CDD505-2E9C-101B-9397-08002B2CF9AE}" pid="20" name="MotionarLista">
    <vt:lpwstr>Pålsson, Chatrine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Chatrine Pålsson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A329</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28 september 2005</vt:lpwstr>
  </property>
  <property fmtid="{D5CDD505-2E9C-101B-9397-08002B2CF9AE}" pid="38" name="NotesUID">
    <vt:lpwstr>erik.slottner@riksdagen.se</vt:lpwstr>
  </property>
  <property fmtid="{D5CDD505-2E9C-101B-9397-08002B2CF9AE}" pid="39" name="ReservUID">
    <vt:lpwstr>louise edlund</vt:lpwstr>
  </property>
  <property fmtid="{D5CDD505-2E9C-101B-9397-08002B2CF9AE}" pid="40" name="MotionID">
    <vt:lpwstr>20052006000001070100000008930069</vt:lpwstr>
  </property>
  <property fmtid="{D5CDD505-2E9C-101B-9397-08002B2CF9AE}" pid="41" name="avs-org">
    <vt:lpwstr/>
  </property>
  <property fmtid="{D5CDD505-2E9C-101B-9397-08002B2CF9AE}" pid="42" name="datum">
    <vt:lpwstr>050928</vt:lpwstr>
  </property>
  <property fmtid="{D5CDD505-2E9C-101B-9397-08002B2CF9AE}" pid="43" name="dokumenttyp">
    <vt:lpwstr/>
  </property>
  <property fmtid="{D5CDD505-2E9C-101B-9397-08002B2CF9AE}" pid="44" name="avsändar-e-post">
    <vt:lpwstr>erik.slottner@riksdagen.se</vt:lpwstr>
  </property>
  <property fmtid="{D5CDD505-2E9C-101B-9397-08002B2CF9AE}" pid="45" name="id">
    <vt:lpwstr>20052006000001070100000008930069</vt:lpwstr>
  </property>
  <property fmtid="{D5CDD505-2E9C-101B-9397-08002B2CF9AE}" pid="46" name="nummer">
    <vt:lpwstr>329</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A</vt:lpwstr>
  </property>
  <property fmtid="{D5CDD505-2E9C-101B-9397-08002B2CF9AE}" pid="50" name="version">
    <vt:lpwstr/>
  </property>
  <property fmtid="{D5CDD505-2E9C-101B-9397-08002B2CF9AE}" pid="51" name="DeladMotion">
    <vt:lpwstr>nej</vt:lpwstr>
  </property>
</Properties>
</file>