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F187A31F3041B2B3EA8892DD45825D"/>
        </w:placeholder>
        <w15:appearance w15:val="hidden"/>
        <w:text/>
      </w:sdtPr>
      <w:sdtEndPr/>
      <w:sdtContent>
        <w:p w:rsidRPr="009B062B" w:rsidR="00AF30DD" w:rsidP="009B062B" w:rsidRDefault="00AF30DD" w14:paraId="5616A159" w14:textId="77777777">
          <w:pPr>
            <w:pStyle w:val="RubrikFrslagTIllRiksdagsbeslut"/>
          </w:pPr>
          <w:r w:rsidRPr="009B062B">
            <w:t>Förslag till riksdagsbeslut</w:t>
          </w:r>
        </w:p>
      </w:sdtContent>
    </w:sdt>
    <w:sdt>
      <w:sdtPr>
        <w:alias w:val="Yrkande 1"/>
        <w:tag w:val="35222f6a-a149-4bbf-a789-825ee0aa7c94"/>
        <w:id w:val="-833762502"/>
        <w:lock w:val="sdtLocked"/>
      </w:sdtPr>
      <w:sdtEndPr/>
      <w:sdtContent>
        <w:p w:rsidR="00384537" w:rsidRDefault="005D669C" w14:paraId="156BE46F" w14:textId="42D878C1">
          <w:pPr>
            <w:pStyle w:val="Frslagstext"/>
            <w:numPr>
              <w:ilvl w:val="0"/>
              <w:numId w:val="0"/>
            </w:numPr>
          </w:pPr>
          <w:r>
            <w:t>Riksdagen ställer sig bakom det som anförs i motionen om en utredning av möjligheterna att utfärda ett utvidgat ROT-avdrag per fastighet och tillkännager detta för regeringen.</w:t>
          </w:r>
        </w:p>
      </w:sdtContent>
    </w:sdt>
    <w:p w:rsidRPr="009B062B" w:rsidR="00AF30DD" w:rsidP="009B062B" w:rsidRDefault="000156D9" w14:paraId="702B7EC9" w14:textId="77777777">
      <w:pPr>
        <w:pStyle w:val="Rubrik1"/>
      </w:pPr>
      <w:bookmarkStart w:name="MotionsStart" w:id="0"/>
      <w:bookmarkEnd w:id="0"/>
      <w:r w:rsidRPr="009B062B">
        <w:t>Motivering</w:t>
      </w:r>
    </w:p>
    <w:p w:rsidRPr="00637AFA" w:rsidR="00637AFA" w:rsidP="00637AFA" w:rsidRDefault="00637AFA" w14:paraId="4FABD915" w14:textId="45456E02">
      <w:pPr>
        <w:pStyle w:val="Normalutanindragellerluft"/>
      </w:pPr>
      <w:r w:rsidRPr="00637AFA">
        <w:t xml:space="preserve">Sedan den 1 juli 2007 är det möjligt att få skattereduktion för utgifter för hushållsarbete. Sedan dess införande har ROT-avdraget genomgått förändringar både vad gäller </w:t>
      </w:r>
      <w:r w:rsidR="00412778">
        <w:t>vilka tjänster som inräknas och</w:t>
      </w:r>
      <w:r w:rsidRPr="00637AFA">
        <w:t xml:space="preserve"> det procentuella skatteavdraget. </w:t>
      </w:r>
    </w:p>
    <w:p w:rsidRPr="00412778" w:rsidR="00637AFA" w:rsidP="00412778" w:rsidRDefault="00637AFA" w14:paraId="0EB3E268" w14:textId="47CEDCD7">
      <w:r w:rsidRPr="00412778">
        <w:t xml:space="preserve">ROT-avdraget blev snabbt en populär åtgärd bland </w:t>
      </w:r>
      <w:r w:rsidRPr="00412778" w:rsidR="00412778">
        <w:t>både</w:t>
      </w:r>
      <w:r w:rsidR="00412778">
        <w:t xml:space="preserve"> </w:t>
      </w:r>
      <w:r w:rsidRPr="00412778">
        <w:t>fastighetsägare och företagare. Fler jobb har skapa</w:t>
      </w:r>
      <w:r w:rsidR="00412778">
        <w:t>t</w:t>
      </w:r>
      <w:r w:rsidRPr="00412778">
        <w:t>s och svartarbete trängts undan. Avdraget har skapat ökad sysselsättning inom flera sektorer och fungerar som en avsevärd avlastning för många familjer i en stressad tillvaro där man nu till ett mer överkomligt pris kan köpa experthjälp för hemmet. ROT-avdraget är idag kopplat till den enskilda individen. I de allra flesta fall ägs en bostad av två personer, vilket då innebär att man tillsammans kan få en skattereduktion på 100 000 kronor per år (2 x 50 000 kronor).</w:t>
      </w:r>
    </w:p>
    <w:p w:rsidRPr="00412778" w:rsidR="00637AFA" w:rsidP="00412778" w:rsidRDefault="00637AFA" w14:paraId="26017936" w14:textId="6B1205E2">
      <w:r w:rsidRPr="00412778">
        <w:t>I de fall bostaden ägs av en person är maxreduktionen 50 000 kronor per kalenderår. Samtidigt är det ofta dessa hushåll som har det största behovet av en kostnadsmässigt överkomlig hjälp i hemmet. Unde</w:t>
      </w:r>
      <w:r w:rsidR="00412778">
        <w:t>rhållsbehovet av bostaden är det</w:t>
      </w:r>
      <w:bookmarkStart w:name="_GoBack" w:id="1"/>
      <w:bookmarkEnd w:id="1"/>
      <w:r w:rsidRPr="00412778">
        <w:t>samma, men inkomsten, och fritiden, är hälften.</w:t>
      </w:r>
    </w:p>
    <w:p w:rsidRPr="00412778" w:rsidR="00637AFA" w:rsidP="00412778" w:rsidRDefault="00637AFA" w14:paraId="2193E6C2" w14:textId="77777777">
      <w:r w:rsidRPr="00412778">
        <w:t>Därför bör en översyn av gällande ROT-avdrag göras för att beräknas per bostad och år istället för dagens per person och år. Intentionen med en sådan översyn är att köparen (och ägaren av småhuset eller lägenheten) av tjänsten får skattelättnaden men att utgiften beräknas per fastighet istället för per person. För att förhindra övernyttjande bör ROT-avdraget enbart gälla den fastighet i vilken ägaren är folkbokförd.</w:t>
      </w:r>
    </w:p>
    <w:p w:rsidRPr="00412778" w:rsidR="00637AFA" w:rsidP="00412778" w:rsidRDefault="00637AFA" w14:paraId="420867A9" w14:textId="77777777">
      <w:r w:rsidRPr="00412778">
        <w:t>Detta bör riksdagen ge regeringen till känna.</w:t>
      </w:r>
    </w:p>
    <w:p w:rsidRPr="00637AFA" w:rsidR="00637AFA" w:rsidP="00637AFA" w:rsidRDefault="00637AFA" w14:paraId="577D874C" w14:textId="77777777"/>
    <w:sdt>
      <w:sdtPr>
        <w:alias w:val="CC_Underskrifter"/>
        <w:tag w:val="CC_Underskrifter"/>
        <w:id w:val="583496634"/>
        <w:lock w:val="sdtContentLocked"/>
        <w:placeholder>
          <w:docPart w:val="6A8E1972EB1B447AA3A0F176195FE1C3"/>
        </w:placeholder>
        <w15:appearance w15:val="hidden"/>
      </w:sdtPr>
      <w:sdtEndPr>
        <w:rPr>
          <w:i/>
          <w:noProof/>
        </w:rPr>
      </w:sdtEndPr>
      <w:sdtContent>
        <w:p w:rsidR="00AD28F9" w:rsidP="005F3FE1" w:rsidRDefault="00412778" w14:paraId="05BC64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4801AC" w:rsidP="007E0C6D" w:rsidRDefault="004801AC" w14:paraId="62EEE3B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3D115" w14:textId="77777777" w:rsidR="00637AFA" w:rsidRDefault="00637AFA" w:rsidP="000C1CAD">
      <w:pPr>
        <w:spacing w:line="240" w:lineRule="auto"/>
      </w:pPr>
      <w:r>
        <w:separator/>
      </w:r>
    </w:p>
  </w:endnote>
  <w:endnote w:type="continuationSeparator" w:id="0">
    <w:p w14:paraId="1368FA55" w14:textId="77777777" w:rsidR="00637AFA" w:rsidRDefault="00637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A7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DF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7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1FA15" w14:textId="77777777" w:rsidR="00637AFA" w:rsidRDefault="00637AFA" w:rsidP="000C1CAD">
      <w:pPr>
        <w:spacing w:line="240" w:lineRule="auto"/>
      </w:pPr>
      <w:r>
        <w:separator/>
      </w:r>
    </w:p>
  </w:footnote>
  <w:footnote w:type="continuationSeparator" w:id="0">
    <w:p w14:paraId="0BE3D6CB" w14:textId="77777777" w:rsidR="00637AFA" w:rsidRDefault="00637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6191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2778" w14:paraId="41BE3F0C" w14:textId="77777777">
                          <w:pPr>
                            <w:jc w:val="right"/>
                          </w:pPr>
                          <w:sdt>
                            <w:sdtPr>
                              <w:alias w:val="CC_Noformat_Partikod"/>
                              <w:tag w:val="CC_Noformat_Partikod"/>
                              <w:id w:val="-53464382"/>
                              <w:placeholder>
                                <w:docPart w:val="75DC07E8299C4C3BB97905CEAA9A1426"/>
                              </w:placeholder>
                              <w:text/>
                            </w:sdtPr>
                            <w:sdtEndPr/>
                            <w:sdtContent>
                              <w:r w:rsidR="00637AFA">
                                <w:t>L</w:t>
                              </w:r>
                            </w:sdtContent>
                          </w:sdt>
                          <w:sdt>
                            <w:sdtPr>
                              <w:alias w:val="CC_Noformat_Partinummer"/>
                              <w:tag w:val="CC_Noformat_Partinummer"/>
                              <w:id w:val="-1709555926"/>
                              <w:placeholder>
                                <w:docPart w:val="E9254E22E6A447E9B291FDE5D27A6EEE"/>
                              </w:placeholder>
                              <w:text/>
                            </w:sdtPr>
                            <w:sdtEndPr/>
                            <w:sdtContent>
                              <w:r w:rsidR="00637AFA">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2C59">
                    <w:pPr>
                      <w:jc w:val="right"/>
                    </w:pPr>
                    <w:sdt>
                      <w:sdtPr>
                        <w:alias w:val="CC_Noformat_Partikod"/>
                        <w:tag w:val="CC_Noformat_Partikod"/>
                        <w:id w:val="-53464382"/>
                        <w:placeholder>
                          <w:docPart w:val="75DC07E8299C4C3BB97905CEAA9A1426"/>
                        </w:placeholder>
                        <w:text/>
                      </w:sdtPr>
                      <w:sdtEndPr/>
                      <w:sdtContent>
                        <w:r w:rsidR="00637AFA">
                          <w:t>L</w:t>
                        </w:r>
                      </w:sdtContent>
                    </w:sdt>
                    <w:sdt>
                      <w:sdtPr>
                        <w:alias w:val="CC_Noformat_Partinummer"/>
                        <w:tag w:val="CC_Noformat_Partinummer"/>
                        <w:id w:val="-1709555926"/>
                        <w:placeholder>
                          <w:docPart w:val="E9254E22E6A447E9B291FDE5D27A6EEE"/>
                        </w:placeholder>
                        <w:text/>
                      </w:sdtPr>
                      <w:sdtEndPr/>
                      <w:sdtContent>
                        <w:r w:rsidR="00637AFA">
                          <w:t>1040</w:t>
                        </w:r>
                      </w:sdtContent>
                    </w:sdt>
                  </w:p>
                </w:txbxContent>
              </v:textbox>
              <w10:wrap anchorx="page"/>
            </v:shape>
          </w:pict>
        </mc:Fallback>
      </mc:AlternateContent>
    </w:r>
  </w:p>
  <w:p w:rsidRPr="00293C4F" w:rsidR="007A5507" w:rsidP="00776B74" w:rsidRDefault="007A5507" w14:paraId="3A859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2778" w14:paraId="40B9991C" w14:textId="77777777">
    <w:pPr>
      <w:jc w:val="right"/>
    </w:pPr>
    <w:sdt>
      <w:sdtPr>
        <w:alias w:val="CC_Noformat_Partikod"/>
        <w:tag w:val="CC_Noformat_Partikod"/>
        <w:id w:val="559911109"/>
        <w:text/>
      </w:sdtPr>
      <w:sdtEndPr/>
      <w:sdtContent>
        <w:r w:rsidR="00637AFA">
          <w:t>L</w:t>
        </w:r>
      </w:sdtContent>
    </w:sdt>
    <w:sdt>
      <w:sdtPr>
        <w:alias w:val="CC_Noformat_Partinummer"/>
        <w:tag w:val="CC_Noformat_Partinummer"/>
        <w:id w:val="1197820850"/>
        <w:text/>
      </w:sdtPr>
      <w:sdtEndPr/>
      <w:sdtContent>
        <w:r w:rsidR="00637AFA">
          <w:t>1040</w:t>
        </w:r>
      </w:sdtContent>
    </w:sdt>
  </w:p>
  <w:p w:rsidR="007A5507" w:rsidP="00776B74" w:rsidRDefault="007A5507" w14:paraId="2B3397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2778" w14:paraId="588C7E54" w14:textId="77777777">
    <w:pPr>
      <w:jc w:val="right"/>
    </w:pPr>
    <w:sdt>
      <w:sdtPr>
        <w:alias w:val="CC_Noformat_Partikod"/>
        <w:tag w:val="CC_Noformat_Partikod"/>
        <w:id w:val="1471015553"/>
        <w:text/>
      </w:sdtPr>
      <w:sdtEndPr/>
      <w:sdtContent>
        <w:r w:rsidR="00637AFA">
          <w:t>L</w:t>
        </w:r>
      </w:sdtContent>
    </w:sdt>
    <w:sdt>
      <w:sdtPr>
        <w:alias w:val="CC_Noformat_Partinummer"/>
        <w:tag w:val="CC_Noformat_Partinummer"/>
        <w:id w:val="-2014525982"/>
        <w:text/>
      </w:sdtPr>
      <w:sdtEndPr/>
      <w:sdtContent>
        <w:r w:rsidR="00637AFA">
          <w:t>1040</w:t>
        </w:r>
      </w:sdtContent>
    </w:sdt>
  </w:p>
  <w:p w:rsidR="007A5507" w:rsidP="00A314CF" w:rsidRDefault="00412778" w14:paraId="54FA4BB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12778" w14:paraId="726DCB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2778" w14:paraId="791460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w:t>
        </w:r>
      </w:sdtContent>
    </w:sdt>
  </w:p>
  <w:p w:rsidR="007A5507" w:rsidP="00E03A3D" w:rsidRDefault="00412778" w14:paraId="1DBBB609"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7A5507" w:rsidP="00283E0F" w:rsidRDefault="00637AFA" w14:paraId="45433695" w14:textId="158B4DD0">
        <w:pPr>
          <w:pStyle w:val="FSHRub2"/>
        </w:pPr>
        <w:r>
          <w:t>ROT-avdrag per fastighet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E91DE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AF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87"/>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37"/>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77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69C"/>
    <w:rsid w:val="005D6E77"/>
    <w:rsid w:val="005E00CF"/>
    <w:rsid w:val="005E1161"/>
    <w:rsid w:val="005E1482"/>
    <w:rsid w:val="005E282D"/>
    <w:rsid w:val="005E3559"/>
    <w:rsid w:val="005E6248"/>
    <w:rsid w:val="005E6719"/>
    <w:rsid w:val="005F0B9E"/>
    <w:rsid w:val="005F10DB"/>
    <w:rsid w:val="005F1A7E"/>
    <w:rsid w:val="005F1DE3"/>
    <w:rsid w:val="005F3FE1"/>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AF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F9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C5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2E1"/>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6ED251BA-B622-4A63-B8F6-F70529A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F187A31F3041B2B3EA8892DD45825D"/>
        <w:category>
          <w:name w:val="Allmänt"/>
          <w:gallery w:val="placeholder"/>
        </w:category>
        <w:types>
          <w:type w:val="bbPlcHdr"/>
        </w:types>
        <w:behaviors>
          <w:behavior w:val="content"/>
        </w:behaviors>
        <w:guid w:val="{80CABB0D-0901-4B6C-AAD4-318066DD6C16}"/>
      </w:docPartPr>
      <w:docPartBody>
        <w:p w:rsidR="00351905" w:rsidRDefault="00351905">
          <w:pPr>
            <w:pStyle w:val="A5F187A31F3041B2B3EA8892DD45825D"/>
          </w:pPr>
          <w:r w:rsidRPr="009A726D">
            <w:rPr>
              <w:rStyle w:val="Platshllartext"/>
            </w:rPr>
            <w:t>Klicka här för att ange text.</w:t>
          </w:r>
        </w:p>
      </w:docPartBody>
    </w:docPart>
    <w:docPart>
      <w:docPartPr>
        <w:name w:val="6A8E1972EB1B447AA3A0F176195FE1C3"/>
        <w:category>
          <w:name w:val="Allmänt"/>
          <w:gallery w:val="placeholder"/>
        </w:category>
        <w:types>
          <w:type w:val="bbPlcHdr"/>
        </w:types>
        <w:behaviors>
          <w:behavior w:val="content"/>
        </w:behaviors>
        <w:guid w:val="{F3153EAC-781D-4AA3-8340-D2C17206E33A}"/>
      </w:docPartPr>
      <w:docPartBody>
        <w:p w:rsidR="00351905" w:rsidRDefault="00351905">
          <w:pPr>
            <w:pStyle w:val="6A8E1972EB1B447AA3A0F176195FE1C3"/>
          </w:pPr>
          <w:r w:rsidRPr="002551EA">
            <w:rPr>
              <w:rStyle w:val="Platshllartext"/>
              <w:color w:val="808080" w:themeColor="background1" w:themeShade="80"/>
            </w:rPr>
            <w:t>[Motionärernas namn]</w:t>
          </w:r>
        </w:p>
      </w:docPartBody>
    </w:docPart>
    <w:docPart>
      <w:docPartPr>
        <w:name w:val="75DC07E8299C4C3BB97905CEAA9A1426"/>
        <w:category>
          <w:name w:val="Allmänt"/>
          <w:gallery w:val="placeholder"/>
        </w:category>
        <w:types>
          <w:type w:val="bbPlcHdr"/>
        </w:types>
        <w:behaviors>
          <w:behavior w:val="content"/>
        </w:behaviors>
        <w:guid w:val="{554CBCCB-3B06-4CBF-A208-226122B05B76}"/>
      </w:docPartPr>
      <w:docPartBody>
        <w:p w:rsidR="00351905" w:rsidRDefault="00351905">
          <w:pPr>
            <w:pStyle w:val="75DC07E8299C4C3BB97905CEAA9A1426"/>
          </w:pPr>
          <w:r>
            <w:rPr>
              <w:rStyle w:val="Platshllartext"/>
            </w:rPr>
            <w:t xml:space="preserve"> </w:t>
          </w:r>
        </w:p>
      </w:docPartBody>
    </w:docPart>
    <w:docPart>
      <w:docPartPr>
        <w:name w:val="E9254E22E6A447E9B291FDE5D27A6EEE"/>
        <w:category>
          <w:name w:val="Allmänt"/>
          <w:gallery w:val="placeholder"/>
        </w:category>
        <w:types>
          <w:type w:val="bbPlcHdr"/>
        </w:types>
        <w:behaviors>
          <w:behavior w:val="content"/>
        </w:behaviors>
        <w:guid w:val="{99CEA995-51C3-419E-807D-9F55F8D97785}"/>
      </w:docPartPr>
      <w:docPartBody>
        <w:p w:rsidR="00351905" w:rsidRDefault="00351905">
          <w:pPr>
            <w:pStyle w:val="E9254E22E6A447E9B291FDE5D27A6E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5"/>
    <w:rsid w:val="00351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187A31F3041B2B3EA8892DD45825D">
    <w:name w:val="A5F187A31F3041B2B3EA8892DD45825D"/>
  </w:style>
  <w:style w:type="paragraph" w:customStyle="1" w:styleId="FE93969ED53447C7B118170AE0358E3B">
    <w:name w:val="FE93969ED53447C7B118170AE0358E3B"/>
  </w:style>
  <w:style w:type="paragraph" w:customStyle="1" w:styleId="80A6FB27E3324E0891D325D79E008B8A">
    <w:name w:val="80A6FB27E3324E0891D325D79E008B8A"/>
  </w:style>
  <w:style w:type="paragraph" w:customStyle="1" w:styleId="6A8E1972EB1B447AA3A0F176195FE1C3">
    <w:name w:val="6A8E1972EB1B447AA3A0F176195FE1C3"/>
  </w:style>
  <w:style w:type="paragraph" w:customStyle="1" w:styleId="75DC07E8299C4C3BB97905CEAA9A1426">
    <w:name w:val="75DC07E8299C4C3BB97905CEAA9A1426"/>
  </w:style>
  <w:style w:type="paragraph" w:customStyle="1" w:styleId="E9254E22E6A447E9B291FDE5D27A6EEE">
    <w:name w:val="E9254E22E6A447E9B291FDE5D27A6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6599</RubrikLookup>
    <MotionGuid xmlns="00d11361-0b92-4bae-a181-288d6a55b763">cf093035-197d-475e-b293-523283ed21cb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2B82-249A-46F9-AF64-771FD0FD17E6}"/>
</file>

<file path=customXml/itemProps2.xml><?xml version="1.0" encoding="utf-8"?>
<ds:datastoreItem xmlns:ds="http://schemas.openxmlformats.org/officeDocument/2006/customXml" ds:itemID="{9B8C6726-D587-4919-A606-756FB3D2AD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3E3E29-D463-4632-BDB2-13D13AC95006}"/>
</file>

<file path=customXml/itemProps5.xml><?xml version="1.0" encoding="utf-8"?>
<ds:datastoreItem xmlns:ds="http://schemas.openxmlformats.org/officeDocument/2006/customXml" ds:itemID="{42726547-D3F6-4EA2-AA75-B150DFD8722A}"/>
</file>

<file path=docProps/app.xml><?xml version="1.0" encoding="utf-8"?>
<Properties xmlns="http://schemas.openxmlformats.org/officeDocument/2006/extended-properties" xmlns:vt="http://schemas.openxmlformats.org/officeDocument/2006/docPropsVTypes">
  <Template>GranskaMot</Template>
  <TotalTime>19</TotalTime>
  <Pages>2</Pages>
  <Words>277</Words>
  <Characters>1527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201617L1040 Inför ROT avdrag per fastighet</dc:title>
  <dc:subject/>
  <dc:creator>Riksdagsförvaltningen</dc:creator>
  <cp:keywords/>
  <dc:description/>
  <cp:lastModifiedBy>Susanne Andersson</cp:lastModifiedBy>
  <cp:revision>5</cp:revision>
  <cp:lastPrinted>2016-06-13T12:10:00Z</cp:lastPrinted>
  <dcterms:created xsi:type="dcterms:W3CDTF">2016-09-16T07:32:00Z</dcterms:created>
  <dcterms:modified xsi:type="dcterms:W3CDTF">2016-11-01T09:07:00Z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*TBA5FDBD272BF*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https://filur.riksdagen.se/drop/DropOffLibrary/TBA5FDBD272BF.docx</vt:lpwstr>
  </property>
  <property fmtid="{D5CDD505-2E9C-101B-9397-08002B2CF9AE}" pid="13" name="RevisionsOn">
    <vt:lpwstr>1</vt:lpwstr>
  </property>
</Properties>
</file>