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E68E7" w:rsidRDefault="006B242B" w14:paraId="3FB8F963" w14:textId="77777777">
      <w:pPr>
        <w:pStyle w:val="RubrikFrslagTIllRiksdagsbeslut"/>
      </w:pPr>
      <w:sdt>
        <w:sdtPr>
          <w:alias w:val="CC_Boilerplate_4"/>
          <w:tag w:val="CC_Boilerplate_4"/>
          <w:id w:val="-1644581176"/>
          <w:lock w:val="sdtContentLocked"/>
          <w:placeholder>
            <w:docPart w:val="E2A9EBD6C2A6411BBA96070F745166FA"/>
          </w:placeholder>
          <w:text/>
        </w:sdtPr>
        <w:sdtEndPr/>
        <w:sdtContent>
          <w:r w:rsidRPr="009B062B" w:rsidR="00AF30DD">
            <w:t>Förslag till riksdagsbeslut</w:t>
          </w:r>
        </w:sdtContent>
      </w:sdt>
      <w:bookmarkEnd w:id="0"/>
      <w:bookmarkEnd w:id="1"/>
    </w:p>
    <w:sdt>
      <w:sdtPr>
        <w:alias w:val="Yrkande 1"/>
        <w:tag w:val="2d20c866-0578-4687-8b37-8cd5e79ddd7f"/>
        <w:id w:val="-1270387844"/>
        <w:lock w:val="sdtLocked"/>
      </w:sdtPr>
      <w:sdtEndPr/>
      <w:sdtContent>
        <w:p w:rsidR="00611CA7" w:rsidRDefault="004A7FFA" w14:paraId="773E6B39" w14:textId="77777777">
          <w:pPr>
            <w:pStyle w:val="Frslagstext"/>
            <w:numPr>
              <w:ilvl w:val="0"/>
              <w:numId w:val="0"/>
            </w:numPr>
          </w:pPr>
          <w:r>
            <w:t>Riksdagen ställer sig bakom det som anförs i motionen om att korta ledtiderna i svensk lagstiftningsprocess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C37E9ACC96E4ADD848DBCC8AAB095D4"/>
        </w:placeholder>
        <w:text/>
      </w:sdtPr>
      <w:sdtEndPr/>
      <w:sdtContent>
        <w:p w:rsidRPr="009B062B" w:rsidR="006D79C9" w:rsidP="00333E95" w:rsidRDefault="006D79C9" w14:paraId="6ED7896B" w14:textId="77777777">
          <w:pPr>
            <w:pStyle w:val="Rubrik1"/>
          </w:pPr>
          <w:r>
            <w:t>Motivering</w:t>
          </w:r>
        </w:p>
      </w:sdtContent>
    </w:sdt>
    <w:bookmarkEnd w:displacedByCustomXml="prev" w:id="3"/>
    <w:bookmarkEnd w:displacedByCustomXml="prev" w:id="4"/>
    <w:p w:rsidR="006B242B" w:rsidP="0030622B" w:rsidRDefault="0030622B" w14:paraId="6F8A5F1D" w14:textId="77777777">
      <w:pPr>
        <w:pStyle w:val="Normalutanindragellerluft"/>
      </w:pPr>
      <w:r>
        <w:t xml:space="preserve">Att stifta lagar tar tid då det är ett flertal formella processer </w:t>
      </w:r>
      <w:r w:rsidR="004A7FFA">
        <w:t xml:space="preserve">som </w:t>
      </w:r>
      <w:r>
        <w:t>ska gås igenom.</w:t>
      </w:r>
      <w:r w:rsidR="0088529A">
        <w:t xml:space="preserve"> Ofta är det processer om två år eller mer.</w:t>
      </w:r>
      <w:r>
        <w:t xml:space="preserve"> Först ska en utredare utses, vilken sedermera ska analysera frågan, samla in fakta, konsultera berörda parter, för att sedan lämna ett förslag med analys av konsekvenser, kostnader och juridiska aspekter. </w:t>
      </w:r>
    </w:p>
    <w:p w:rsidR="006B242B" w:rsidP="006B242B" w:rsidRDefault="0030622B" w14:paraId="210B6AE0" w14:textId="77777777">
      <w:r>
        <w:t>Därefter ska förslag skickas ut på remiss till berörda aktörer. Remissvaren ska sedan analyseras och kan leda till justeringar av förslaget. Se</w:t>
      </w:r>
      <w:r w:rsidR="004A7FFA">
        <w:t>da</w:t>
      </w:r>
      <w:r>
        <w:t>n ska en lagrådsremiss utformas, vilket är ett utkast till den planerade lagstiftningen. Detta skickas till Lagrådet som granskar förslaget ur ett juridiskt perspektiv</w:t>
      </w:r>
      <w:r w:rsidR="0088529A">
        <w:t>.</w:t>
      </w:r>
      <w:r>
        <w:t xml:space="preserve"> </w:t>
      </w:r>
    </w:p>
    <w:p w:rsidR="006B242B" w:rsidP="006B242B" w:rsidRDefault="0030622B" w14:paraId="4EC24590" w14:textId="77777777">
      <w:r>
        <w:t xml:space="preserve">Lagrådet ger </w:t>
      </w:r>
      <w:r w:rsidR="0088529A">
        <w:t xml:space="preserve">sedan </w:t>
      </w:r>
      <w:r>
        <w:t>ett yttrande, som regeringen kan välja att följa eller ignorera</w:t>
      </w:r>
      <w:r w:rsidR="0088529A">
        <w:t>. Efter detta skriver regeringen en proposition och lämnar till riksdagen där den ska behandlas i utskott och kammare, vilket avslutas med en debatt och sedan omröstning.</w:t>
      </w:r>
    </w:p>
    <w:p w:rsidR="006B242B" w:rsidP="006B242B" w:rsidRDefault="0088529A" w14:paraId="7C1E5501" w14:textId="77777777">
      <w:r>
        <w:t xml:space="preserve">I en allt mer snabbföränderlig värld har tidsaspekten för ny lagstiftning blivit ett allt större problem och att korta ledtiderna skulle därför vara högst önskvärt. En lågt hängande frukt är att inrätta vissa funktioner inom </w:t>
      </w:r>
      <w:r w:rsidR="004A7FFA">
        <w:t>R</w:t>
      </w:r>
      <w:r>
        <w:t>egeringskansliet så att man t.ex. inte behöver leta med ljus och lykta efter lämpliga utredare. Överlag behövs en översyn av hur man kan s</w:t>
      </w:r>
      <w:r w:rsidRPr="0088529A">
        <w:t>ystematisera, centralisera vissa funktioner</w:t>
      </w:r>
      <w:r>
        <w:t xml:space="preserve"> och</w:t>
      </w:r>
      <w:r w:rsidRPr="0088529A">
        <w:t xml:space="preserve"> </w:t>
      </w:r>
      <w:r>
        <w:t xml:space="preserve">därmed </w:t>
      </w:r>
      <w:r w:rsidRPr="0088529A">
        <w:t xml:space="preserve">rekrytera </w:t>
      </w:r>
      <w:r>
        <w:t xml:space="preserve">återkommande kompetensbehov </w:t>
      </w:r>
      <w:r w:rsidRPr="0088529A">
        <w:t>förebyggande.</w:t>
      </w:r>
      <w:r>
        <w:t xml:space="preserve"> Regeringen bör snarast tillsätta en arbetsgrupp för att titta på frågan.</w:t>
      </w:r>
    </w:p>
    <w:sdt>
      <w:sdtPr>
        <w:rPr>
          <w:i/>
          <w:noProof/>
        </w:rPr>
        <w:alias w:val="CC_Underskrifter"/>
        <w:tag w:val="CC_Underskrifter"/>
        <w:id w:val="583496634"/>
        <w:lock w:val="sdtContentLocked"/>
        <w:placeholder>
          <w:docPart w:val="1049D10C4E4B4C70853298C5CAED7BBC"/>
        </w:placeholder>
      </w:sdtPr>
      <w:sdtEndPr/>
      <w:sdtContent>
        <w:p w:rsidR="000E68E7" w:rsidP="000E68E7" w:rsidRDefault="000E68E7" w14:paraId="51251910" w14:textId="5A8359F1"/>
        <w:p w:rsidR="000E68E7" w:rsidP="000E68E7" w:rsidRDefault="006B242B" w14:paraId="618DB123" w14:textId="0484AD8F"/>
      </w:sdtContent>
    </w:sdt>
    <w:tbl>
      <w:tblPr>
        <w:tblW w:w="5000" w:type="pct"/>
        <w:tblLook w:val="04A0" w:firstRow="1" w:lastRow="0" w:firstColumn="1" w:lastColumn="0" w:noHBand="0" w:noVBand="1"/>
        <w:tblCaption w:val="underskrifter"/>
      </w:tblPr>
      <w:tblGrid>
        <w:gridCol w:w="4252"/>
        <w:gridCol w:w="4252"/>
      </w:tblGrid>
      <w:tr w:rsidR="00611CA7" w14:paraId="0FF2F145" w14:textId="77777777">
        <w:trPr>
          <w:cantSplit/>
        </w:trPr>
        <w:tc>
          <w:tcPr>
            <w:tcW w:w="50" w:type="pct"/>
            <w:vAlign w:val="bottom"/>
          </w:tcPr>
          <w:p w:rsidR="00611CA7" w:rsidRDefault="004A7FFA" w14:paraId="6D66190D" w14:textId="77777777">
            <w:pPr>
              <w:pStyle w:val="Underskrifter"/>
              <w:spacing w:after="0"/>
            </w:pPr>
            <w:r>
              <w:t>Josef Fransson (SD)</w:t>
            </w:r>
          </w:p>
        </w:tc>
        <w:tc>
          <w:tcPr>
            <w:tcW w:w="50" w:type="pct"/>
            <w:vAlign w:val="bottom"/>
          </w:tcPr>
          <w:p w:rsidR="00611CA7" w:rsidRDefault="00611CA7" w14:paraId="00DBEBD5" w14:textId="77777777">
            <w:pPr>
              <w:pStyle w:val="Underskrifter"/>
              <w:spacing w:after="0"/>
            </w:pPr>
          </w:p>
        </w:tc>
      </w:tr>
    </w:tbl>
    <w:p w:rsidRPr="008E0FE2" w:rsidR="004801AC" w:rsidP="00DF3554" w:rsidRDefault="004801AC" w14:paraId="2695CB2A" w14:textId="13D16E2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AC2BD" w14:textId="77777777" w:rsidR="0030622B" w:rsidRDefault="0030622B" w:rsidP="000C1CAD">
      <w:pPr>
        <w:spacing w:line="240" w:lineRule="auto"/>
      </w:pPr>
      <w:r>
        <w:separator/>
      </w:r>
    </w:p>
  </w:endnote>
  <w:endnote w:type="continuationSeparator" w:id="0">
    <w:p w14:paraId="607BEDBA" w14:textId="77777777" w:rsidR="0030622B" w:rsidRDefault="003062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F06F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60A0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D2ACA" w14:textId="0DF574F8" w:rsidR="00262EA3" w:rsidRPr="000E68E7" w:rsidRDefault="00262EA3" w:rsidP="000E68E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FF099" w14:textId="77777777" w:rsidR="0030622B" w:rsidRDefault="0030622B" w:rsidP="000C1CAD">
      <w:pPr>
        <w:spacing w:line="240" w:lineRule="auto"/>
      </w:pPr>
      <w:r>
        <w:separator/>
      </w:r>
    </w:p>
  </w:footnote>
  <w:footnote w:type="continuationSeparator" w:id="0">
    <w:p w14:paraId="590D0359" w14:textId="77777777" w:rsidR="0030622B" w:rsidRDefault="0030622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90AA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1454C0" wp14:editId="760411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817A426" w14:textId="1DD6390E" w:rsidR="00262EA3" w:rsidRDefault="006B242B" w:rsidP="008103B5">
                          <w:pPr>
                            <w:jc w:val="right"/>
                          </w:pPr>
                          <w:sdt>
                            <w:sdtPr>
                              <w:alias w:val="CC_Noformat_Partikod"/>
                              <w:tag w:val="CC_Noformat_Partikod"/>
                              <w:id w:val="-53464382"/>
                              <w:placeholder>
                                <w:docPart w:val="F37897344C4946B59A068DBCE6EB8A4E"/>
                              </w:placeholder>
                              <w:text/>
                            </w:sdtPr>
                            <w:sdtEndPr/>
                            <w:sdtContent>
                              <w:r w:rsidR="0030622B">
                                <w:t>SD</w:t>
                              </w:r>
                            </w:sdtContent>
                          </w:sdt>
                          <w:sdt>
                            <w:sdtPr>
                              <w:alias w:val="CC_Noformat_Partinummer"/>
                              <w:tag w:val="CC_Noformat_Partinummer"/>
                              <w:id w:val="-1709555926"/>
                              <w:placeholder>
                                <w:docPart w:val="CAA29FCB74414F15AE698DCA8767C56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1454C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817A426" w14:textId="1DD6390E" w:rsidR="00262EA3" w:rsidRDefault="006B242B" w:rsidP="008103B5">
                    <w:pPr>
                      <w:jc w:val="right"/>
                    </w:pPr>
                    <w:sdt>
                      <w:sdtPr>
                        <w:alias w:val="CC_Noformat_Partikod"/>
                        <w:tag w:val="CC_Noformat_Partikod"/>
                        <w:id w:val="-53464382"/>
                        <w:placeholder>
                          <w:docPart w:val="F37897344C4946B59A068DBCE6EB8A4E"/>
                        </w:placeholder>
                        <w:text/>
                      </w:sdtPr>
                      <w:sdtEndPr/>
                      <w:sdtContent>
                        <w:r w:rsidR="0030622B">
                          <w:t>SD</w:t>
                        </w:r>
                      </w:sdtContent>
                    </w:sdt>
                    <w:sdt>
                      <w:sdtPr>
                        <w:alias w:val="CC_Noformat_Partinummer"/>
                        <w:tag w:val="CC_Noformat_Partinummer"/>
                        <w:id w:val="-1709555926"/>
                        <w:placeholder>
                          <w:docPart w:val="CAA29FCB74414F15AE698DCA8767C563"/>
                        </w:placeholder>
                        <w:showingPlcHdr/>
                        <w:text/>
                      </w:sdtPr>
                      <w:sdtEndPr/>
                      <w:sdtContent>
                        <w:r w:rsidR="00262EA3">
                          <w:t xml:space="preserve"> </w:t>
                        </w:r>
                      </w:sdtContent>
                    </w:sdt>
                  </w:p>
                </w:txbxContent>
              </v:textbox>
              <w10:wrap anchorx="page"/>
            </v:shape>
          </w:pict>
        </mc:Fallback>
      </mc:AlternateContent>
    </w:r>
  </w:p>
  <w:p w14:paraId="16A9772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9250E" w14:textId="77777777" w:rsidR="00262EA3" w:rsidRDefault="00262EA3" w:rsidP="008563AC">
    <w:pPr>
      <w:jc w:val="right"/>
    </w:pPr>
  </w:p>
  <w:p w14:paraId="2EFF84B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C60F2" w14:textId="77777777" w:rsidR="00262EA3" w:rsidRDefault="006B242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51BA8F5" wp14:editId="612D761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8201F52" w14:textId="3E79BE54" w:rsidR="00262EA3" w:rsidRDefault="006B242B" w:rsidP="00A314CF">
    <w:pPr>
      <w:pStyle w:val="FSHNormal"/>
      <w:spacing w:before="40"/>
    </w:pPr>
    <w:sdt>
      <w:sdtPr>
        <w:alias w:val="CC_Noformat_Motionstyp"/>
        <w:tag w:val="CC_Noformat_Motionstyp"/>
        <w:id w:val="1162973129"/>
        <w:lock w:val="sdtContentLocked"/>
        <w15:appearance w15:val="hidden"/>
        <w:text/>
      </w:sdtPr>
      <w:sdtEndPr/>
      <w:sdtContent>
        <w:r w:rsidR="000E68E7">
          <w:t>Enskild motion</w:t>
        </w:r>
      </w:sdtContent>
    </w:sdt>
    <w:r w:rsidR="00821B36">
      <w:t xml:space="preserve"> </w:t>
    </w:r>
    <w:sdt>
      <w:sdtPr>
        <w:alias w:val="CC_Noformat_Partikod"/>
        <w:tag w:val="CC_Noformat_Partikod"/>
        <w:id w:val="1471015553"/>
        <w:text/>
      </w:sdtPr>
      <w:sdtEndPr/>
      <w:sdtContent>
        <w:r w:rsidR="0030622B">
          <w:t>SD</w:t>
        </w:r>
      </w:sdtContent>
    </w:sdt>
    <w:sdt>
      <w:sdtPr>
        <w:alias w:val="CC_Noformat_Partinummer"/>
        <w:tag w:val="CC_Noformat_Partinummer"/>
        <w:id w:val="-2014525982"/>
        <w:showingPlcHdr/>
        <w:text/>
      </w:sdtPr>
      <w:sdtEndPr/>
      <w:sdtContent>
        <w:r w:rsidR="00821B36">
          <w:t xml:space="preserve"> </w:t>
        </w:r>
      </w:sdtContent>
    </w:sdt>
  </w:p>
  <w:p w14:paraId="635E6CD8" w14:textId="77777777" w:rsidR="00262EA3" w:rsidRPr="008227B3" w:rsidRDefault="006B242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82956D" w14:textId="634E7D2B" w:rsidR="00262EA3" w:rsidRPr="008227B3" w:rsidRDefault="006B242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E68E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E68E7">
          <w:t>:98</w:t>
        </w:r>
      </w:sdtContent>
    </w:sdt>
  </w:p>
  <w:p w14:paraId="04AB5337" w14:textId="1C1C9696" w:rsidR="00262EA3" w:rsidRDefault="006B242B" w:rsidP="00E03A3D">
    <w:pPr>
      <w:pStyle w:val="Motionr"/>
    </w:pPr>
    <w:sdt>
      <w:sdtPr>
        <w:alias w:val="CC_Noformat_Avtext"/>
        <w:tag w:val="CC_Noformat_Avtext"/>
        <w:id w:val="-2020768203"/>
        <w:lock w:val="sdtContentLocked"/>
        <w:placeholder>
          <w:docPart w:val="F37897344C4946B59A068DBCE6EB8A4E"/>
        </w:placeholder>
        <w15:appearance w15:val="hidden"/>
        <w:text/>
      </w:sdtPr>
      <w:sdtEndPr/>
      <w:sdtContent>
        <w:r w:rsidR="000E68E7">
          <w:t>av Josef Fransson (SD)</w:t>
        </w:r>
      </w:sdtContent>
    </w:sdt>
  </w:p>
  <w:sdt>
    <w:sdtPr>
      <w:alias w:val="CC_Noformat_Rubtext"/>
      <w:tag w:val="CC_Noformat_Rubtext"/>
      <w:id w:val="-218060500"/>
      <w:lock w:val="sdtLocked"/>
      <w:placeholder>
        <w:docPart w:val="CAA29FCB74414F15AE698DCA8767C563"/>
      </w:placeholder>
      <w:text/>
    </w:sdtPr>
    <w:sdtEndPr/>
    <w:sdtContent>
      <w:p w14:paraId="3BA40593" w14:textId="2BB2243E" w:rsidR="00262EA3" w:rsidRDefault="0030622B" w:rsidP="00283E0F">
        <w:pPr>
          <w:pStyle w:val="FSHRub2"/>
        </w:pPr>
        <w:r>
          <w:t>Kortande av ledtider för lagstiftning</w:t>
        </w:r>
      </w:p>
    </w:sdtContent>
  </w:sdt>
  <w:sdt>
    <w:sdtPr>
      <w:alias w:val="CC_Boilerplate_3"/>
      <w:tag w:val="CC_Boilerplate_3"/>
      <w:id w:val="1606463544"/>
      <w:lock w:val="sdtContentLocked"/>
      <w15:appearance w15:val="hidden"/>
      <w:text w:multiLine="1"/>
    </w:sdtPr>
    <w:sdtEndPr/>
    <w:sdtContent>
      <w:p w14:paraId="1E76B2C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0622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8E7"/>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22B"/>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A7FFA"/>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1CA7"/>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42B"/>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29A"/>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247D076"/>
  <w15:chartTrackingRefBased/>
  <w15:docId w15:val="{C0469809-0330-4220-A9C0-20F0B59D9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29314">
      <w:bodyDiv w:val="1"/>
      <w:marLeft w:val="0"/>
      <w:marRight w:val="0"/>
      <w:marTop w:val="0"/>
      <w:marBottom w:val="0"/>
      <w:divBdr>
        <w:top w:val="none" w:sz="0" w:space="0" w:color="auto"/>
        <w:left w:val="none" w:sz="0" w:space="0" w:color="auto"/>
        <w:bottom w:val="none" w:sz="0" w:space="0" w:color="auto"/>
        <w:right w:val="none" w:sz="0" w:space="0" w:color="auto"/>
      </w:divBdr>
      <w:divsChild>
        <w:div w:id="113528664">
          <w:marLeft w:val="0"/>
          <w:marRight w:val="0"/>
          <w:marTop w:val="0"/>
          <w:marBottom w:val="0"/>
          <w:divBdr>
            <w:top w:val="none" w:sz="0" w:space="0" w:color="auto"/>
            <w:left w:val="none" w:sz="0" w:space="0" w:color="auto"/>
            <w:bottom w:val="none" w:sz="0" w:space="0" w:color="auto"/>
            <w:right w:val="none" w:sz="0" w:space="0" w:color="auto"/>
          </w:divBdr>
        </w:div>
      </w:divsChild>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80042028">
      <w:bodyDiv w:val="1"/>
      <w:marLeft w:val="0"/>
      <w:marRight w:val="0"/>
      <w:marTop w:val="0"/>
      <w:marBottom w:val="0"/>
      <w:divBdr>
        <w:top w:val="none" w:sz="0" w:space="0" w:color="auto"/>
        <w:left w:val="none" w:sz="0" w:space="0" w:color="auto"/>
        <w:bottom w:val="none" w:sz="0" w:space="0" w:color="auto"/>
        <w:right w:val="none" w:sz="0" w:space="0" w:color="auto"/>
      </w:divBdr>
      <w:divsChild>
        <w:div w:id="580724919">
          <w:marLeft w:val="0"/>
          <w:marRight w:val="0"/>
          <w:marTop w:val="0"/>
          <w:marBottom w:val="0"/>
          <w:divBdr>
            <w:top w:val="none" w:sz="0" w:space="0" w:color="auto"/>
            <w:left w:val="none" w:sz="0" w:space="0" w:color="auto"/>
            <w:bottom w:val="none" w:sz="0" w:space="0" w:color="auto"/>
            <w:right w:val="none" w:sz="0" w:space="0" w:color="auto"/>
          </w:divBdr>
        </w:div>
      </w:divsChild>
    </w:div>
    <w:div w:id="480997594">
      <w:bodyDiv w:val="1"/>
      <w:marLeft w:val="0"/>
      <w:marRight w:val="0"/>
      <w:marTop w:val="0"/>
      <w:marBottom w:val="0"/>
      <w:divBdr>
        <w:top w:val="none" w:sz="0" w:space="0" w:color="auto"/>
        <w:left w:val="none" w:sz="0" w:space="0" w:color="auto"/>
        <w:bottom w:val="none" w:sz="0" w:space="0" w:color="auto"/>
        <w:right w:val="none" w:sz="0" w:space="0" w:color="auto"/>
      </w:divBdr>
      <w:divsChild>
        <w:div w:id="864171212">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A9EBD6C2A6411BBA96070F745166FA"/>
        <w:category>
          <w:name w:val="Allmänt"/>
          <w:gallery w:val="placeholder"/>
        </w:category>
        <w:types>
          <w:type w:val="bbPlcHdr"/>
        </w:types>
        <w:behaviors>
          <w:behavior w:val="content"/>
        </w:behaviors>
        <w:guid w:val="{55651206-00C5-4CBB-92B7-800A6BA3C49A}"/>
      </w:docPartPr>
      <w:docPartBody>
        <w:p w:rsidR="005D57CB" w:rsidRDefault="005D57CB">
          <w:pPr>
            <w:pStyle w:val="E2A9EBD6C2A6411BBA96070F745166FA"/>
          </w:pPr>
          <w:r w:rsidRPr="005A0A93">
            <w:rPr>
              <w:rStyle w:val="Platshllartext"/>
            </w:rPr>
            <w:t>Förslag till riksdagsbeslut</w:t>
          </w:r>
        </w:p>
      </w:docPartBody>
    </w:docPart>
    <w:docPart>
      <w:docPartPr>
        <w:name w:val="0C37E9ACC96E4ADD848DBCC8AAB095D4"/>
        <w:category>
          <w:name w:val="Allmänt"/>
          <w:gallery w:val="placeholder"/>
        </w:category>
        <w:types>
          <w:type w:val="bbPlcHdr"/>
        </w:types>
        <w:behaviors>
          <w:behavior w:val="content"/>
        </w:behaviors>
        <w:guid w:val="{5771BA90-AE12-4EB9-B0E0-C699F2C02E13}"/>
      </w:docPartPr>
      <w:docPartBody>
        <w:p w:rsidR="005D57CB" w:rsidRDefault="005D57CB">
          <w:pPr>
            <w:pStyle w:val="0C37E9ACC96E4ADD848DBCC8AAB095D4"/>
          </w:pPr>
          <w:r w:rsidRPr="005A0A93">
            <w:rPr>
              <w:rStyle w:val="Platshllartext"/>
            </w:rPr>
            <w:t>Motivering</w:t>
          </w:r>
        </w:p>
      </w:docPartBody>
    </w:docPart>
    <w:docPart>
      <w:docPartPr>
        <w:name w:val="F37897344C4946B59A068DBCE6EB8A4E"/>
        <w:category>
          <w:name w:val="Allmänt"/>
          <w:gallery w:val="placeholder"/>
        </w:category>
        <w:types>
          <w:type w:val="bbPlcHdr"/>
        </w:types>
        <w:behaviors>
          <w:behavior w:val="content"/>
        </w:behaviors>
        <w:guid w:val="{954DFE81-C361-4D7D-8FBE-D458F3AE4184}"/>
      </w:docPartPr>
      <w:docPartBody>
        <w:p w:rsidR="005D57CB" w:rsidRDefault="005D57CB">
          <w:pPr>
            <w:pStyle w:val="F37897344C4946B59A068DBCE6EB8A4E"/>
          </w:pPr>
          <w:r>
            <w:rPr>
              <w:rStyle w:val="Platshllartext"/>
            </w:rPr>
            <w:t xml:space="preserve"> </w:t>
          </w:r>
        </w:p>
      </w:docPartBody>
    </w:docPart>
    <w:docPart>
      <w:docPartPr>
        <w:name w:val="CAA29FCB74414F15AE698DCA8767C563"/>
        <w:category>
          <w:name w:val="Allmänt"/>
          <w:gallery w:val="placeholder"/>
        </w:category>
        <w:types>
          <w:type w:val="bbPlcHdr"/>
        </w:types>
        <w:behaviors>
          <w:behavior w:val="content"/>
        </w:behaviors>
        <w:guid w:val="{E8D75186-D2F6-4854-A315-A928AAEECD2F}"/>
      </w:docPartPr>
      <w:docPartBody>
        <w:p w:rsidR="005D57CB" w:rsidRDefault="005D57CB">
          <w:pPr>
            <w:pStyle w:val="CAA29FCB74414F15AE698DCA8767C563"/>
          </w:pPr>
          <w:r>
            <w:t xml:space="preserve"> </w:t>
          </w:r>
        </w:p>
      </w:docPartBody>
    </w:docPart>
    <w:docPart>
      <w:docPartPr>
        <w:name w:val="1049D10C4E4B4C70853298C5CAED7BBC"/>
        <w:category>
          <w:name w:val="Allmänt"/>
          <w:gallery w:val="placeholder"/>
        </w:category>
        <w:types>
          <w:type w:val="bbPlcHdr"/>
        </w:types>
        <w:behaviors>
          <w:behavior w:val="content"/>
        </w:behaviors>
        <w:guid w:val="{DD0E7E3A-346E-47FD-A724-98D3C7C4D35F}"/>
      </w:docPartPr>
      <w:docPartBody>
        <w:p w:rsidR="0036602A" w:rsidRDefault="0036602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7CB"/>
    <w:rsid w:val="0036602A"/>
    <w:rsid w:val="005D57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2A9EBD6C2A6411BBA96070F745166FA">
    <w:name w:val="E2A9EBD6C2A6411BBA96070F745166FA"/>
  </w:style>
  <w:style w:type="paragraph" w:customStyle="1" w:styleId="0C37E9ACC96E4ADD848DBCC8AAB095D4">
    <w:name w:val="0C37E9ACC96E4ADD848DBCC8AAB095D4"/>
  </w:style>
  <w:style w:type="paragraph" w:customStyle="1" w:styleId="F37897344C4946B59A068DBCE6EB8A4E">
    <w:name w:val="F37897344C4946B59A068DBCE6EB8A4E"/>
  </w:style>
  <w:style w:type="paragraph" w:customStyle="1" w:styleId="CAA29FCB74414F15AE698DCA8767C563">
    <w:name w:val="CAA29FCB74414F15AE698DCA8767C5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8D462C-A57E-4A6E-A1C3-7D3B9C807222}"/>
</file>

<file path=customXml/itemProps2.xml><?xml version="1.0" encoding="utf-8"?>
<ds:datastoreItem xmlns:ds="http://schemas.openxmlformats.org/officeDocument/2006/customXml" ds:itemID="{2F1AD527-8AC4-441F-A3C0-E2F1DD482CA9}"/>
</file>

<file path=customXml/itemProps3.xml><?xml version="1.0" encoding="utf-8"?>
<ds:datastoreItem xmlns:ds="http://schemas.openxmlformats.org/officeDocument/2006/customXml" ds:itemID="{88D7F633-3E60-4F7B-85CD-9B27ED1A791B}"/>
</file>

<file path=docProps/app.xml><?xml version="1.0" encoding="utf-8"?>
<Properties xmlns="http://schemas.openxmlformats.org/officeDocument/2006/extended-properties" xmlns:vt="http://schemas.openxmlformats.org/officeDocument/2006/docPropsVTypes">
  <Template>Normal</Template>
  <TotalTime>24</TotalTime>
  <Pages>1</Pages>
  <Words>248</Words>
  <Characters>1418</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Kortade ledtider för lagstiftning</vt:lpstr>
      <vt:lpstr>
      </vt:lpstr>
    </vt:vector>
  </TitlesOfParts>
  <Company>Sveriges riksdag</Company>
  <LinksUpToDate>false</LinksUpToDate>
  <CharactersWithSpaces>1657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