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BF2A2" w14:textId="09F52695" w:rsidR="003A778F" w:rsidRPr="003A778F" w:rsidRDefault="003A778F" w:rsidP="00E96532">
      <w:pPr>
        <w:pStyle w:val="Brdtext"/>
        <w:rPr>
          <w:b/>
          <w:bCs/>
        </w:rPr>
      </w:pPr>
      <w:r w:rsidRPr="003A778F">
        <w:rPr>
          <w:b/>
          <w:bCs/>
        </w:rPr>
        <w:t xml:space="preserve">Svar på fråga </w:t>
      </w:r>
      <w:r w:rsidR="00262BB5" w:rsidRPr="003A778F">
        <w:rPr>
          <w:b/>
          <w:bCs/>
        </w:rPr>
        <w:t>20</w:t>
      </w:r>
      <w:r w:rsidR="00262BB5">
        <w:rPr>
          <w:b/>
          <w:bCs/>
        </w:rPr>
        <w:t>20</w:t>
      </w:r>
      <w:r w:rsidRPr="003A778F">
        <w:rPr>
          <w:b/>
          <w:bCs/>
        </w:rPr>
        <w:t>/2</w:t>
      </w:r>
      <w:r w:rsidR="00262BB5">
        <w:rPr>
          <w:b/>
          <w:bCs/>
        </w:rPr>
        <w:t>1</w:t>
      </w:r>
      <w:r w:rsidRPr="003A778F">
        <w:rPr>
          <w:b/>
          <w:bCs/>
        </w:rPr>
        <w:t>:</w:t>
      </w:r>
      <w:r w:rsidR="00822FA0">
        <w:rPr>
          <w:b/>
          <w:bCs/>
        </w:rPr>
        <w:t>2019</w:t>
      </w:r>
      <w:r w:rsidRPr="003A778F">
        <w:rPr>
          <w:b/>
          <w:bCs/>
        </w:rPr>
        <w:t xml:space="preserve"> av </w:t>
      </w:r>
      <w:proofErr w:type="spellStart"/>
      <w:r w:rsidR="00822FA0">
        <w:rPr>
          <w:b/>
          <w:bCs/>
        </w:rPr>
        <w:t>Marléne</w:t>
      </w:r>
      <w:proofErr w:type="spellEnd"/>
      <w:r w:rsidR="00822FA0">
        <w:rPr>
          <w:b/>
          <w:bCs/>
        </w:rPr>
        <w:t xml:space="preserve"> Lund Kopparklint</w:t>
      </w:r>
      <w:r w:rsidRPr="003A778F">
        <w:rPr>
          <w:b/>
          <w:bCs/>
        </w:rPr>
        <w:t xml:space="preserve"> (</w:t>
      </w:r>
      <w:r w:rsidR="00262BB5">
        <w:rPr>
          <w:b/>
          <w:bCs/>
        </w:rPr>
        <w:t>M</w:t>
      </w:r>
      <w:r w:rsidRPr="003A778F">
        <w:rPr>
          <w:b/>
          <w:bCs/>
        </w:rPr>
        <w:t xml:space="preserve">) </w:t>
      </w:r>
      <w:r w:rsidR="00D01E11">
        <w:rPr>
          <w:b/>
          <w:bCs/>
        </w:rPr>
        <w:t>Opartisk medicinsk bedömning för försäkringstagare</w:t>
      </w:r>
    </w:p>
    <w:p w14:paraId="434194F0" w14:textId="7AC05450" w:rsidR="00007E7A" w:rsidRDefault="00822FA0" w:rsidP="00007E7A">
      <w:pPr>
        <w:pStyle w:val="Brdtext"/>
      </w:pPr>
      <w:proofErr w:type="spellStart"/>
      <w:r>
        <w:t>Marléne</w:t>
      </w:r>
      <w:proofErr w:type="spellEnd"/>
      <w:r>
        <w:t xml:space="preserve"> Lund Kopparklint</w:t>
      </w:r>
      <w:r w:rsidR="003A778F">
        <w:t xml:space="preserve"> har frågat mig</w:t>
      </w:r>
      <w:r w:rsidR="00262BB5">
        <w:t xml:space="preserve"> </w:t>
      </w:r>
      <w:r w:rsidR="00D01E11">
        <w:t>vilka åtgärder jag</w:t>
      </w:r>
      <w:r w:rsidR="00262BB5">
        <w:t xml:space="preserve"> ämnar</w:t>
      </w:r>
      <w:r w:rsidR="003A778F">
        <w:t xml:space="preserve"> </w:t>
      </w:r>
      <w:r w:rsidR="00262BB5">
        <w:t>v</w:t>
      </w:r>
      <w:r w:rsidR="00D01E11">
        <w:t>idta</w:t>
      </w:r>
      <w:r w:rsidR="00262BB5">
        <w:t xml:space="preserve"> </w:t>
      </w:r>
      <w:r>
        <w:t xml:space="preserve">så att försäkringstagare i större utsträckning kan få en mer opartisk medicinsk bedömning som inte har någon koppling till försäkringsbolag eller beroendeställning. </w:t>
      </w:r>
    </w:p>
    <w:p w14:paraId="208D1AC8" w14:textId="057E1623" w:rsidR="00CB3B09" w:rsidRDefault="008E5EB1" w:rsidP="00007E7A">
      <w:pPr>
        <w:pStyle w:val="Brdtext"/>
      </w:pPr>
      <w:r>
        <w:t>I svar på riksdagsfråg</w:t>
      </w:r>
      <w:r w:rsidR="00822FA0">
        <w:t>orna</w:t>
      </w:r>
      <w:r>
        <w:t xml:space="preserve"> 2020/21:643</w:t>
      </w:r>
      <w:r w:rsidR="00822FA0">
        <w:t xml:space="preserve"> och 2020/21:1935</w:t>
      </w:r>
      <w:r>
        <w:t xml:space="preserve"> </w:t>
      </w:r>
      <w:r w:rsidR="00B402C2">
        <w:t xml:space="preserve">redogörs </w:t>
      </w:r>
      <w:r>
        <w:t xml:space="preserve">för den stora mängd utredningar och rapporter som har gjorts när det gäller </w:t>
      </w:r>
      <w:proofErr w:type="gramStart"/>
      <w:r>
        <w:t>bl.a.</w:t>
      </w:r>
      <w:proofErr w:type="gramEnd"/>
      <w:r>
        <w:t xml:space="preserve"> försäk</w:t>
      </w:r>
      <w:r w:rsidR="008527B9">
        <w:softHyphen/>
      </w:r>
      <w:r>
        <w:t>rings</w:t>
      </w:r>
      <w:r w:rsidR="008527B9">
        <w:softHyphen/>
      </w:r>
      <w:r>
        <w:t xml:space="preserve">företagens medicinska bedömningar. </w:t>
      </w:r>
      <w:r w:rsidR="00CB3B09">
        <w:t xml:space="preserve">Bland de skäl mot ett statligt tillsynsansvar som lyfts fram i dessa utredningar nämns </w:t>
      </w:r>
      <w:proofErr w:type="gramStart"/>
      <w:r w:rsidR="00CB3B09">
        <w:t>bl.a.</w:t>
      </w:r>
      <w:proofErr w:type="gramEnd"/>
      <w:r w:rsidR="00CB3B09">
        <w:t xml:space="preserve"> att staten genom ett tillsynsansvar som omfattar försäkringsbolagens medicinska rådgivare indirekt skulle få inflytande över den privata skaderegleringen</w:t>
      </w:r>
      <w:r w:rsidR="00666C9A">
        <w:t xml:space="preserve"> (prop. 2009/10:210 s. 170)</w:t>
      </w:r>
      <w:r w:rsidR="00CB3B09">
        <w:t>. I frågesvaren</w:t>
      </w:r>
      <w:r>
        <w:t xml:space="preserve"> </w:t>
      </w:r>
      <w:r w:rsidRPr="00B402C2">
        <w:t>redogörs o</w:t>
      </w:r>
      <w:r>
        <w:t xml:space="preserve">ckså för de åtgärder som försäkringsbranschen vidtagit för att höja förtroendet för branschens skadereglering. </w:t>
      </w:r>
    </w:p>
    <w:p w14:paraId="482C8600" w14:textId="2DD312ED" w:rsidR="00C418AA" w:rsidRPr="004D6283" w:rsidRDefault="00CB3B09" w:rsidP="00007E7A">
      <w:pPr>
        <w:pStyle w:val="Brdtext"/>
      </w:pPr>
      <w:r w:rsidRPr="00B402C2">
        <w:t>Som red</w:t>
      </w:r>
      <w:r w:rsidR="00B402C2" w:rsidRPr="00B402C2">
        <w:t>ogörs</w:t>
      </w:r>
      <w:r>
        <w:t xml:space="preserve"> för i svaret till riksdagsfrågan 2020/21:1935 utövar Finansinspektionen tillsyn över försäkringsföretagens skadereglering, som liksom företagens övriga verksamhet ska följa god försäkringssed. </w:t>
      </w:r>
      <w:bookmarkStart w:id="0" w:name="_Hlk65246927"/>
      <w:r w:rsidR="00CD0B9D" w:rsidRPr="00B41873">
        <w:t>Finans</w:t>
      </w:r>
      <w:r w:rsidR="00CD0B9D" w:rsidRPr="00B41873">
        <w:softHyphen/>
        <w:t>inspektionens tillsyns</w:t>
      </w:r>
      <w:r w:rsidR="00CD0B9D" w:rsidRPr="00B41873">
        <w:softHyphen/>
        <w:t>verksamhet utvärderas fortlöpande av regeringen</w:t>
      </w:r>
      <w:r w:rsidR="00666C9A">
        <w:t>.</w:t>
      </w:r>
      <w:r>
        <w:t xml:space="preserve"> </w:t>
      </w:r>
      <w:r w:rsidR="00B402C2">
        <w:t>För närvarande bedöms</w:t>
      </w:r>
      <w:r w:rsidR="00666C9A">
        <w:t xml:space="preserve"> dock</w:t>
      </w:r>
      <w:r>
        <w:t xml:space="preserve"> att det inte </w:t>
      </w:r>
      <w:r w:rsidR="00B1316B">
        <w:t>finns anledning</w:t>
      </w:r>
      <w:r>
        <w:t xml:space="preserve"> att vidta några ytterligare åtgärder med anledning av försäkringsföretagens skadereglering. </w:t>
      </w:r>
    </w:p>
    <w:bookmarkEnd w:id="0"/>
    <w:p w14:paraId="26E9B987" w14:textId="6231BF8E" w:rsidR="004A6D91" w:rsidRDefault="004A6D91" w:rsidP="004A6D91">
      <w:pPr>
        <w:pStyle w:val="RKnormal"/>
      </w:pPr>
      <w:r w:rsidRPr="004D6283">
        <w:rPr>
          <w:rFonts w:asciiTheme="minorHAnsi" w:hAnsiTheme="minorHAnsi"/>
        </w:rPr>
        <w:t xml:space="preserve">Stockholm den </w:t>
      </w:r>
      <w:r w:rsidR="00CB3B09">
        <w:rPr>
          <w:rFonts w:asciiTheme="minorHAnsi" w:hAnsiTheme="minorHAnsi"/>
        </w:rPr>
        <w:t>10</w:t>
      </w:r>
      <w:r w:rsidR="00CF039A" w:rsidRPr="004D6283">
        <w:rPr>
          <w:rFonts w:asciiTheme="minorHAnsi" w:hAnsiTheme="minorHAnsi"/>
        </w:rPr>
        <w:t xml:space="preserve"> </w:t>
      </w:r>
      <w:r w:rsidR="00CD3100">
        <w:rPr>
          <w:rFonts w:asciiTheme="minorHAnsi" w:hAnsiTheme="minorHAnsi"/>
        </w:rPr>
        <w:t>mars</w:t>
      </w:r>
      <w:r w:rsidR="00262BB5" w:rsidRPr="004D6283">
        <w:rPr>
          <w:rFonts w:asciiTheme="minorHAnsi" w:hAnsiTheme="minorHAnsi"/>
        </w:rPr>
        <w:t xml:space="preserve"> 202</w:t>
      </w:r>
      <w:r w:rsidR="00CD3100">
        <w:rPr>
          <w:rFonts w:asciiTheme="minorHAnsi" w:hAnsiTheme="minorHAnsi"/>
        </w:rPr>
        <w:t>1</w:t>
      </w:r>
    </w:p>
    <w:p w14:paraId="6F7F3FEA" w14:textId="77777777" w:rsidR="004A6D91" w:rsidRDefault="004A6D91" w:rsidP="004A6D91">
      <w:pPr>
        <w:pStyle w:val="RKnormal"/>
      </w:pPr>
    </w:p>
    <w:p w14:paraId="41CB1BF8" w14:textId="63161F0B" w:rsidR="004A6D91" w:rsidRDefault="00CD3100" w:rsidP="004D6283">
      <w:pPr>
        <w:pStyle w:val="RKnormal"/>
      </w:pPr>
      <w:r>
        <w:t>Åsa Lindhagen</w:t>
      </w:r>
    </w:p>
    <w:sectPr w:rsidR="004A6D91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A01BA" w14:textId="77777777" w:rsidR="0001777D" w:rsidRDefault="0001777D" w:rsidP="00A87A54">
      <w:pPr>
        <w:spacing w:after="0" w:line="240" w:lineRule="auto"/>
      </w:pPr>
      <w:r>
        <w:separator/>
      </w:r>
    </w:p>
  </w:endnote>
  <w:endnote w:type="continuationSeparator" w:id="0">
    <w:p w14:paraId="426A635B" w14:textId="77777777" w:rsidR="0001777D" w:rsidRDefault="000177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43401B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2FCB83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614BEA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A331E0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4E1DB2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931CA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89FBF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5B66132" w14:textId="77777777" w:rsidTr="00C26068">
      <w:trPr>
        <w:trHeight w:val="227"/>
      </w:trPr>
      <w:tc>
        <w:tcPr>
          <w:tcW w:w="4074" w:type="dxa"/>
        </w:tcPr>
        <w:p w14:paraId="5DBEECD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08FBF9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BB845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30050" w14:textId="77777777" w:rsidR="0001777D" w:rsidRDefault="0001777D" w:rsidP="00A87A54">
      <w:pPr>
        <w:spacing w:after="0" w:line="240" w:lineRule="auto"/>
      </w:pPr>
      <w:r>
        <w:separator/>
      </w:r>
    </w:p>
  </w:footnote>
  <w:footnote w:type="continuationSeparator" w:id="0">
    <w:p w14:paraId="4B214791" w14:textId="77777777" w:rsidR="0001777D" w:rsidRDefault="000177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A778F" w14:paraId="11CA512E" w14:textId="77777777" w:rsidTr="00C93EBA">
      <w:trPr>
        <w:trHeight w:val="227"/>
      </w:trPr>
      <w:tc>
        <w:tcPr>
          <w:tcW w:w="5534" w:type="dxa"/>
        </w:tcPr>
        <w:p w14:paraId="6FC3A90E" w14:textId="77777777" w:rsidR="003A778F" w:rsidRPr="007D73AB" w:rsidRDefault="003A778F">
          <w:pPr>
            <w:pStyle w:val="Sidhuvud"/>
          </w:pPr>
        </w:p>
      </w:tc>
      <w:tc>
        <w:tcPr>
          <w:tcW w:w="3170" w:type="dxa"/>
          <w:vAlign w:val="bottom"/>
        </w:tcPr>
        <w:p w14:paraId="403978AB" w14:textId="77777777" w:rsidR="003A778F" w:rsidRPr="007D73AB" w:rsidRDefault="003A778F" w:rsidP="00340DE0">
          <w:pPr>
            <w:pStyle w:val="Sidhuvud"/>
          </w:pPr>
        </w:p>
      </w:tc>
      <w:tc>
        <w:tcPr>
          <w:tcW w:w="1134" w:type="dxa"/>
        </w:tcPr>
        <w:p w14:paraId="77D71840" w14:textId="77777777" w:rsidR="003A778F" w:rsidRDefault="003A778F" w:rsidP="005A703A">
          <w:pPr>
            <w:pStyle w:val="Sidhuvud"/>
          </w:pPr>
        </w:p>
      </w:tc>
    </w:tr>
    <w:tr w:rsidR="003A778F" w14:paraId="1ADF1A2B" w14:textId="77777777" w:rsidTr="00C93EBA">
      <w:trPr>
        <w:trHeight w:val="1928"/>
      </w:trPr>
      <w:tc>
        <w:tcPr>
          <w:tcW w:w="5534" w:type="dxa"/>
        </w:tcPr>
        <w:p w14:paraId="199903FE" w14:textId="77777777" w:rsidR="003A778F" w:rsidRPr="00340DE0" w:rsidRDefault="003A778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7C7D1A" wp14:editId="0CD8409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E3AD62E" w14:textId="77777777" w:rsidR="003A778F" w:rsidRPr="00710A6C" w:rsidRDefault="003A778F" w:rsidP="00EE3C0F">
          <w:pPr>
            <w:pStyle w:val="Sidhuvud"/>
            <w:rPr>
              <w:b/>
            </w:rPr>
          </w:pPr>
        </w:p>
        <w:p w14:paraId="5237714F" w14:textId="77777777" w:rsidR="003A778F" w:rsidRDefault="003A778F" w:rsidP="00EE3C0F">
          <w:pPr>
            <w:pStyle w:val="Sidhuvud"/>
          </w:pPr>
        </w:p>
        <w:p w14:paraId="3402D24B" w14:textId="77777777" w:rsidR="003A778F" w:rsidRDefault="003A778F" w:rsidP="00EE3C0F">
          <w:pPr>
            <w:pStyle w:val="Sidhuvud"/>
          </w:pPr>
        </w:p>
        <w:p w14:paraId="6B4A64FB" w14:textId="77777777" w:rsidR="003A778F" w:rsidRDefault="003A778F" w:rsidP="00EE3C0F">
          <w:pPr>
            <w:pStyle w:val="Sidhuvud"/>
          </w:pPr>
        </w:p>
        <w:sdt>
          <w:sdtPr>
            <w:rPr>
              <w:rFonts w:ascii="Arial" w:hAnsi="Arial" w:cs="Arial"/>
              <w:color w:val="333333"/>
              <w:sz w:val="18"/>
              <w:szCs w:val="18"/>
              <w:shd w:val="clear" w:color="auto" w:fill="F8F8F8"/>
            </w:rPr>
            <w:alias w:val="Dnr"/>
            <w:tag w:val="ccRKShow_Dnr"/>
            <w:id w:val="-829283628"/>
            <w:placeholder>
              <w:docPart w:val="C58A34D06EAC4AD3B5A929B82E2BE263"/>
            </w:placeholder>
            <w:dataBinding w:prefixMappings="xmlns:ns0='http://lp/documentinfo/RK' " w:xpath="/ns0:DocumentInfo[1]/ns0:BaseInfo[1]/ns0:Dnr[1]" w:storeItemID="{6CC4EA3E-4B02-4D30-932F-1B93B43EB2FE}"/>
            <w:text/>
          </w:sdtPr>
          <w:sdtEndPr/>
          <w:sdtContent>
            <w:p w14:paraId="2010D3F1" w14:textId="3AC3AA9B" w:rsidR="003A778F" w:rsidRDefault="00BC52D9" w:rsidP="00EE3C0F">
              <w:pPr>
                <w:pStyle w:val="Sidhuvud"/>
              </w:pPr>
              <w:r w:rsidRPr="00BC52D9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Fi202</w:t>
              </w:r>
              <w:r w:rsidR="00CD3100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1</w:t>
              </w:r>
              <w:r w:rsidRPr="00BC52D9">
                <w:rPr>
                  <w:rFonts w:ascii="Arial" w:hAnsi="Arial" w:cs="Arial"/>
                  <w:color w:val="333333"/>
                  <w:sz w:val="18"/>
                  <w:szCs w:val="18"/>
                  <w:shd w:val="clear" w:color="auto" w:fill="F8F8F8"/>
                </w:rPr>
                <w:t>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0720B7279A74230A1A8C8FEBE3F5CD5"/>
            </w:placeholder>
            <w:showingPlcHdr/>
            <w:dataBinding w:prefixMappings="xmlns:ns0='http://lp/documentinfo/RK' " w:xpath="/ns0:DocumentInfo[1]/ns0:BaseInfo[1]/ns0:DocNumber[1]" w:storeItemID="{6CC4EA3E-4B02-4D30-932F-1B93B43EB2FE}"/>
            <w:text/>
          </w:sdtPr>
          <w:sdtEndPr/>
          <w:sdtContent>
            <w:p w14:paraId="409F879D" w14:textId="0D054704" w:rsidR="003A778F" w:rsidRDefault="003A778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3225B51" w14:textId="77777777" w:rsidR="003A778F" w:rsidRDefault="003A778F" w:rsidP="00EE3C0F">
          <w:pPr>
            <w:pStyle w:val="Sidhuvud"/>
          </w:pPr>
        </w:p>
      </w:tc>
      <w:tc>
        <w:tcPr>
          <w:tcW w:w="1134" w:type="dxa"/>
        </w:tcPr>
        <w:p w14:paraId="1815FEA1" w14:textId="77777777" w:rsidR="003A778F" w:rsidRDefault="003A778F" w:rsidP="0094502D">
          <w:pPr>
            <w:pStyle w:val="Sidhuvud"/>
          </w:pPr>
        </w:p>
        <w:p w14:paraId="1ED635EA" w14:textId="77777777" w:rsidR="003A778F" w:rsidRPr="0094502D" w:rsidRDefault="003A778F" w:rsidP="00EC71A6">
          <w:pPr>
            <w:pStyle w:val="Sidhuvud"/>
          </w:pPr>
        </w:p>
      </w:tc>
    </w:tr>
    <w:tr w:rsidR="003A778F" w14:paraId="7C9314F5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4791FDF9331948D6BF6CC36061C2FAD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BFB9405" w14:textId="77777777" w:rsidR="003A778F" w:rsidRPr="003A778F" w:rsidRDefault="003A778F" w:rsidP="00340DE0">
              <w:pPr>
                <w:pStyle w:val="Sidhuvud"/>
                <w:rPr>
                  <w:b/>
                </w:rPr>
              </w:pPr>
              <w:r w:rsidRPr="003A778F">
                <w:rPr>
                  <w:b/>
                </w:rPr>
                <w:t>Finansdepartementet</w:t>
              </w:r>
            </w:p>
            <w:p w14:paraId="7D6A910E" w14:textId="77777777" w:rsidR="003A778F" w:rsidRPr="003A778F" w:rsidRDefault="003A778F" w:rsidP="00340DE0">
              <w:pPr>
                <w:pStyle w:val="Sidhuvud"/>
              </w:pPr>
              <w:r w:rsidRPr="003A778F">
                <w:t>Finansmarknads- och bostadsministern</w:t>
              </w:r>
            </w:p>
            <w:p w14:paraId="7C4BAF0F" w14:textId="77777777" w:rsidR="003A778F" w:rsidRDefault="003A778F" w:rsidP="00340DE0">
              <w:pPr>
                <w:pStyle w:val="Sidhuvud"/>
              </w:pPr>
              <w:r w:rsidRPr="003A778F">
                <w:t xml:space="preserve">biträdande finansministern </w:t>
              </w:r>
            </w:p>
            <w:p w14:paraId="7E87BEB8" w14:textId="77777777" w:rsidR="003A778F" w:rsidRDefault="003A778F" w:rsidP="00340DE0">
              <w:pPr>
                <w:pStyle w:val="Sidhuvud"/>
              </w:pPr>
            </w:p>
            <w:p w14:paraId="6009C4B0" w14:textId="77777777" w:rsidR="003A778F" w:rsidRDefault="003A778F" w:rsidP="00340DE0">
              <w:pPr>
                <w:pStyle w:val="Sidhuvud"/>
              </w:pPr>
            </w:p>
            <w:p w14:paraId="23FA4012" w14:textId="77777777" w:rsidR="003A778F" w:rsidRDefault="003A778F" w:rsidP="003A778F">
              <w:pPr>
                <w:rPr>
                  <w:rFonts w:asciiTheme="majorHAnsi" w:hAnsiTheme="majorHAnsi"/>
                  <w:sz w:val="19"/>
                </w:rPr>
              </w:pPr>
            </w:p>
            <w:p w14:paraId="5278BBE5" w14:textId="265D45F9" w:rsidR="003A778F" w:rsidRPr="003A778F" w:rsidRDefault="003A778F" w:rsidP="003A778F"/>
          </w:tc>
        </w:sdtContent>
      </w:sdt>
      <w:sdt>
        <w:sdtPr>
          <w:alias w:val="Recipient"/>
          <w:tag w:val="ccRKShow_Recipient"/>
          <w:id w:val="-28344517"/>
          <w:placeholder>
            <w:docPart w:val="A9D8DC2F1C3C4318B6893B9CE4624F85"/>
          </w:placeholder>
          <w:dataBinding w:prefixMappings="xmlns:ns0='http://lp/documentinfo/RK' " w:xpath="/ns0:DocumentInfo[1]/ns0:BaseInfo[1]/ns0:Recipient[1]" w:storeItemID="{6CC4EA3E-4B02-4D30-932F-1B93B43EB2FE}"/>
          <w:text w:multiLine="1"/>
        </w:sdtPr>
        <w:sdtEndPr/>
        <w:sdtContent>
          <w:tc>
            <w:tcPr>
              <w:tcW w:w="3170" w:type="dxa"/>
            </w:tcPr>
            <w:p w14:paraId="7CCD135C" w14:textId="77777777" w:rsidR="003A778F" w:rsidRDefault="003A778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6CA216" w14:textId="77777777" w:rsidR="003A778F" w:rsidRDefault="003A778F" w:rsidP="003E6020">
          <w:pPr>
            <w:pStyle w:val="Sidhuvud"/>
          </w:pPr>
        </w:p>
      </w:tc>
    </w:tr>
  </w:tbl>
  <w:p w14:paraId="3197FB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78F"/>
    <w:rsid w:val="00000290"/>
    <w:rsid w:val="00001068"/>
    <w:rsid w:val="0000412C"/>
    <w:rsid w:val="00004D5C"/>
    <w:rsid w:val="00005F68"/>
    <w:rsid w:val="00006CA7"/>
    <w:rsid w:val="00007E7A"/>
    <w:rsid w:val="000128EB"/>
    <w:rsid w:val="00012B00"/>
    <w:rsid w:val="00014EF6"/>
    <w:rsid w:val="00016730"/>
    <w:rsid w:val="00017197"/>
    <w:rsid w:val="0001725B"/>
    <w:rsid w:val="0001777D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516"/>
    <w:rsid w:val="00055875"/>
    <w:rsid w:val="00057FE0"/>
    <w:rsid w:val="000620FD"/>
    <w:rsid w:val="00062EC9"/>
    <w:rsid w:val="00063DCB"/>
    <w:rsid w:val="000647D2"/>
    <w:rsid w:val="000656A1"/>
    <w:rsid w:val="00066BC9"/>
    <w:rsid w:val="0007033C"/>
    <w:rsid w:val="000707E9"/>
    <w:rsid w:val="0007140D"/>
    <w:rsid w:val="00072C86"/>
    <w:rsid w:val="00072FFC"/>
    <w:rsid w:val="00073B75"/>
    <w:rsid w:val="000757FC"/>
    <w:rsid w:val="00076667"/>
    <w:rsid w:val="00080631"/>
    <w:rsid w:val="00082374"/>
    <w:rsid w:val="00084EC6"/>
    <w:rsid w:val="000862E0"/>
    <w:rsid w:val="000873C3"/>
    <w:rsid w:val="00093408"/>
    <w:rsid w:val="00093BBF"/>
    <w:rsid w:val="0009435C"/>
    <w:rsid w:val="000A13CA"/>
    <w:rsid w:val="000A456A"/>
    <w:rsid w:val="000A5E43"/>
    <w:rsid w:val="000A761F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CFC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548C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BE4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085"/>
    <w:rsid w:val="00201498"/>
    <w:rsid w:val="00204079"/>
    <w:rsid w:val="002102FD"/>
    <w:rsid w:val="002116FE"/>
    <w:rsid w:val="00211B4E"/>
    <w:rsid w:val="00212446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BC2"/>
    <w:rsid w:val="00260D2D"/>
    <w:rsid w:val="00261975"/>
    <w:rsid w:val="00262BB5"/>
    <w:rsid w:val="00264503"/>
    <w:rsid w:val="00271D00"/>
    <w:rsid w:val="002731A4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2CB9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778F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290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4831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6D9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628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D08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1A3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088B"/>
    <w:rsid w:val="005E2F29"/>
    <w:rsid w:val="005E400D"/>
    <w:rsid w:val="005E49D4"/>
    <w:rsid w:val="005E4E79"/>
    <w:rsid w:val="005E5CE7"/>
    <w:rsid w:val="005E790C"/>
    <w:rsid w:val="005F08C5"/>
    <w:rsid w:val="00600538"/>
    <w:rsid w:val="006036FE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4DE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C9A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20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B3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FA0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27B9"/>
    <w:rsid w:val="008573B9"/>
    <w:rsid w:val="0085782D"/>
    <w:rsid w:val="00863BB7"/>
    <w:rsid w:val="008730FD"/>
    <w:rsid w:val="00873DA1"/>
    <w:rsid w:val="00875DDD"/>
    <w:rsid w:val="00881BC6"/>
    <w:rsid w:val="0088242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4B9E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5EB1"/>
    <w:rsid w:val="008E65A8"/>
    <w:rsid w:val="008E77D6"/>
    <w:rsid w:val="008F234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E7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42C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C80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EFD"/>
    <w:rsid w:val="00B06751"/>
    <w:rsid w:val="00B07931"/>
    <w:rsid w:val="00B1316B"/>
    <w:rsid w:val="00B13241"/>
    <w:rsid w:val="00B13699"/>
    <w:rsid w:val="00B149E2"/>
    <w:rsid w:val="00B2131A"/>
    <w:rsid w:val="00B2169D"/>
    <w:rsid w:val="00B21CBB"/>
    <w:rsid w:val="00B2290D"/>
    <w:rsid w:val="00B2606D"/>
    <w:rsid w:val="00B263C0"/>
    <w:rsid w:val="00B316CA"/>
    <w:rsid w:val="00B31BFB"/>
    <w:rsid w:val="00B3528F"/>
    <w:rsid w:val="00B357AB"/>
    <w:rsid w:val="00B402C2"/>
    <w:rsid w:val="00B41704"/>
    <w:rsid w:val="00B41873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0142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078"/>
    <w:rsid w:val="00BB17B0"/>
    <w:rsid w:val="00BB28BF"/>
    <w:rsid w:val="00BB2F42"/>
    <w:rsid w:val="00BB4AC0"/>
    <w:rsid w:val="00BB5683"/>
    <w:rsid w:val="00BC112B"/>
    <w:rsid w:val="00BC17DF"/>
    <w:rsid w:val="00BC52D9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8AA"/>
    <w:rsid w:val="00C449AD"/>
    <w:rsid w:val="00C44E30"/>
    <w:rsid w:val="00C461E6"/>
    <w:rsid w:val="00C50045"/>
    <w:rsid w:val="00C50771"/>
    <w:rsid w:val="00C508BE"/>
    <w:rsid w:val="00C5222D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B09"/>
    <w:rsid w:val="00CB3E75"/>
    <w:rsid w:val="00CB43F1"/>
    <w:rsid w:val="00CB581E"/>
    <w:rsid w:val="00CB6A8A"/>
    <w:rsid w:val="00CB6EDE"/>
    <w:rsid w:val="00CC41BA"/>
    <w:rsid w:val="00CD09EF"/>
    <w:rsid w:val="00CD0B9D"/>
    <w:rsid w:val="00CD1550"/>
    <w:rsid w:val="00CD17C1"/>
    <w:rsid w:val="00CD1C6C"/>
    <w:rsid w:val="00CD3100"/>
    <w:rsid w:val="00CD37F1"/>
    <w:rsid w:val="00CD6169"/>
    <w:rsid w:val="00CD6D76"/>
    <w:rsid w:val="00CE20BC"/>
    <w:rsid w:val="00CE26C6"/>
    <w:rsid w:val="00CF039A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1E11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433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0E17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2C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3F7"/>
    <w:rsid w:val="00F32D05"/>
    <w:rsid w:val="00F35263"/>
    <w:rsid w:val="00F35E34"/>
    <w:rsid w:val="00F37B88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53DC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3839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31A04A"/>
  <w15:docId w15:val="{CF8ADB2F-6145-42D7-974C-E0C3D27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58A34D06EAC4AD3B5A929B82E2BE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16AAF-B43E-447C-8B5B-A25E8F6E69CF}"/>
      </w:docPartPr>
      <w:docPartBody>
        <w:p w:rsidR="00FB34DC" w:rsidRDefault="00C329B4" w:rsidP="00C329B4">
          <w:pPr>
            <w:pStyle w:val="C58A34D06EAC4AD3B5A929B82E2BE26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720B7279A74230A1A8C8FEBE3F5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BE11C8-E3F6-435C-AB2C-225E9B1B5EF4}"/>
      </w:docPartPr>
      <w:docPartBody>
        <w:p w:rsidR="00FB34DC" w:rsidRDefault="00C329B4" w:rsidP="00C329B4">
          <w:pPr>
            <w:pStyle w:val="C0720B7279A74230A1A8C8FEBE3F5CD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91FDF9331948D6BF6CC36061C2F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4D524-501F-4492-AB21-041201BBCC2C}"/>
      </w:docPartPr>
      <w:docPartBody>
        <w:p w:rsidR="00FB34DC" w:rsidRDefault="00C329B4" w:rsidP="00C329B4">
          <w:pPr>
            <w:pStyle w:val="4791FDF9331948D6BF6CC36061C2FA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D8DC2F1C3C4318B6893B9CE4624F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AFA1A-E1A8-4740-8FF6-07CF037ECF2C}"/>
      </w:docPartPr>
      <w:docPartBody>
        <w:p w:rsidR="00FB34DC" w:rsidRDefault="00C329B4" w:rsidP="00C329B4">
          <w:pPr>
            <w:pStyle w:val="A9D8DC2F1C3C4318B6893B9CE4624F85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B4"/>
    <w:rsid w:val="002D32F2"/>
    <w:rsid w:val="0044338A"/>
    <w:rsid w:val="00A1646D"/>
    <w:rsid w:val="00C329B4"/>
    <w:rsid w:val="00FB3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E1CF3C60B6148EE838F09BB36493036">
    <w:name w:val="AE1CF3C60B6148EE838F09BB36493036"/>
    <w:rsid w:val="00C329B4"/>
  </w:style>
  <w:style w:type="character" w:styleId="Platshllartext">
    <w:name w:val="Placeholder Text"/>
    <w:basedOn w:val="Standardstycketeckensnitt"/>
    <w:uiPriority w:val="99"/>
    <w:semiHidden/>
    <w:rsid w:val="00C329B4"/>
    <w:rPr>
      <w:noProof w:val="0"/>
      <w:color w:val="808080"/>
    </w:rPr>
  </w:style>
  <w:style w:type="paragraph" w:customStyle="1" w:styleId="A0AC1EB2B16346B6B1F65D1F00AE33FE">
    <w:name w:val="A0AC1EB2B16346B6B1F65D1F00AE33FE"/>
    <w:rsid w:val="00C329B4"/>
  </w:style>
  <w:style w:type="paragraph" w:customStyle="1" w:styleId="8BF45509E3704317B6638B422CBEC829">
    <w:name w:val="8BF45509E3704317B6638B422CBEC829"/>
    <w:rsid w:val="00C329B4"/>
  </w:style>
  <w:style w:type="paragraph" w:customStyle="1" w:styleId="992D5A9695B141539E9AD8A9227A3F03">
    <w:name w:val="992D5A9695B141539E9AD8A9227A3F03"/>
    <w:rsid w:val="00C329B4"/>
  </w:style>
  <w:style w:type="paragraph" w:customStyle="1" w:styleId="C58A34D06EAC4AD3B5A929B82E2BE263">
    <w:name w:val="C58A34D06EAC4AD3B5A929B82E2BE263"/>
    <w:rsid w:val="00C329B4"/>
  </w:style>
  <w:style w:type="paragraph" w:customStyle="1" w:styleId="C0720B7279A74230A1A8C8FEBE3F5CD5">
    <w:name w:val="C0720B7279A74230A1A8C8FEBE3F5CD5"/>
    <w:rsid w:val="00C329B4"/>
  </w:style>
  <w:style w:type="paragraph" w:customStyle="1" w:styleId="F344F7429CD04C52B5CF4B9522454177">
    <w:name w:val="F344F7429CD04C52B5CF4B9522454177"/>
    <w:rsid w:val="00C329B4"/>
  </w:style>
  <w:style w:type="paragraph" w:customStyle="1" w:styleId="7A2BBACF712A4499ADD16B7B920EEC19">
    <w:name w:val="7A2BBACF712A4499ADD16B7B920EEC19"/>
    <w:rsid w:val="00C329B4"/>
  </w:style>
  <w:style w:type="paragraph" w:customStyle="1" w:styleId="45E3C98CF81143FD825B695E1723CC2F">
    <w:name w:val="45E3C98CF81143FD825B695E1723CC2F"/>
    <w:rsid w:val="00C329B4"/>
  </w:style>
  <w:style w:type="paragraph" w:customStyle="1" w:styleId="4791FDF9331948D6BF6CC36061C2FAD8">
    <w:name w:val="4791FDF9331948D6BF6CC36061C2FAD8"/>
    <w:rsid w:val="00C329B4"/>
  </w:style>
  <w:style w:type="paragraph" w:customStyle="1" w:styleId="A9D8DC2F1C3C4318B6893B9CE4624F85">
    <w:name w:val="A9D8DC2F1C3C4318B6893B9CE4624F85"/>
    <w:rsid w:val="00C329B4"/>
  </w:style>
  <w:style w:type="paragraph" w:customStyle="1" w:styleId="C0720B7279A74230A1A8C8FEBE3F5CD51">
    <w:name w:val="C0720B7279A74230A1A8C8FEBE3F5CD51"/>
    <w:rsid w:val="00C329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791FDF9331948D6BF6CC36061C2FAD81">
    <w:name w:val="4791FDF9331948D6BF6CC36061C2FAD81"/>
    <w:rsid w:val="00C329B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0ab55fbf-a722-4b6c-b8bd-287cb0d7114f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LawSamlingsordning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398b51e1-350b-47c9-b561-4c6b34d05dd3">57HTPHXQ3WRV-325638177-24119</_dlc_DocId>
    <_dlc_DocIdUrl xmlns="398b51e1-350b-47c9-b561-4c6b34d05dd3">
      <Url>https://dhs.sp.regeringskansliet.se/yta/fi-fma/FPM/_layouts/15/DocIdRedir.aspx?ID=57HTPHXQ3WRV-325638177-24119</Url>
      <Description>57HTPHXQ3WRV-325638177-24119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kr-kapitel" ma:contentTypeID="0x010100BBA312BF02777149882D207184EC35C01A004B992D592EB2D845A3733F62B5903BC9" ma:contentTypeVersion="45" ma:contentTypeDescription="Skapa nytt kapitel" ma:contentTypeScope="" ma:versionID="df17f58ecbc85b1956ab244839696bd9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398b51e1-350b-47c9-b561-4c6b34d05dd3" targetNamespace="http://schemas.microsoft.com/office/2006/metadata/properties" ma:root="true" ma:fieldsID="d1c1aea4aea40aff0333c67de248b5d2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398b51e1-350b-47c9-b561-4c6b34d05dd3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2:LawSamlingsordning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  <xsd:element name="LawSamlingsordning" ma:index="10" nillable="true" ma:displayName="Samlingsordning" ma:decimals="0" ma:description="Ex 10,20,30" ma:internalName="Samlingsordning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ec3d65a1-9777-4e7f-84d4-a342573c96f2}" ma:internalName="TaxCatchAllLabel" ma:readOnly="true" ma:showField="CatchAllDataLabel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2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ec3d65a1-9777-4e7f-84d4-a342573c96f2}" ma:internalName="TaxCatchAll" ma:showField="CatchAllData" ma:web="b5811f42-e440-485c-a7ad-4e6d7a593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b51e1-350b-47c9-b561-4c6b34d05dd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0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Finansmarknads- och bostadsministern, biträdande finansministern 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2020-05-19</HeaderDate>
    <Office/>
    <Dnr>Fi2021/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AD446306-9C78-416F-9D90-52FA7FD75EB8}"/>
</file>

<file path=customXml/itemProps2.xml><?xml version="1.0" encoding="utf-8"?>
<ds:datastoreItem xmlns:ds="http://schemas.openxmlformats.org/officeDocument/2006/customXml" ds:itemID="{FAE87E0D-EDD1-4261-9AAA-3EB590C792E7}"/>
</file>

<file path=customXml/itemProps3.xml><?xml version="1.0" encoding="utf-8"?>
<ds:datastoreItem xmlns:ds="http://schemas.openxmlformats.org/officeDocument/2006/customXml" ds:itemID="{01279BE6-249E-4EAE-8AA8-76D7ABC4036A}"/>
</file>

<file path=customXml/itemProps4.xml><?xml version="1.0" encoding="utf-8"?>
<ds:datastoreItem xmlns:ds="http://schemas.openxmlformats.org/officeDocument/2006/customXml" ds:itemID="{FAE87E0D-EDD1-4261-9AAA-3EB590C792E7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398b51e1-350b-47c9-b561-4c6b34d05dd3"/>
  </ds:schemaRefs>
</ds:datastoreItem>
</file>

<file path=customXml/itemProps5.xml><?xml version="1.0" encoding="utf-8"?>
<ds:datastoreItem xmlns:ds="http://schemas.openxmlformats.org/officeDocument/2006/customXml" ds:itemID="{155798CE-DE3E-4715-898B-A8D6BA9B4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398b51e1-350b-47c9-b561-4c6b34d0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9BF392F-3B5C-4582-89C9-22DC9436FA7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9BF392F-3B5C-4582-89C9-22DC9436FA7C}"/>
</file>

<file path=customXml/itemProps8.xml><?xml version="1.0" encoding="utf-8"?>
<ds:datastoreItem xmlns:ds="http://schemas.openxmlformats.org/officeDocument/2006/customXml" ds:itemID="{6CC4EA3E-4B02-4D30-932F-1B93B43EB2F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Opartisk medicinsk bedömning för försäkringstagare.docx</dc:title>
  <dc:subject/>
  <dc:creator>Charlotta Brisell</dc:creator>
  <cp:keywords/>
  <dc:description/>
  <cp:lastModifiedBy>Artur Ogelid</cp:lastModifiedBy>
  <cp:revision>6</cp:revision>
  <dcterms:created xsi:type="dcterms:W3CDTF">2021-03-03T12:36:00Z</dcterms:created>
  <dcterms:modified xsi:type="dcterms:W3CDTF">2021-03-03T12:44:00Z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8190f435-4735-4f03-8c7d-507babca3764</vt:lpwstr>
  </property>
</Properties>
</file>