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F207C" w:rsidRDefault="00F82288" w14:paraId="0822FA49" w14:textId="77777777">
      <w:pPr>
        <w:pStyle w:val="RubrikFrslagTIllRiksdagsbeslut"/>
      </w:pPr>
      <w:sdt>
        <w:sdtPr>
          <w:alias w:val="CC_Boilerplate_4"/>
          <w:tag w:val="CC_Boilerplate_4"/>
          <w:id w:val="-1644581176"/>
          <w:lock w:val="sdtContentLocked"/>
          <w:placeholder>
            <w:docPart w:val="508CE4BFD2C246ED9C63AB27F1814CB5"/>
          </w:placeholder>
          <w:text/>
        </w:sdtPr>
        <w:sdtEndPr/>
        <w:sdtContent>
          <w:r w:rsidRPr="009B062B" w:rsidR="00AF30DD">
            <w:t>Förslag till riksdagsbeslut</w:t>
          </w:r>
        </w:sdtContent>
      </w:sdt>
      <w:bookmarkEnd w:id="0"/>
      <w:bookmarkEnd w:id="1"/>
    </w:p>
    <w:sdt>
      <w:sdtPr>
        <w:alias w:val="Yrkande 1"/>
        <w:tag w:val="bdf9b5c3-37bc-453e-b309-7404c98d853e"/>
        <w:id w:val="1358931344"/>
        <w:lock w:val="sdtLocked"/>
      </w:sdtPr>
      <w:sdtEndPr/>
      <w:sdtContent>
        <w:p w:rsidR="00A07BB9" w:rsidRDefault="0083762D" w14:paraId="2DB8E042" w14:textId="77777777">
          <w:pPr>
            <w:pStyle w:val="Frslagstext"/>
            <w:numPr>
              <w:ilvl w:val="0"/>
              <w:numId w:val="0"/>
            </w:numPr>
          </w:pPr>
          <w:r>
            <w:t>Riksdagen ställer sig bakom det som anförs i motionen om vägunderhållet i Västmanland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2D8EED259484D0792078AEF8B960BA3"/>
        </w:placeholder>
        <w:text/>
      </w:sdtPr>
      <w:sdtEndPr/>
      <w:sdtContent>
        <w:p w:rsidRPr="009B062B" w:rsidR="006D79C9" w:rsidP="00333E95" w:rsidRDefault="006D79C9" w14:paraId="2F573C94" w14:textId="77777777">
          <w:pPr>
            <w:pStyle w:val="Rubrik1"/>
          </w:pPr>
          <w:r>
            <w:t>Motivering</w:t>
          </w:r>
        </w:p>
      </w:sdtContent>
    </w:sdt>
    <w:bookmarkEnd w:displacedByCustomXml="prev" w:id="3"/>
    <w:bookmarkEnd w:displacedByCustomXml="prev" w:id="4"/>
    <w:p w:rsidR="00A8342F" w:rsidP="00C844C5" w:rsidRDefault="00592302" w14:paraId="33B6A9DF" w14:textId="2C14B74A">
      <w:pPr>
        <w:pStyle w:val="Normalutanindragellerluft"/>
      </w:pPr>
      <w:r w:rsidRPr="00592302">
        <w:t>Ett väl underhållet vägnät är avgörande för trafiksäkerhet, framkomlighet, företagens konkurrenskraft och landsbygdens tillgänglighet.</w:t>
      </w:r>
      <w:r w:rsidR="00A8342F">
        <w:t xml:space="preserve"> Många privatpersoner är beroende av bilen för att ta sig till arbete och få vardagen att fungera. Många företag är beroende av lastbilstransporter för sin verksamhet. Inte minst är bra vägar en förutsättning för </w:t>
      </w:r>
      <w:r w:rsidR="0083762D">
        <w:t xml:space="preserve">att </w:t>
      </w:r>
      <w:r w:rsidR="00A8342F">
        <w:t xml:space="preserve">de företag som ligger utanför de stora pendlingsstråken </w:t>
      </w:r>
      <w:r w:rsidR="0083762D">
        <w:t xml:space="preserve">ska </w:t>
      </w:r>
      <w:r w:rsidR="00A8342F">
        <w:t xml:space="preserve">kunna rekrytera rätt kompetens. </w:t>
      </w:r>
    </w:p>
    <w:p w:rsidR="00592302" w:rsidP="00935A37" w:rsidRDefault="00A8342F" w14:paraId="30FA136B" w14:textId="192BDE2D">
      <w:r>
        <w:t xml:space="preserve">Vägunderhållet är emellertid kraftigt eftersatt i hela landet, så också i Västmanland. Enligt Transportföretagen är 28 procent av vägarna i </w:t>
      </w:r>
      <w:r w:rsidR="00F5246A">
        <w:t xml:space="preserve">Västmanland i </w:t>
      </w:r>
      <w:r>
        <w:t xml:space="preserve">dåligt eller mycket dåligt skick. </w:t>
      </w:r>
      <w:r w:rsidR="00592302">
        <w:t>För att inte trafiksäkerhet, framkomlighet och länets konkurrenskraft</w:t>
      </w:r>
      <w:r w:rsidR="008927C5">
        <w:t xml:space="preserve"> ska hotas</w:t>
      </w:r>
      <w:r w:rsidR="00592302">
        <w:t xml:space="preserve"> behöver detta åtgärdas. </w:t>
      </w:r>
    </w:p>
    <w:p w:rsidRPr="00A8342F" w:rsidR="00A8342F" w:rsidP="00935A37" w:rsidRDefault="00592302" w14:paraId="3B74A158" w14:textId="4A76921B">
      <w:r>
        <w:t xml:space="preserve">Det är därför glädjande att </w:t>
      </w:r>
      <w:r w:rsidR="00F5246A">
        <w:t xml:space="preserve">satsningarna på vägunderhållet ökas med 53 procent </w:t>
      </w:r>
      <w:r w:rsidR="008927C5">
        <w:t xml:space="preserve">i </w:t>
      </w:r>
      <w:r>
        <w:t>regeringen</w:t>
      </w:r>
      <w:r w:rsidR="00F5246A">
        <w:t>s infrastrukturproposition inför den kommande planperioden 2026</w:t>
      </w:r>
      <w:r w:rsidR="0083762D">
        <w:t>–</w:t>
      </w:r>
      <w:r w:rsidR="00F5246A">
        <w:t>2037 jämfört med innevarande period. Det skapar förutsättningar för att komma till</w:t>
      </w:r>
      <w:r w:rsidR="0083762D">
        <w:t xml:space="preserve"> </w:t>
      </w:r>
      <w:r w:rsidR="00F5246A">
        <w:t>rätta med mycket av det eftersatta underhållet. Det är nu viktigt att tillräckliga medel avsätts till de västmanländska vägarna.</w:t>
      </w:r>
    </w:p>
    <w:sdt>
      <w:sdtPr>
        <w:rPr>
          <w:i/>
          <w:noProof/>
        </w:rPr>
        <w:alias w:val="CC_Underskrifter"/>
        <w:tag w:val="CC_Underskrifter"/>
        <w:id w:val="583496634"/>
        <w:lock w:val="sdtContentLocked"/>
        <w:placeholder>
          <w:docPart w:val="FA4B781D9B064D5088D487303DC87D7B"/>
        </w:placeholder>
      </w:sdtPr>
      <w:sdtEndPr/>
      <w:sdtContent>
        <w:p w:rsidR="008F207C" w:rsidP="008F207C" w:rsidRDefault="008F207C" w14:paraId="3633CCDA" w14:textId="77777777"/>
        <w:p w:rsidR="008F207C" w:rsidP="008F207C" w:rsidRDefault="00F82288" w14:paraId="595F0527" w14:textId="5210D546"/>
      </w:sdtContent>
    </w:sdt>
    <w:tbl>
      <w:tblPr>
        <w:tblW w:w="5000" w:type="pct"/>
        <w:tblLook w:val="04A0" w:firstRow="1" w:lastRow="0" w:firstColumn="1" w:lastColumn="0" w:noHBand="0" w:noVBand="1"/>
        <w:tblCaption w:val="underskrifter"/>
      </w:tblPr>
      <w:tblGrid>
        <w:gridCol w:w="4252"/>
        <w:gridCol w:w="4252"/>
      </w:tblGrid>
      <w:tr w:rsidR="00A07BB9" w14:paraId="0299730F" w14:textId="77777777">
        <w:trPr>
          <w:cantSplit/>
        </w:trPr>
        <w:tc>
          <w:tcPr>
            <w:tcW w:w="50" w:type="pct"/>
            <w:vAlign w:val="bottom"/>
          </w:tcPr>
          <w:p w:rsidR="00A07BB9" w:rsidRDefault="0083762D" w14:paraId="7D272275" w14:textId="77777777">
            <w:pPr>
              <w:pStyle w:val="Underskrifter"/>
              <w:spacing w:after="0"/>
            </w:pPr>
            <w:r>
              <w:t>Mikael Damsgaard (M)</w:t>
            </w:r>
          </w:p>
        </w:tc>
        <w:tc>
          <w:tcPr>
            <w:tcW w:w="50" w:type="pct"/>
            <w:vAlign w:val="bottom"/>
          </w:tcPr>
          <w:p w:rsidR="00A07BB9" w:rsidRDefault="0083762D" w14:paraId="6161DE49" w14:textId="77777777">
            <w:pPr>
              <w:pStyle w:val="Underskrifter"/>
              <w:spacing w:after="0"/>
            </w:pPr>
            <w:r>
              <w:t>Caroline Högström (M)</w:t>
            </w:r>
          </w:p>
        </w:tc>
      </w:tr>
    </w:tbl>
    <w:p w:rsidRPr="008E0FE2" w:rsidR="004801AC" w:rsidP="00DF3554" w:rsidRDefault="004801AC" w14:paraId="7A058504" w14:textId="2D559BA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E4B84" w14:textId="77777777" w:rsidR="00EC28F8" w:rsidRDefault="00EC28F8" w:rsidP="000C1CAD">
      <w:pPr>
        <w:spacing w:line="240" w:lineRule="auto"/>
      </w:pPr>
      <w:r>
        <w:separator/>
      </w:r>
    </w:p>
  </w:endnote>
  <w:endnote w:type="continuationSeparator" w:id="0">
    <w:p w14:paraId="3BA29E82" w14:textId="77777777" w:rsidR="00EC28F8" w:rsidRDefault="00EC28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5AE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0E8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F3102" w14:textId="15FFC2D3" w:rsidR="00262EA3" w:rsidRPr="008F207C" w:rsidRDefault="00262EA3" w:rsidP="008F20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1443D" w14:textId="77777777" w:rsidR="00EC28F8" w:rsidRDefault="00EC28F8" w:rsidP="000C1CAD">
      <w:pPr>
        <w:spacing w:line="240" w:lineRule="auto"/>
      </w:pPr>
      <w:r>
        <w:separator/>
      </w:r>
    </w:p>
  </w:footnote>
  <w:footnote w:type="continuationSeparator" w:id="0">
    <w:p w14:paraId="655A037C" w14:textId="77777777" w:rsidR="00EC28F8" w:rsidRDefault="00EC28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2B1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0C5594" wp14:editId="403BE5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83D4E5" w14:textId="6268DBC8" w:rsidR="00262EA3" w:rsidRDefault="00F82288" w:rsidP="008103B5">
                          <w:pPr>
                            <w:jc w:val="right"/>
                          </w:pPr>
                          <w:sdt>
                            <w:sdtPr>
                              <w:alias w:val="CC_Noformat_Partikod"/>
                              <w:tag w:val="CC_Noformat_Partikod"/>
                              <w:id w:val="-53464382"/>
                              <w:placeholder>
                                <w:docPart w:val="3828DE7A6DCA440C81193825B0FCF54D"/>
                              </w:placeholder>
                              <w:text/>
                            </w:sdtPr>
                            <w:sdtEndPr/>
                            <w:sdtContent>
                              <w:r w:rsidR="00A8342F">
                                <w:t>M</w:t>
                              </w:r>
                            </w:sdtContent>
                          </w:sdt>
                          <w:sdt>
                            <w:sdtPr>
                              <w:alias w:val="CC_Noformat_Partinummer"/>
                              <w:tag w:val="CC_Noformat_Partinummer"/>
                              <w:id w:val="-1709555926"/>
                              <w:placeholder>
                                <w:docPart w:val="7F98CFA80B924F1E928B7FF5F7C149B6"/>
                              </w:placeholder>
                              <w:text/>
                            </w:sdtPr>
                            <w:sdtEndPr/>
                            <w:sdtContent>
                              <w:r w:rsidR="00935A37">
                                <w:t>1293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0C55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83D4E5" w14:textId="6268DBC8" w:rsidR="00262EA3" w:rsidRDefault="00F82288" w:rsidP="008103B5">
                    <w:pPr>
                      <w:jc w:val="right"/>
                    </w:pPr>
                    <w:sdt>
                      <w:sdtPr>
                        <w:alias w:val="CC_Noformat_Partikod"/>
                        <w:tag w:val="CC_Noformat_Partikod"/>
                        <w:id w:val="-53464382"/>
                        <w:placeholder>
                          <w:docPart w:val="3828DE7A6DCA440C81193825B0FCF54D"/>
                        </w:placeholder>
                        <w:text/>
                      </w:sdtPr>
                      <w:sdtEndPr/>
                      <w:sdtContent>
                        <w:r w:rsidR="00A8342F">
                          <w:t>M</w:t>
                        </w:r>
                      </w:sdtContent>
                    </w:sdt>
                    <w:sdt>
                      <w:sdtPr>
                        <w:alias w:val="CC_Noformat_Partinummer"/>
                        <w:tag w:val="CC_Noformat_Partinummer"/>
                        <w:id w:val="-1709555926"/>
                        <w:placeholder>
                          <w:docPart w:val="7F98CFA80B924F1E928B7FF5F7C149B6"/>
                        </w:placeholder>
                        <w:text/>
                      </w:sdtPr>
                      <w:sdtEndPr/>
                      <w:sdtContent>
                        <w:r w:rsidR="00935A37">
                          <w:t>1293</w:t>
                        </w:r>
                      </w:sdtContent>
                    </w:sdt>
                  </w:p>
                </w:txbxContent>
              </v:textbox>
              <w10:wrap anchorx="page"/>
            </v:shape>
          </w:pict>
        </mc:Fallback>
      </mc:AlternateContent>
    </w:r>
  </w:p>
  <w:p w14:paraId="7AF8C4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C23F" w14:textId="77777777" w:rsidR="00262EA3" w:rsidRDefault="00262EA3" w:rsidP="008563AC">
    <w:pPr>
      <w:jc w:val="right"/>
    </w:pPr>
  </w:p>
  <w:p w14:paraId="357AB1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77754" w14:textId="773F8494" w:rsidR="00262EA3" w:rsidRDefault="00A8342F" w:rsidP="008563AC">
    <w:pPr>
      <w:jc w:val="right"/>
    </w:pPr>
    <w:r>
      <w:t>Vägunde</w: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CD5A30" wp14:editId="6509C2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39D11F" w14:textId="6BBFAA0F" w:rsidR="00262EA3" w:rsidRDefault="00F82288" w:rsidP="00A314CF">
    <w:pPr>
      <w:pStyle w:val="FSHNormal"/>
      <w:spacing w:before="40"/>
    </w:pPr>
    <w:sdt>
      <w:sdtPr>
        <w:alias w:val="CC_Noformat_Motionstyp"/>
        <w:tag w:val="CC_Noformat_Motionstyp"/>
        <w:id w:val="1162973129"/>
        <w:lock w:val="sdtContentLocked"/>
        <w15:appearance w15:val="hidden"/>
        <w:text/>
      </w:sdtPr>
      <w:sdtEndPr/>
      <w:sdtContent>
        <w:r w:rsidR="008F207C">
          <w:t>Enskild motion</w:t>
        </w:r>
      </w:sdtContent>
    </w:sdt>
    <w:r w:rsidR="00821B36">
      <w:t xml:space="preserve"> </w:t>
    </w:r>
    <w:sdt>
      <w:sdtPr>
        <w:alias w:val="CC_Noformat_Partikod"/>
        <w:tag w:val="CC_Noformat_Partikod"/>
        <w:id w:val="1471015553"/>
        <w:text/>
      </w:sdtPr>
      <w:sdtEndPr/>
      <w:sdtContent>
        <w:r w:rsidR="00A8342F">
          <w:t>M</w:t>
        </w:r>
      </w:sdtContent>
    </w:sdt>
    <w:sdt>
      <w:sdtPr>
        <w:alias w:val="CC_Noformat_Partinummer"/>
        <w:tag w:val="CC_Noformat_Partinummer"/>
        <w:id w:val="-2014525982"/>
        <w:text/>
      </w:sdtPr>
      <w:sdtEndPr/>
      <w:sdtContent>
        <w:r w:rsidR="00935A37">
          <w:t>1293</w:t>
        </w:r>
      </w:sdtContent>
    </w:sdt>
  </w:p>
  <w:p w14:paraId="7D18529F" w14:textId="77777777" w:rsidR="00262EA3" w:rsidRPr="008227B3" w:rsidRDefault="00F822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269F17" w14:textId="1B927D7C" w:rsidR="00262EA3" w:rsidRPr="008227B3" w:rsidRDefault="00F822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207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207C">
          <w:t>:1667</w:t>
        </w:r>
      </w:sdtContent>
    </w:sdt>
  </w:p>
  <w:p w14:paraId="49B1FC9D" w14:textId="335964A4" w:rsidR="00262EA3" w:rsidRDefault="00F82288" w:rsidP="00E03A3D">
    <w:pPr>
      <w:pStyle w:val="Motionr"/>
    </w:pPr>
    <w:sdt>
      <w:sdtPr>
        <w:alias w:val="CC_Noformat_Avtext"/>
        <w:tag w:val="CC_Noformat_Avtext"/>
        <w:id w:val="-2020768203"/>
        <w:lock w:val="sdtContentLocked"/>
        <w:placeholder>
          <w:docPart w:val="3828DE7A6DCA440C81193825B0FCF54D"/>
        </w:placeholder>
        <w15:appearance w15:val="hidden"/>
        <w:text/>
      </w:sdtPr>
      <w:sdtEndPr/>
      <w:sdtContent>
        <w:r w:rsidR="008F207C">
          <w:t>av Mikael Damsgaard och Caroline Högström (båda M)</w:t>
        </w:r>
      </w:sdtContent>
    </w:sdt>
  </w:p>
  <w:sdt>
    <w:sdtPr>
      <w:alias w:val="CC_Noformat_Rubtext"/>
      <w:tag w:val="CC_Noformat_Rubtext"/>
      <w:id w:val="-218060500"/>
      <w:lock w:val="sdtLocked"/>
      <w:placeholder>
        <w:docPart w:val="7F98CFA80B924F1E928B7FF5F7C149B6"/>
      </w:placeholder>
      <w:text/>
    </w:sdtPr>
    <w:sdtEndPr/>
    <w:sdtContent>
      <w:p w14:paraId="4C34E2E9" w14:textId="12BE5EE7" w:rsidR="00262EA3" w:rsidRDefault="00F5246A" w:rsidP="00283E0F">
        <w:pPr>
          <w:pStyle w:val="FSHRub2"/>
        </w:pPr>
        <w:r>
          <w:t>Vägunderhåll i Västmanland</w:t>
        </w:r>
      </w:p>
    </w:sdtContent>
  </w:sdt>
  <w:sdt>
    <w:sdtPr>
      <w:alias w:val="CC_Boilerplate_3"/>
      <w:tag w:val="CC_Boilerplate_3"/>
      <w:id w:val="1606463544"/>
      <w:lock w:val="sdtContentLocked"/>
      <w15:appearance w15:val="hidden"/>
      <w:text w:multiLine="1"/>
    </w:sdtPr>
    <w:sdtEndPr/>
    <w:sdtContent>
      <w:p w14:paraId="23F1D0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34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1C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40A"/>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302"/>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2D"/>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78B"/>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7C5"/>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07C"/>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A37"/>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BB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42F"/>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C5"/>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F71"/>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8F8"/>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66E"/>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46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288"/>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31AAD0"/>
  <w15:chartTrackingRefBased/>
  <w15:docId w15:val="{804BC841-C00E-4393-B82B-373FD4F1B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8CE4BFD2C246ED9C63AB27F1814CB5"/>
        <w:category>
          <w:name w:val="Allmänt"/>
          <w:gallery w:val="placeholder"/>
        </w:category>
        <w:types>
          <w:type w:val="bbPlcHdr"/>
        </w:types>
        <w:behaviors>
          <w:behavior w:val="content"/>
        </w:behaviors>
        <w:guid w:val="{725A32AE-AA67-4F7D-B62B-6A69D127A6B5}"/>
      </w:docPartPr>
      <w:docPartBody>
        <w:p w:rsidR="00A63BB0" w:rsidRDefault="008F1799">
          <w:pPr>
            <w:pStyle w:val="508CE4BFD2C246ED9C63AB27F1814CB5"/>
          </w:pPr>
          <w:r w:rsidRPr="005A0A93">
            <w:rPr>
              <w:rStyle w:val="Platshllartext"/>
            </w:rPr>
            <w:t>Förslag till riksdagsbeslut</w:t>
          </w:r>
        </w:p>
      </w:docPartBody>
    </w:docPart>
    <w:docPart>
      <w:docPartPr>
        <w:name w:val="32D8EED259484D0792078AEF8B960BA3"/>
        <w:category>
          <w:name w:val="Allmänt"/>
          <w:gallery w:val="placeholder"/>
        </w:category>
        <w:types>
          <w:type w:val="bbPlcHdr"/>
        </w:types>
        <w:behaviors>
          <w:behavior w:val="content"/>
        </w:behaviors>
        <w:guid w:val="{07C1808A-A6AA-4B42-84F7-2CB70A22993E}"/>
      </w:docPartPr>
      <w:docPartBody>
        <w:p w:rsidR="00A63BB0" w:rsidRDefault="008F1799">
          <w:pPr>
            <w:pStyle w:val="32D8EED259484D0792078AEF8B960BA3"/>
          </w:pPr>
          <w:r w:rsidRPr="005A0A93">
            <w:rPr>
              <w:rStyle w:val="Platshllartext"/>
            </w:rPr>
            <w:t>Motivering</w:t>
          </w:r>
        </w:p>
      </w:docPartBody>
    </w:docPart>
    <w:docPart>
      <w:docPartPr>
        <w:name w:val="3828DE7A6DCA440C81193825B0FCF54D"/>
        <w:category>
          <w:name w:val="Allmänt"/>
          <w:gallery w:val="placeholder"/>
        </w:category>
        <w:types>
          <w:type w:val="bbPlcHdr"/>
        </w:types>
        <w:behaviors>
          <w:behavior w:val="content"/>
        </w:behaviors>
        <w:guid w:val="{5220DFCD-082F-4F2C-817D-E470EDC3D7B3}"/>
      </w:docPartPr>
      <w:docPartBody>
        <w:p w:rsidR="00A63BB0" w:rsidRDefault="008F1799">
          <w:pPr>
            <w:pStyle w:val="3828DE7A6DCA440C81193825B0FCF54D"/>
          </w:pPr>
          <w:r>
            <w:rPr>
              <w:rStyle w:val="Platshllartext"/>
            </w:rPr>
            <w:t xml:space="preserve"> </w:t>
          </w:r>
        </w:p>
      </w:docPartBody>
    </w:docPart>
    <w:docPart>
      <w:docPartPr>
        <w:name w:val="7F98CFA80B924F1E928B7FF5F7C149B6"/>
        <w:category>
          <w:name w:val="Allmänt"/>
          <w:gallery w:val="placeholder"/>
        </w:category>
        <w:types>
          <w:type w:val="bbPlcHdr"/>
        </w:types>
        <w:behaviors>
          <w:behavior w:val="content"/>
        </w:behaviors>
        <w:guid w:val="{0F8B808B-44A4-4B9E-BB26-2D280CFCE118}"/>
      </w:docPartPr>
      <w:docPartBody>
        <w:p w:rsidR="00A63BB0" w:rsidRDefault="008F1799">
          <w:pPr>
            <w:pStyle w:val="7F98CFA80B924F1E928B7FF5F7C149B6"/>
          </w:pPr>
          <w:r>
            <w:t xml:space="preserve"> </w:t>
          </w:r>
        </w:p>
      </w:docPartBody>
    </w:docPart>
    <w:docPart>
      <w:docPartPr>
        <w:name w:val="FA4B781D9B064D5088D487303DC87D7B"/>
        <w:category>
          <w:name w:val="Allmänt"/>
          <w:gallery w:val="placeholder"/>
        </w:category>
        <w:types>
          <w:type w:val="bbPlcHdr"/>
        </w:types>
        <w:behaviors>
          <w:behavior w:val="content"/>
        </w:behaviors>
        <w:guid w:val="{879895DA-A958-4CF4-B720-8B79C0BC7C29}"/>
      </w:docPartPr>
      <w:docPartBody>
        <w:p w:rsidR="00696772" w:rsidRDefault="00A022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BB0"/>
    <w:rsid w:val="008F1799"/>
    <w:rsid w:val="00A63BB0"/>
    <w:rsid w:val="00DE1F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8CE4BFD2C246ED9C63AB27F1814CB5">
    <w:name w:val="508CE4BFD2C246ED9C63AB27F1814CB5"/>
  </w:style>
  <w:style w:type="paragraph" w:customStyle="1" w:styleId="32D8EED259484D0792078AEF8B960BA3">
    <w:name w:val="32D8EED259484D0792078AEF8B960BA3"/>
  </w:style>
  <w:style w:type="paragraph" w:customStyle="1" w:styleId="3828DE7A6DCA440C81193825B0FCF54D">
    <w:name w:val="3828DE7A6DCA440C81193825B0FCF54D"/>
  </w:style>
  <w:style w:type="paragraph" w:customStyle="1" w:styleId="7F98CFA80B924F1E928B7FF5F7C149B6">
    <w:name w:val="7F98CFA80B924F1E928B7FF5F7C149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3BB6E3-D187-4530-80BD-C9146CE9FB76}"/>
</file>

<file path=customXml/itemProps2.xml><?xml version="1.0" encoding="utf-8"?>
<ds:datastoreItem xmlns:ds="http://schemas.openxmlformats.org/officeDocument/2006/customXml" ds:itemID="{68855C0B-9A88-452F-B7AA-C0FA6DFFD643}"/>
</file>

<file path=customXml/itemProps3.xml><?xml version="1.0" encoding="utf-8"?>
<ds:datastoreItem xmlns:ds="http://schemas.openxmlformats.org/officeDocument/2006/customXml" ds:itemID="{817E0B92-F086-48A5-A3D2-823214275EFD}"/>
</file>

<file path=docProps/app.xml><?xml version="1.0" encoding="utf-8"?>
<Properties xmlns="http://schemas.openxmlformats.org/officeDocument/2006/extended-properties" xmlns:vt="http://schemas.openxmlformats.org/officeDocument/2006/docPropsVTypes">
  <Template>Normal</Template>
  <TotalTime>17</TotalTime>
  <Pages>1</Pages>
  <Words>182</Words>
  <Characters>1141</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M1293 Vägunderhåll i Västmanland</vt:lpstr>
      <vt:lpstr>
      </vt:lpstr>
    </vt:vector>
  </TitlesOfParts>
  <Company>Sveriges riksdag</Company>
  <LinksUpToDate>false</LinksUpToDate>
  <CharactersWithSpaces>1314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