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633CE" w:rsidRDefault="00E442C0" w14:paraId="664C84E9" w14:textId="77777777">
      <w:pPr>
        <w:pStyle w:val="Rubrik1"/>
        <w:spacing w:after="300"/>
      </w:pPr>
      <w:sdt>
        <w:sdtPr>
          <w:alias w:val="CC_Boilerplate_4"/>
          <w:tag w:val="CC_Boilerplate_4"/>
          <w:id w:val="-1644581176"/>
          <w:lock w:val="sdtLocked"/>
          <w:placeholder>
            <w:docPart w:val="086867F9E84D4E94B68C6C6A598B060E"/>
          </w:placeholder>
          <w:text/>
        </w:sdtPr>
        <w:sdtEndPr/>
        <w:sdtContent>
          <w:r w:rsidRPr="009B062B" w:rsidR="00AF30DD">
            <w:t>Förslag till riksdagsbeslut</w:t>
          </w:r>
        </w:sdtContent>
      </w:sdt>
      <w:bookmarkEnd w:id="0"/>
      <w:bookmarkEnd w:id="1"/>
    </w:p>
    <w:sdt>
      <w:sdtPr>
        <w:alias w:val="Yrkande 1"/>
        <w:tag w:val="5d0e7d3d-c585-4b20-9acc-3bd1d4afad4d"/>
        <w:id w:val="753017897"/>
        <w:lock w:val="sdtLocked"/>
      </w:sdtPr>
      <w:sdtEndPr/>
      <w:sdtContent>
        <w:p w:rsidR="00140B5B" w:rsidRDefault="00FF54D7" w14:paraId="45720E5A" w14:textId="77777777">
          <w:pPr>
            <w:pStyle w:val="Frslagstext"/>
            <w:numPr>
              <w:ilvl w:val="0"/>
              <w:numId w:val="0"/>
            </w:numPr>
          </w:pPr>
          <w:r>
            <w:t>Riksdagen ställer sig bakom det som anförs i motionen om att regeringen bör överväga att ge Trafikverket i uppdrag att bygga dubbelspår på sträckan Gävle–Ockelbo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3AF6FD119264F4CA4ED9B7AD5C92EE6"/>
        </w:placeholder>
        <w:text/>
      </w:sdtPr>
      <w:sdtEndPr/>
      <w:sdtContent>
        <w:p w:rsidRPr="009B062B" w:rsidR="006D79C9" w:rsidP="00333E95" w:rsidRDefault="006D79C9" w14:paraId="5F8C0E09" w14:textId="77777777">
          <w:pPr>
            <w:pStyle w:val="Rubrik1"/>
          </w:pPr>
          <w:r>
            <w:t>Motivering</w:t>
          </w:r>
        </w:p>
      </w:sdtContent>
    </w:sdt>
    <w:bookmarkEnd w:displacedByCustomXml="prev" w:id="3"/>
    <w:bookmarkEnd w:displacedByCustomXml="prev" w:id="4"/>
    <w:p w:rsidRPr="00422B9E" w:rsidR="00422B9E" w:rsidP="00E442C0" w:rsidRDefault="005D13CB" w14:paraId="1B034E22" w14:textId="7AF15C11">
      <w:pPr>
        <w:pStyle w:val="Normalutanindragellerluft"/>
      </w:pPr>
      <w:r>
        <w:t>Järnvägen är en viktig del av den svenska infrastrukturen. Genom en väl utbyggd svensk järnväg säkerställer vi goda kommunikationer genom Sverige och knyter ihop olika delar av landet för person- och godstransporter. Från Gävle tar sig tåg idag norrut upp till bland annat Östersund via Norra stambanan. För att minska risken för stillestånd vid händelser längs järnvägen är det av största vikt att dubbelspår på denna viktiga sträcka blir verklighet.</w:t>
      </w:r>
      <w:r w:rsidR="00907A14">
        <w:t xml:space="preserve"> Regeringen bör därför överväga att ge Trafikverket ett sådant uppdrag.</w:t>
      </w:r>
    </w:p>
    <w:sdt>
      <w:sdtPr>
        <w:alias w:val="CC_Underskrifter"/>
        <w:tag w:val="CC_Underskrifter"/>
        <w:id w:val="583496634"/>
        <w:lock w:val="sdtContentLocked"/>
        <w:placeholder>
          <w:docPart w:val="3714FD2E106E4EFBBF9C4A46A38B960A"/>
        </w:placeholder>
      </w:sdtPr>
      <w:sdtEndPr/>
      <w:sdtContent>
        <w:p w:rsidR="009633CE" w:rsidP="009633CE" w:rsidRDefault="009633CE" w14:paraId="2475044C" w14:textId="77777777"/>
        <w:p w:rsidRPr="008E0FE2" w:rsidR="004801AC" w:rsidP="009633CE" w:rsidRDefault="00E442C0" w14:paraId="5D6886BB" w14:textId="4456154C"/>
      </w:sdtContent>
    </w:sdt>
    <w:tbl>
      <w:tblPr>
        <w:tblW w:w="5000" w:type="pct"/>
        <w:tblLook w:val="04A0" w:firstRow="1" w:lastRow="0" w:firstColumn="1" w:lastColumn="0" w:noHBand="0" w:noVBand="1"/>
        <w:tblCaption w:val="underskrifter"/>
      </w:tblPr>
      <w:tblGrid>
        <w:gridCol w:w="4252"/>
        <w:gridCol w:w="4252"/>
      </w:tblGrid>
      <w:tr w:rsidR="00140B5B" w14:paraId="3D184983" w14:textId="77777777">
        <w:trPr>
          <w:cantSplit/>
        </w:trPr>
        <w:tc>
          <w:tcPr>
            <w:tcW w:w="50" w:type="pct"/>
            <w:vAlign w:val="bottom"/>
          </w:tcPr>
          <w:p w:rsidR="00140B5B" w:rsidRDefault="00FF54D7" w14:paraId="3D3F6C98" w14:textId="77777777">
            <w:pPr>
              <w:pStyle w:val="Underskrifter"/>
              <w:spacing w:after="0"/>
            </w:pPr>
            <w:r>
              <w:t>Mattias Eriksson Falk (SD)</w:t>
            </w:r>
          </w:p>
        </w:tc>
        <w:tc>
          <w:tcPr>
            <w:tcW w:w="50" w:type="pct"/>
            <w:vAlign w:val="bottom"/>
          </w:tcPr>
          <w:p w:rsidR="00140B5B" w:rsidRDefault="00FF54D7" w14:paraId="4535D424" w14:textId="77777777">
            <w:pPr>
              <w:pStyle w:val="Underskrifter"/>
              <w:spacing w:after="0"/>
            </w:pPr>
            <w:r>
              <w:t>Roger Hedlund (SD)</w:t>
            </w:r>
          </w:p>
        </w:tc>
      </w:tr>
    </w:tbl>
    <w:p w:rsidR="002462BA" w:rsidRDefault="002462BA" w14:paraId="5F1EE4DD" w14:textId="77777777"/>
    <w:sectPr w:rsidR="002462B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2E47D" w14:textId="77777777" w:rsidR="00C63BBE" w:rsidRDefault="00C63BBE" w:rsidP="000C1CAD">
      <w:pPr>
        <w:spacing w:line="240" w:lineRule="auto"/>
      </w:pPr>
      <w:r>
        <w:separator/>
      </w:r>
    </w:p>
  </w:endnote>
  <w:endnote w:type="continuationSeparator" w:id="0">
    <w:p w14:paraId="6FCAC1D2" w14:textId="77777777" w:rsidR="00C63BBE" w:rsidRDefault="00C63B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DF4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AAA0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30E6B" w14:textId="036DC99C" w:rsidR="00262EA3" w:rsidRPr="009633CE" w:rsidRDefault="00262EA3" w:rsidP="009633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7FE13" w14:textId="77777777" w:rsidR="00C63BBE" w:rsidRDefault="00C63BBE" w:rsidP="000C1CAD">
      <w:pPr>
        <w:spacing w:line="240" w:lineRule="auto"/>
      </w:pPr>
      <w:r>
        <w:separator/>
      </w:r>
    </w:p>
  </w:footnote>
  <w:footnote w:type="continuationSeparator" w:id="0">
    <w:p w14:paraId="21303A4B" w14:textId="77777777" w:rsidR="00C63BBE" w:rsidRDefault="00C63BB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2344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4762AD" wp14:editId="54A14F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789FCC" w14:textId="4A065043" w:rsidR="00262EA3" w:rsidRDefault="00E442C0" w:rsidP="008103B5">
                          <w:pPr>
                            <w:jc w:val="right"/>
                          </w:pPr>
                          <w:sdt>
                            <w:sdtPr>
                              <w:alias w:val="CC_Noformat_Partikod"/>
                              <w:tag w:val="CC_Noformat_Partikod"/>
                              <w:id w:val="-53464382"/>
                              <w:text/>
                            </w:sdtPr>
                            <w:sdtEndPr/>
                            <w:sdtContent>
                              <w:r w:rsidR="005D13C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4762A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789FCC" w14:textId="4A065043" w:rsidR="00262EA3" w:rsidRDefault="00E442C0" w:rsidP="008103B5">
                    <w:pPr>
                      <w:jc w:val="right"/>
                    </w:pPr>
                    <w:sdt>
                      <w:sdtPr>
                        <w:alias w:val="CC_Noformat_Partikod"/>
                        <w:tag w:val="CC_Noformat_Partikod"/>
                        <w:id w:val="-53464382"/>
                        <w:text/>
                      </w:sdtPr>
                      <w:sdtEndPr/>
                      <w:sdtContent>
                        <w:r w:rsidR="005D13C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3CB9C9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BF2A0" w14:textId="77777777" w:rsidR="00262EA3" w:rsidRDefault="00262EA3" w:rsidP="008563AC">
    <w:pPr>
      <w:jc w:val="right"/>
    </w:pPr>
  </w:p>
  <w:p w14:paraId="13F7BE7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7F057" w14:textId="77777777" w:rsidR="00262EA3" w:rsidRDefault="00E442C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694FBE" wp14:editId="2225068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1C0656" w14:textId="530D1A2E" w:rsidR="00262EA3" w:rsidRDefault="00E442C0" w:rsidP="00A314CF">
    <w:pPr>
      <w:pStyle w:val="FSHNormal"/>
      <w:spacing w:before="40"/>
    </w:pPr>
    <w:sdt>
      <w:sdtPr>
        <w:alias w:val="CC_Noformat_Motionstyp"/>
        <w:tag w:val="CC_Noformat_Motionstyp"/>
        <w:id w:val="1162973129"/>
        <w:lock w:val="sdtContentLocked"/>
        <w15:appearance w15:val="hidden"/>
        <w:text/>
      </w:sdtPr>
      <w:sdtEndPr/>
      <w:sdtContent>
        <w:r w:rsidR="009633CE">
          <w:t>Enskild motion</w:t>
        </w:r>
      </w:sdtContent>
    </w:sdt>
    <w:r w:rsidR="00821B36">
      <w:t xml:space="preserve"> </w:t>
    </w:r>
    <w:sdt>
      <w:sdtPr>
        <w:alias w:val="CC_Noformat_Partikod"/>
        <w:tag w:val="CC_Noformat_Partikod"/>
        <w:id w:val="1471015553"/>
        <w:text/>
      </w:sdtPr>
      <w:sdtEndPr/>
      <w:sdtContent>
        <w:r w:rsidR="005D13CB">
          <w:t>SD</w:t>
        </w:r>
      </w:sdtContent>
    </w:sdt>
    <w:sdt>
      <w:sdtPr>
        <w:alias w:val="CC_Noformat_Partinummer"/>
        <w:tag w:val="CC_Noformat_Partinummer"/>
        <w:id w:val="-2014525982"/>
        <w:showingPlcHdr/>
        <w:text/>
      </w:sdtPr>
      <w:sdtEndPr/>
      <w:sdtContent>
        <w:r w:rsidR="00821B36">
          <w:t xml:space="preserve"> </w:t>
        </w:r>
      </w:sdtContent>
    </w:sdt>
  </w:p>
  <w:p w14:paraId="2A2BC4B8" w14:textId="77777777" w:rsidR="00262EA3" w:rsidRPr="008227B3" w:rsidRDefault="00E442C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269883" w14:textId="5530371F" w:rsidR="00262EA3" w:rsidRPr="008227B3" w:rsidRDefault="00E442C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633C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633CE">
          <w:t>:664</w:t>
        </w:r>
      </w:sdtContent>
    </w:sdt>
  </w:p>
  <w:p w14:paraId="1FB5D958" w14:textId="272757DE" w:rsidR="00262EA3" w:rsidRDefault="00E442C0" w:rsidP="00E03A3D">
    <w:pPr>
      <w:pStyle w:val="Motionr"/>
    </w:pPr>
    <w:sdt>
      <w:sdtPr>
        <w:alias w:val="CC_Noformat_Avtext"/>
        <w:tag w:val="CC_Noformat_Avtext"/>
        <w:id w:val="-2020768203"/>
        <w:lock w:val="sdtContentLocked"/>
        <w15:appearance w15:val="hidden"/>
        <w:text/>
      </w:sdtPr>
      <w:sdtEndPr/>
      <w:sdtContent>
        <w:r w:rsidR="009633CE">
          <w:t>av Mattias Eriksson Falk och Roger Hedlund (båda SD)</w:t>
        </w:r>
      </w:sdtContent>
    </w:sdt>
  </w:p>
  <w:sdt>
    <w:sdtPr>
      <w:alias w:val="CC_Noformat_Rubtext"/>
      <w:tag w:val="CC_Noformat_Rubtext"/>
      <w:id w:val="-218060500"/>
      <w:lock w:val="sdtLocked"/>
      <w:text/>
    </w:sdtPr>
    <w:sdtEndPr/>
    <w:sdtContent>
      <w:p w14:paraId="1E5FD345" w14:textId="5B4D3E4F" w:rsidR="00262EA3" w:rsidRDefault="005D13CB" w:rsidP="00283E0F">
        <w:pPr>
          <w:pStyle w:val="FSHRub2"/>
        </w:pPr>
        <w:r>
          <w:t>Dubbelspår Gävle–Ockelbo</w:t>
        </w:r>
      </w:p>
    </w:sdtContent>
  </w:sdt>
  <w:sdt>
    <w:sdtPr>
      <w:alias w:val="CC_Boilerplate_3"/>
      <w:tag w:val="CC_Boilerplate_3"/>
      <w:id w:val="1606463544"/>
      <w:lock w:val="sdtContentLocked"/>
      <w15:appearance w15:val="hidden"/>
      <w:text w:multiLine="1"/>
    </w:sdtPr>
    <w:sdtEndPr/>
    <w:sdtContent>
      <w:p w14:paraId="5D38D0C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D13C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0B5B"/>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2BA"/>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961"/>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3CB"/>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F59"/>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A14"/>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3CE"/>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BBE"/>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0"/>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4D7"/>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7844DF"/>
  <w15:chartTrackingRefBased/>
  <w15:docId w15:val="{2A30585E-2EB2-49F6-934C-A8354F31B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6867F9E84D4E94B68C6C6A598B060E"/>
        <w:category>
          <w:name w:val="Allmänt"/>
          <w:gallery w:val="placeholder"/>
        </w:category>
        <w:types>
          <w:type w:val="bbPlcHdr"/>
        </w:types>
        <w:behaviors>
          <w:behavior w:val="content"/>
        </w:behaviors>
        <w:guid w:val="{749ED986-FB01-4574-86CF-0AC02442AD8C}"/>
      </w:docPartPr>
      <w:docPartBody>
        <w:p w:rsidR="00770155" w:rsidRDefault="00163B3E">
          <w:pPr>
            <w:pStyle w:val="086867F9E84D4E94B68C6C6A598B060E"/>
          </w:pPr>
          <w:r w:rsidRPr="005A0A93">
            <w:rPr>
              <w:rStyle w:val="Platshllartext"/>
            </w:rPr>
            <w:t>Förslag till riksdagsbeslut</w:t>
          </w:r>
        </w:p>
      </w:docPartBody>
    </w:docPart>
    <w:docPart>
      <w:docPartPr>
        <w:name w:val="73AF6FD119264F4CA4ED9B7AD5C92EE6"/>
        <w:category>
          <w:name w:val="Allmänt"/>
          <w:gallery w:val="placeholder"/>
        </w:category>
        <w:types>
          <w:type w:val="bbPlcHdr"/>
        </w:types>
        <w:behaviors>
          <w:behavior w:val="content"/>
        </w:behaviors>
        <w:guid w:val="{ED43CF35-2D8C-4944-9F63-D37C7B186654}"/>
      </w:docPartPr>
      <w:docPartBody>
        <w:p w:rsidR="00770155" w:rsidRDefault="00163B3E">
          <w:pPr>
            <w:pStyle w:val="73AF6FD119264F4CA4ED9B7AD5C92EE6"/>
          </w:pPr>
          <w:r w:rsidRPr="005A0A93">
            <w:rPr>
              <w:rStyle w:val="Platshllartext"/>
            </w:rPr>
            <w:t>Motivering</w:t>
          </w:r>
        </w:p>
      </w:docPartBody>
    </w:docPart>
    <w:docPart>
      <w:docPartPr>
        <w:name w:val="3714FD2E106E4EFBBF9C4A46A38B960A"/>
        <w:category>
          <w:name w:val="Allmänt"/>
          <w:gallery w:val="placeholder"/>
        </w:category>
        <w:types>
          <w:type w:val="bbPlcHdr"/>
        </w:types>
        <w:behaviors>
          <w:behavior w:val="content"/>
        </w:behaviors>
        <w:guid w:val="{7CC398F3-5711-49C8-ADF5-3B10CAF77005}"/>
      </w:docPartPr>
      <w:docPartBody>
        <w:p w:rsidR="00DD500F" w:rsidRDefault="00DD500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155"/>
    <w:rsid w:val="00163B3E"/>
    <w:rsid w:val="00770155"/>
    <w:rsid w:val="00DD50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86867F9E84D4E94B68C6C6A598B060E">
    <w:name w:val="086867F9E84D4E94B68C6C6A598B060E"/>
  </w:style>
  <w:style w:type="paragraph" w:customStyle="1" w:styleId="73AF6FD119264F4CA4ED9B7AD5C92EE6">
    <w:name w:val="73AF6FD119264F4CA4ED9B7AD5C92E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B1DD9C-0305-4927-89CF-4075D026B393}"/>
</file>

<file path=customXml/itemProps2.xml><?xml version="1.0" encoding="utf-8"?>
<ds:datastoreItem xmlns:ds="http://schemas.openxmlformats.org/officeDocument/2006/customXml" ds:itemID="{1FA3D7FE-604F-4BA2-8D41-4357F89249A6}"/>
</file>

<file path=customXml/itemProps3.xml><?xml version="1.0" encoding="utf-8"?>
<ds:datastoreItem xmlns:ds="http://schemas.openxmlformats.org/officeDocument/2006/customXml" ds:itemID="{39E90FC2-1F31-4419-9063-6998749C3152}"/>
</file>

<file path=docProps/app.xml><?xml version="1.0" encoding="utf-8"?>
<Properties xmlns="http://schemas.openxmlformats.org/officeDocument/2006/extended-properties" xmlns:vt="http://schemas.openxmlformats.org/officeDocument/2006/docPropsVTypes">
  <Template>Normal</Template>
  <TotalTime>10</TotalTime>
  <Pages>1</Pages>
  <Words>123</Words>
  <Characters>698</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