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7C5753">
        <w:tblPrEx>
          <w:tblCellMar>
            <w:top w:w="0" w:type="dxa"/>
            <w:bottom w:w="0" w:type="dxa"/>
          </w:tblCellMar>
        </w:tblPrEx>
        <w:trPr>
          <w:cantSplit/>
          <w:trHeight w:hRule="exact" w:val="1260"/>
        </w:trPr>
        <w:tc>
          <w:tcPr>
            <w:tcW w:w="6024" w:type="dxa"/>
            <w:gridSpan w:val="2"/>
            <w:vMerge w:val="restart"/>
          </w:tcPr>
          <w:p w:rsidR="000E554D" w:rsidRPr="007C5753" w:rsidRDefault="000E554D">
            <w:pPr>
              <w:pStyle w:val="HuvudRubrik"/>
            </w:pPr>
            <w:bookmarkStart w:id="0" w:name="BetänkandeRubrik"/>
            <w:bookmarkEnd w:id="0"/>
            <w:r w:rsidRPr="007C5753">
              <w:t>Utbildningsutskottets betänkande</w:t>
            </w:r>
            <w:r w:rsidR="007C5753" w:rsidRPr="007C5753">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9493560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0E554D" w:rsidRPr="007C5753" w:rsidRDefault="000E554D">
                                  <w:pPr>
                                    <w:pStyle w:val="Logo"/>
                                  </w:pPr>
                                  <w:r w:rsidRPr="007C5753">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52615"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0E554D" w:rsidRPr="007C5753" w:rsidRDefault="000E554D">
                            <w:pPr>
                              <w:pStyle w:val="Logo"/>
                            </w:pPr>
                            <w:r w:rsidRPr="007C5753">
                              <w:object w:dxaOrig="840" w:dyaOrig="1545">
                                <v:shape id="_x0000_i1025" type="#_x0000_t75" style="width:90.45pt;height:77.15pt" fillcolor="window">
                                  <v:imagedata r:id="rId7" o:title="" cropright="-75835f"/>
                                </v:shape>
                                <o:OLEObject Type="Embed" ProgID="Word.Picture.8" ShapeID="_x0000_i1025" DrawAspect="Content" ObjectID="_1827352615" r:id="rId9"/>
                              </w:object>
                            </w:r>
                          </w:p>
                        </w:txbxContent>
                      </v:textbox>
                      <w10:wrap anchorx="page" anchory="page"/>
                    </v:shape>
                  </w:pict>
                </mc:Fallback>
              </mc:AlternateContent>
            </w:r>
          </w:p>
          <w:p w:rsidR="000E554D" w:rsidRPr="007C5753" w:rsidRDefault="000E554D">
            <w:pPr>
              <w:pStyle w:val="HuvudRubrikRad2"/>
            </w:pPr>
            <w:bookmarkStart w:id="17" w:name="BetänkandeNr"/>
            <w:bookmarkEnd w:id="17"/>
            <w:r w:rsidRPr="007C5753">
              <w:t>2000/01:UbU5</w:t>
            </w:r>
          </w:p>
          <w:p w:rsidR="000E554D" w:rsidRPr="007C5753" w:rsidRDefault="000E554D">
            <w:pPr>
              <w:pStyle w:val="BetnkandeRubrik"/>
            </w:pPr>
            <w:bookmarkStart w:id="18" w:name="Huvudrubrik"/>
            <w:bookmarkEnd w:id="18"/>
            <w:r w:rsidRPr="007C5753">
              <w:t>Maxtaxa och allmän förskola m.m.</w:t>
            </w:r>
          </w:p>
        </w:tc>
        <w:tc>
          <w:tcPr>
            <w:tcW w:w="1559" w:type="dxa"/>
            <w:tcBorders>
              <w:bottom w:val="nil"/>
            </w:tcBorders>
          </w:tcPr>
          <w:p w:rsidR="000E554D" w:rsidRPr="007C5753" w:rsidRDefault="000E554D">
            <w:pPr>
              <w:spacing w:before="0" w:line="230" w:lineRule="auto"/>
              <w:rPr>
                <w:sz w:val="24"/>
              </w:rPr>
            </w:pPr>
          </w:p>
        </w:tc>
      </w:tr>
      <w:tr w:rsidR="00000000" w:rsidRPr="007C5753">
        <w:tblPrEx>
          <w:tblCellMar>
            <w:top w:w="0" w:type="dxa"/>
            <w:bottom w:w="0" w:type="dxa"/>
          </w:tblCellMar>
        </w:tblPrEx>
        <w:trPr>
          <w:cantSplit/>
          <w:trHeight w:hRule="exact" w:val="240"/>
        </w:trPr>
        <w:tc>
          <w:tcPr>
            <w:tcW w:w="6024" w:type="dxa"/>
            <w:gridSpan w:val="2"/>
            <w:vMerge/>
            <w:tcBorders>
              <w:top w:val="nil"/>
              <w:bottom w:val="nil"/>
            </w:tcBorders>
          </w:tcPr>
          <w:p w:rsidR="000E554D" w:rsidRPr="007C5753" w:rsidRDefault="000E554D">
            <w:pPr>
              <w:spacing w:before="40" w:after="900" w:line="280" w:lineRule="exact"/>
              <w:jc w:val="left"/>
              <w:rPr>
                <w:sz w:val="28"/>
              </w:rPr>
            </w:pPr>
          </w:p>
        </w:tc>
        <w:tc>
          <w:tcPr>
            <w:tcW w:w="1559" w:type="dxa"/>
          </w:tcPr>
          <w:p w:rsidR="000E554D" w:rsidRPr="007C5753" w:rsidRDefault="000E554D">
            <w:pPr>
              <w:pStyle w:val="rtal"/>
            </w:pPr>
            <w:r w:rsidRPr="007C5753">
              <w:t>2000/01</w:t>
            </w:r>
          </w:p>
        </w:tc>
      </w:tr>
      <w:tr w:rsidR="00000000" w:rsidRPr="007C5753">
        <w:tblPrEx>
          <w:tblCellMar>
            <w:top w:w="0" w:type="dxa"/>
            <w:bottom w:w="0" w:type="dxa"/>
          </w:tblCellMar>
        </w:tblPrEx>
        <w:trPr>
          <w:cantSplit/>
          <w:trHeight w:val="560"/>
        </w:trPr>
        <w:tc>
          <w:tcPr>
            <w:tcW w:w="6024" w:type="dxa"/>
            <w:gridSpan w:val="2"/>
            <w:vMerge/>
            <w:tcBorders>
              <w:top w:val="nil"/>
              <w:bottom w:val="single" w:sz="6" w:space="0" w:color="auto"/>
            </w:tcBorders>
          </w:tcPr>
          <w:p w:rsidR="000E554D" w:rsidRPr="007C5753" w:rsidRDefault="000E554D">
            <w:pPr>
              <w:spacing w:before="40" w:after="900" w:line="280" w:lineRule="exact"/>
              <w:jc w:val="left"/>
              <w:rPr>
                <w:sz w:val="28"/>
              </w:rPr>
            </w:pPr>
          </w:p>
        </w:tc>
        <w:tc>
          <w:tcPr>
            <w:tcW w:w="1559" w:type="dxa"/>
            <w:tcBorders>
              <w:bottom w:val="single" w:sz="6" w:space="0" w:color="auto"/>
            </w:tcBorders>
          </w:tcPr>
          <w:p w:rsidR="000E554D" w:rsidRPr="007C5753" w:rsidRDefault="000E554D">
            <w:pPr>
              <w:pStyle w:val="rtal"/>
            </w:pPr>
            <w:r w:rsidRPr="007C5753">
              <w:t>UbU5</w:t>
            </w:r>
          </w:p>
        </w:tc>
      </w:tr>
      <w:tr w:rsidR="00000000" w:rsidRPr="007C5753">
        <w:tblPrEx>
          <w:tblCellMar>
            <w:top w:w="0" w:type="dxa"/>
            <w:bottom w:w="0" w:type="dxa"/>
          </w:tblCellMar>
        </w:tblPrEx>
        <w:trPr>
          <w:cantSplit/>
          <w:trHeight w:hRule="exact" w:val="660"/>
        </w:trPr>
        <w:tc>
          <w:tcPr>
            <w:tcW w:w="3012" w:type="dxa"/>
          </w:tcPr>
          <w:p w:rsidR="000E554D" w:rsidRPr="007C5753" w:rsidRDefault="000E554D">
            <w:pPr>
              <w:pStyle w:val="StatusSida1"/>
            </w:pPr>
          </w:p>
        </w:tc>
        <w:tc>
          <w:tcPr>
            <w:tcW w:w="3012" w:type="dxa"/>
          </w:tcPr>
          <w:p w:rsidR="000E554D" w:rsidRPr="007C5753" w:rsidRDefault="000E554D">
            <w:pPr>
              <w:pStyle w:val="UtskriftsdatumSida1"/>
              <w:rPr>
                <w:b/>
                <w:sz w:val="28"/>
              </w:rPr>
            </w:pPr>
          </w:p>
        </w:tc>
        <w:tc>
          <w:tcPr>
            <w:tcW w:w="1559" w:type="dxa"/>
          </w:tcPr>
          <w:p w:rsidR="000E554D" w:rsidRPr="007C5753" w:rsidRDefault="000E554D"/>
        </w:tc>
      </w:tr>
    </w:tbl>
    <w:p w:rsidR="000E554D" w:rsidRPr="007C5753" w:rsidRDefault="000E554D">
      <w:pPr>
        <w:pStyle w:val="Rubrik1"/>
        <w:spacing w:before="0"/>
      </w:pPr>
      <w:bookmarkStart w:id="19" w:name="_Toc498853142"/>
      <w:r w:rsidRPr="007C5753">
        <w:t>Sammanfattning</w:t>
      </w:r>
      <w:bookmarkEnd w:id="19"/>
    </w:p>
    <w:p w:rsidR="000E554D" w:rsidRPr="007C5753" w:rsidRDefault="000E554D">
      <w:r w:rsidRPr="007C5753">
        <w:t>I betänkandet behandlar utskottet regeringens förslag  till allmän förskola, förskoleverksamhet för barn vars föräldrar är arbetslösa eller föräldralediga samt maxtaxa, dvs. en viss högsta avgift inom förskoleverksamheten och skolbarnsomsorgen. Utskottets majoritet ställer sig bakom regeringens fö</w:t>
      </w:r>
      <w:r w:rsidRPr="007C5753">
        <w:t>r</w:t>
      </w:r>
      <w:r w:rsidRPr="007C5753">
        <w:t xml:space="preserve">slag på samtliga punkter. Detta innebär att förskolan görs tillgänglig för alla barn i åldern fyra och fem år. Den allmänna förskolan omfattar minst 525 timmar om året och skall vara avgiftsfri. Förskoleverksamhet för barn vars föräldrar är arbetslösa eller föräldralediga skall omfatta minst tre timmar om dagen eller 15 timmar i veckan och gälla alla barn fr.o.m. ett års ålder. </w:t>
      </w:r>
    </w:p>
    <w:p w:rsidR="000E554D" w:rsidRPr="007C5753" w:rsidRDefault="000E554D">
      <w:pPr>
        <w:pStyle w:val="Normaltindrag"/>
      </w:pPr>
      <w:r w:rsidRPr="007C5753">
        <w:t>Statsbidrag skall lämnas till kommuner som tillämpar maxtaxa. För att statsbidrag skall lämnas skall avgiften i förskoleverksamhe</w:t>
      </w:r>
      <w:r w:rsidRPr="007C5753">
        <w:t>ten vara högst tre, två och en procent av hushållets inkomst för första, andra och tredje barnet. Avgiften skall dock inte överstiga 1 140 kr i månaden för första barnet, 760 kr för andra och 380 kr för tredje barnet. Från det fjärde barnet betalas ingen avgift. I skolbarnsomsorgen skall avgiften vara högst två, en och en procent av hushållets inkomst för första, andra och tredje barnet. Avgiften får dock inte överstiga 760 kr i månaden för första barnet och 380 kr i månaden för andra respektive tredje barn</w:t>
      </w:r>
      <w:r w:rsidRPr="007C5753">
        <w:t xml:space="preserve">et i familjen. Ett särskilt statsbidrag skall vidare lämnas för kvalitetssäkrande åtgärder till de kommuner som har ett system med maxtaxa. </w:t>
      </w:r>
    </w:p>
    <w:p w:rsidR="000E554D" w:rsidRPr="007C5753" w:rsidRDefault="000E554D">
      <w:pPr>
        <w:pStyle w:val="Normaltindrag"/>
      </w:pPr>
      <w:r w:rsidRPr="007C5753">
        <w:t>Införandet skall ske den 1 juli 2001 för rätt till förskoleverksamhet för barn till arbetslösa, den 1 januari 2002 för maxtaxan och rätt till förskoleverksa</w:t>
      </w:r>
      <w:r w:rsidRPr="007C5753">
        <w:t>m</w:t>
      </w:r>
      <w:r w:rsidRPr="007C5753">
        <w:t>het för barn till föräldralediga samt den 1 januari  2003 för allmän förskola för fyra- och fe</w:t>
      </w:r>
      <w:r w:rsidRPr="007C5753">
        <w:t>m</w:t>
      </w:r>
      <w:r w:rsidRPr="007C5753">
        <w:t xml:space="preserve">åringar.   </w:t>
      </w:r>
    </w:p>
    <w:p w:rsidR="000E554D" w:rsidRPr="007C5753" w:rsidRDefault="000E554D">
      <w:pPr>
        <w:pStyle w:val="Normaltindrag"/>
      </w:pPr>
      <w:r w:rsidRPr="007C5753">
        <w:t>I en gemensam reservation vänder sig Moderata samlingspartiet, Kristd</w:t>
      </w:r>
      <w:r w:rsidRPr="007C5753">
        <w:t>e</w:t>
      </w:r>
      <w:r w:rsidRPr="007C5753">
        <w:t>mokraterna, Centerpartiet och Folkpartiet mot förslaget om maxtaxa. De anser att maxtaxan är orättvis och främst ett sätt att tvinga föräldrar att a</w:t>
      </w:r>
      <w:r w:rsidRPr="007C5753">
        <w:t>n</w:t>
      </w:r>
      <w:r w:rsidRPr="007C5753">
        <w:t>vända en viss form av barnomsorg. De vill i stället införa barnomsorgskonto med 40 000 kr per barn. Pengarna skall kunna användas under barnets hela förskoleålder. Vidare bör en avdragsrätt införas för styrkta barnomsorgskos</w:t>
      </w:r>
      <w:r w:rsidRPr="007C5753">
        <w:t>t</w:t>
      </w:r>
      <w:r w:rsidRPr="007C5753">
        <w:t>nader. Avdraget skall få göras med högst 50 000 kr per barn och år. De vill också återinföra en etableringsfrihet i barnomsorgen. Ersättn</w:t>
      </w:r>
      <w:r w:rsidRPr="007C5753">
        <w:t>ingar skall ges till privat och kooperativ barnomsorg på samma villkor som till den komm</w:t>
      </w:r>
      <w:r w:rsidRPr="007C5753">
        <w:t>u</w:t>
      </w:r>
      <w:r w:rsidRPr="007C5753">
        <w:t>nala förskolan. I övrigt finns reservationer på skilda punkter från Moderata samlingspartiet, Kristdemokraterna, Centerpartiet och Fol</w:t>
      </w:r>
      <w:r w:rsidRPr="007C5753">
        <w:t>k</w:t>
      </w:r>
      <w:r w:rsidRPr="007C5753">
        <w:t xml:space="preserve">partiet. </w:t>
      </w:r>
    </w:p>
    <w:p w:rsidR="000E554D" w:rsidRPr="007C5753" w:rsidRDefault="000E554D">
      <w:pPr>
        <w:pStyle w:val="Rubrik1"/>
      </w:pPr>
      <w:bookmarkStart w:id="20" w:name="_Toc498853143"/>
      <w:r w:rsidRPr="007C5753">
        <w:lastRenderedPageBreak/>
        <w:t>Propositionen</w:t>
      </w:r>
      <w:bookmarkEnd w:id="20"/>
    </w:p>
    <w:p w:rsidR="000E554D" w:rsidRPr="007C5753" w:rsidRDefault="000E554D">
      <w:r w:rsidRPr="007C5753">
        <w:t>Regeringen har i proposition 1999/2000:129 Maxtaxa och allmän förskola m.m. föreslagit</w:t>
      </w:r>
    </w:p>
    <w:p w:rsidR="000E554D" w:rsidRPr="007C5753" w:rsidRDefault="000E554D">
      <w:pPr>
        <w:pStyle w:val="Normaltindrag"/>
      </w:pPr>
      <w:r w:rsidRPr="007C5753">
        <w:t xml:space="preserve">1. att riksdagen antar regeringens förslag till lag om ändring i skollagen (1985:1100), </w:t>
      </w:r>
    </w:p>
    <w:p w:rsidR="000E554D" w:rsidRPr="007C5753" w:rsidRDefault="000E554D">
      <w:pPr>
        <w:pStyle w:val="Normaltindrag"/>
      </w:pPr>
      <w:r w:rsidRPr="007C5753">
        <w:t xml:space="preserve">2. att riksdagen godkänner vad regeringen föreslår om statsbidrag till kommuner som tillämpar maxtaxa (avsnitt 6.4, 7 och 8), </w:t>
      </w:r>
    </w:p>
    <w:p w:rsidR="000E554D" w:rsidRPr="007C5753" w:rsidRDefault="000E554D">
      <w:pPr>
        <w:pStyle w:val="Normaltindrag"/>
      </w:pPr>
      <w:r w:rsidRPr="007C5753">
        <w:t>3. att riksdagen godkänner vad regeringen föreslår om statsbidrag för kv</w:t>
      </w:r>
      <w:r w:rsidRPr="007C5753">
        <w:t>a</w:t>
      </w:r>
      <w:r w:rsidRPr="007C5753">
        <w:t xml:space="preserve">litetssäkrande åtgärder till kommuner som tillämpar maxtaxa (avsnitt 9).  </w:t>
      </w:r>
    </w:p>
    <w:p w:rsidR="000E554D" w:rsidRPr="007C5753" w:rsidRDefault="000E554D">
      <w:r w:rsidRPr="007C5753">
        <w:t xml:space="preserve">Lagförslaget bifogas som </w:t>
      </w:r>
      <w:r w:rsidRPr="007C5753">
        <w:rPr>
          <w:i/>
        </w:rPr>
        <w:t>bilaga 1</w:t>
      </w:r>
      <w:r w:rsidRPr="007C5753">
        <w:t xml:space="preserve"> till detta betänkande.</w:t>
      </w:r>
    </w:p>
    <w:p w:rsidR="000E554D" w:rsidRPr="007C5753" w:rsidRDefault="000E554D">
      <w:pPr>
        <w:pStyle w:val="Rubrik1"/>
      </w:pPr>
      <w:bookmarkStart w:id="21" w:name="_Toc498853144"/>
      <w:r w:rsidRPr="007C5753">
        <w:t>Motionerna</w:t>
      </w:r>
      <w:bookmarkEnd w:id="21"/>
    </w:p>
    <w:p w:rsidR="000E554D" w:rsidRPr="007C5753" w:rsidRDefault="000E554D">
      <w:pPr>
        <w:pStyle w:val="R2"/>
        <w:spacing w:before="123"/>
      </w:pPr>
      <w:r w:rsidRPr="007C5753">
        <w:t>Motioner med anledning av propositionen</w:t>
      </w:r>
    </w:p>
    <w:p w:rsidR="000E554D" w:rsidRPr="007C5753" w:rsidRDefault="000E554D">
      <w:r w:rsidRPr="007C5753">
        <w:t>1999/2000:Ub42 av Beatrice Ask m.fl. (m) vari yrkas</w:t>
      </w:r>
    </w:p>
    <w:p w:rsidR="000E554D" w:rsidRPr="007C5753" w:rsidRDefault="000E554D">
      <w:pPr>
        <w:pStyle w:val="Normaltindrag"/>
      </w:pPr>
      <w:r w:rsidRPr="007C5753">
        <w:t xml:space="preserve">1. att riksdagen avslår regeringens proposition 1999/2000:129 Maxtaxa och allmän förskola m.m. vad avser delen om allmän förskola, </w:t>
      </w:r>
    </w:p>
    <w:p w:rsidR="000E554D" w:rsidRPr="007C5753" w:rsidRDefault="000E554D">
      <w:pPr>
        <w:pStyle w:val="Normaltindrag"/>
      </w:pPr>
      <w:r w:rsidRPr="007C5753">
        <w:t xml:space="preserve">2. att riksdagen som sin mening ger regeringen till känna vad i motionen anförts om utvärdering av förskoleklassen, </w:t>
      </w:r>
    </w:p>
    <w:p w:rsidR="000E554D" w:rsidRPr="007C5753" w:rsidRDefault="000E554D">
      <w:pPr>
        <w:pStyle w:val="Normaltindrag"/>
      </w:pPr>
      <w:r w:rsidRPr="007C5753">
        <w:t xml:space="preserve">3. att riksdagen som sin mening ger regeringen till känna vad i motionen anförts om att förskoleklassen skall kunna utvecklas till en barnskola, </w:t>
      </w:r>
    </w:p>
    <w:p w:rsidR="000E554D" w:rsidRPr="007C5753" w:rsidRDefault="000E554D">
      <w:pPr>
        <w:pStyle w:val="Normaltindrag"/>
      </w:pPr>
      <w:r w:rsidRPr="007C5753">
        <w:t>4. att riksdagen som sin mening ger regeringen till känna att den bör åte</w:t>
      </w:r>
      <w:r w:rsidRPr="007C5753">
        <w:t>r</w:t>
      </w:r>
      <w:r w:rsidRPr="007C5753">
        <w:t xml:space="preserve">komma med ett förslag i enlighet med motionens riktlinjer, </w:t>
      </w:r>
    </w:p>
    <w:p w:rsidR="000E554D" w:rsidRPr="007C5753" w:rsidRDefault="000E554D">
      <w:pPr>
        <w:pStyle w:val="Normaltindrag"/>
      </w:pPr>
      <w:r w:rsidRPr="007C5753">
        <w:t xml:space="preserve">5. att riksdagen som sin mening ger regeringen till känna vad i motionen anförts om förskoleverksamhet för barn till arbetslösa och föräldralediga föräldrar. </w:t>
      </w:r>
    </w:p>
    <w:p w:rsidR="000E554D" w:rsidRPr="007C5753" w:rsidRDefault="000E554D">
      <w:r w:rsidRPr="007C5753">
        <w:t>1999/2000:Ub43 av Chris Heister m.fl. (m, kd, c, fp) vari yrkas</w:t>
      </w:r>
    </w:p>
    <w:p w:rsidR="000E554D" w:rsidRPr="007C5753" w:rsidRDefault="000E554D">
      <w:pPr>
        <w:pStyle w:val="Normaltindrag"/>
      </w:pPr>
      <w:r w:rsidRPr="007C5753">
        <w:t>1. att riksdagen avslår propositionen i den delen som avser maxtaxan i e</w:t>
      </w:r>
      <w:r w:rsidRPr="007C5753">
        <w:t>n</w:t>
      </w:r>
      <w:r w:rsidRPr="007C5753">
        <w:t xml:space="preserve">lighet med vad som anförts i motionen, </w:t>
      </w:r>
    </w:p>
    <w:p w:rsidR="000E554D" w:rsidRPr="007C5753" w:rsidRDefault="000E554D">
      <w:pPr>
        <w:pStyle w:val="Normaltindrag"/>
      </w:pPr>
      <w:r w:rsidRPr="007C5753">
        <w:t>2. att riksdagen avslår regeringens förslag om statsbidrag till kommuner som tillämpar maxtaxa samt om statsbidrag för kvalitetssäkrande åtgärder till kommuner som tillämpar maxtaxa i enlighet med vad som anförts i moti</w:t>
      </w:r>
      <w:r w:rsidRPr="007C5753">
        <w:t>o</w:t>
      </w:r>
      <w:r w:rsidRPr="007C5753">
        <w:t xml:space="preserve">nen, </w:t>
      </w:r>
    </w:p>
    <w:p w:rsidR="000E554D" w:rsidRPr="007C5753" w:rsidRDefault="000E554D">
      <w:pPr>
        <w:pStyle w:val="Normaltindrag"/>
      </w:pPr>
      <w:r w:rsidRPr="007C5753">
        <w:t xml:space="preserve">3. att riksdagen beslutar införa ett barnomsorgskonto som omfattar alla barn i enlighet med vad som anförts i motionen, </w:t>
      </w:r>
    </w:p>
    <w:p w:rsidR="000E554D" w:rsidRPr="007C5753" w:rsidRDefault="000E554D">
      <w:pPr>
        <w:pStyle w:val="Normaltindrag"/>
      </w:pPr>
      <w:r w:rsidRPr="007C5753">
        <w:t>4. att riksdagen beslutar införa en avdragsrätt för styrkta barnomsorgskos</w:t>
      </w:r>
      <w:r w:rsidRPr="007C5753">
        <w:t>t</w:t>
      </w:r>
      <w:r w:rsidRPr="007C5753">
        <w:t xml:space="preserve">nader i enlighet med vad som anförts i motionen, </w:t>
      </w:r>
    </w:p>
    <w:p w:rsidR="000E554D" w:rsidRPr="007C5753" w:rsidRDefault="000E554D">
      <w:pPr>
        <w:pStyle w:val="Normaltindrag"/>
      </w:pPr>
      <w:r w:rsidRPr="007C5753">
        <w:t>5. att riksdagen beslutar återinföra etableringsfrihet i barnomsorgen i e</w:t>
      </w:r>
      <w:r w:rsidRPr="007C5753">
        <w:t>n</w:t>
      </w:r>
      <w:r w:rsidRPr="007C5753">
        <w:t xml:space="preserve">lighet med vad som anförts i motionen. </w:t>
      </w:r>
    </w:p>
    <w:p w:rsidR="000E554D" w:rsidRPr="007C5753" w:rsidRDefault="000E554D">
      <w:r w:rsidRPr="007C5753">
        <w:t>1999/2000:Ub44 av Yvonne Andersson m.fl. (kd) vari yrkas</w:t>
      </w:r>
    </w:p>
    <w:p w:rsidR="000E554D" w:rsidRPr="007C5753" w:rsidRDefault="000E554D">
      <w:pPr>
        <w:pStyle w:val="Normaltindrag"/>
      </w:pPr>
      <w:r w:rsidRPr="007C5753">
        <w:t xml:space="preserve">1. att riksdagen avslår regeringens proposition 1999/2000:129 om maxtaxa och allmän förskola m.m., </w:t>
      </w:r>
    </w:p>
    <w:p w:rsidR="000E554D" w:rsidRPr="007C5753" w:rsidRDefault="000E554D">
      <w:pPr>
        <w:pStyle w:val="Normaltindrag"/>
      </w:pPr>
      <w:r w:rsidRPr="007C5753">
        <w:t xml:space="preserve">2. att riksdagen som sin mening ger regeringen till känna vad i motionen anförts om ekonomiska förutsättningar för kommunerna, </w:t>
      </w:r>
    </w:p>
    <w:p w:rsidR="000E554D" w:rsidRPr="007C5753" w:rsidRDefault="000E554D">
      <w:pPr>
        <w:pStyle w:val="Normaltindrag"/>
      </w:pPr>
      <w:r w:rsidRPr="007C5753">
        <w:t xml:space="preserve">3. att riksdagen som sin mening ger regeringen till känna vad i motionen anförts om att utgå från barnens behov, </w:t>
      </w:r>
    </w:p>
    <w:p w:rsidR="000E554D" w:rsidRPr="007C5753" w:rsidRDefault="000E554D">
      <w:pPr>
        <w:pStyle w:val="Normaltindrag"/>
      </w:pPr>
      <w:r w:rsidRPr="007C5753">
        <w:t xml:space="preserve">4. att riksdagen som sin mening ger regeringen till känna vad i motionen anförts om att se barn som en tillgång för hela samhället, </w:t>
      </w:r>
    </w:p>
    <w:p w:rsidR="000E554D" w:rsidRPr="007C5753" w:rsidRDefault="000E554D">
      <w:pPr>
        <w:pStyle w:val="Normaltindrag"/>
      </w:pPr>
      <w:r w:rsidRPr="007C5753">
        <w:t xml:space="preserve">5. att riksdagen som sin mening ger regeringen till känna vad i motionen anförts om att skapa möjligheter för familjens eget fria val, </w:t>
      </w:r>
    </w:p>
    <w:p w:rsidR="000E554D" w:rsidRPr="007C5753" w:rsidRDefault="000E554D">
      <w:pPr>
        <w:pStyle w:val="Normaltindrag"/>
      </w:pPr>
      <w:r w:rsidRPr="007C5753">
        <w:t xml:space="preserve">6. att riksdagen som sin mening ger regeringen till känna vad i motionen anförts om mångfald av driftsformer, </w:t>
      </w:r>
    </w:p>
    <w:p w:rsidR="000E554D" w:rsidRPr="007C5753" w:rsidRDefault="000E554D">
      <w:pPr>
        <w:pStyle w:val="Normaltindrag"/>
      </w:pPr>
      <w:r w:rsidRPr="007C5753">
        <w:t xml:space="preserve">7. att riksdagen som sin mening ger regeringen till känna vad i motionen anförts om förskolans kvalitet, </w:t>
      </w:r>
    </w:p>
    <w:p w:rsidR="000E554D" w:rsidRPr="007C5753" w:rsidRDefault="000E554D">
      <w:pPr>
        <w:pStyle w:val="Normaltindrag"/>
      </w:pPr>
      <w:r w:rsidRPr="007C5753">
        <w:t xml:space="preserve">8. att riksdagen som sin mening ger regeringen till känna vad i motionen anförts om förskolans personal, </w:t>
      </w:r>
    </w:p>
    <w:p w:rsidR="000E554D" w:rsidRPr="007C5753" w:rsidRDefault="000E554D">
      <w:pPr>
        <w:pStyle w:val="Normaltindrag"/>
      </w:pPr>
      <w:r w:rsidRPr="007C5753">
        <w:t xml:space="preserve">9. att riksdagen som sin mening ger regeringen till känna vad i motionen anförts om allmän förskola, </w:t>
      </w:r>
    </w:p>
    <w:p w:rsidR="000E554D" w:rsidRPr="007C5753" w:rsidRDefault="000E554D">
      <w:pPr>
        <w:pStyle w:val="Normaltindrag"/>
      </w:pPr>
      <w:r w:rsidRPr="007C5753">
        <w:t xml:space="preserve">10. att riksdagen som sin mening ger regeringen till känna vad i motionen anförts om barn till arbetssökande och föräldralediga. </w:t>
      </w:r>
    </w:p>
    <w:p w:rsidR="000E554D" w:rsidRPr="007C5753" w:rsidRDefault="000E554D">
      <w:r w:rsidRPr="007C5753">
        <w:t>1999/2000:Ub45 av Ulf Nilsson m.fl. (fp) vari yrkas</w:t>
      </w:r>
    </w:p>
    <w:p w:rsidR="000E554D" w:rsidRPr="007C5753" w:rsidRDefault="000E554D">
      <w:pPr>
        <w:pStyle w:val="Normaltindrag"/>
      </w:pPr>
      <w:r w:rsidRPr="007C5753">
        <w:t>1. att riksdagen som sin mening ger regeringen till känna vad i motionen anförts om att pedagogiskt ansvariga inom förskolan skall vara högskoleu</w:t>
      </w:r>
      <w:r w:rsidRPr="007C5753">
        <w:t>t</w:t>
      </w:r>
      <w:r w:rsidRPr="007C5753">
        <w:t xml:space="preserve">bildade, </w:t>
      </w:r>
    </w:p>
    <w:p w:rsidR="000E554D" w:rsidRPr="007C5753" w:rsidRDefault="000E554D">
      <w:pPr>
        <w:pStyle w:val="Normaltindrag"/>
      </w:pPr>
      <w:r w:rsidRPr="007C5753">
        <w:t xml:space="preserve">2. att riksdagen som sin mening ger regeringen till känna vad i motionen anförts om vikten av tydliga mål för förskolan, </w:t>
      </w:r>
    </w:p>
    <w:p w:rsidR="000E554D" w:rsidRPr="007C5753" w:rsidRDefault="000E554D">
      <w:pPr>
        <w:pStyle w:val="Normaltindrag"/>
      </w:pPr>
      <w:r w:rsidRPr="007C5753">
        <w:t>3. att riksdagen som sin mening ger regeringen till känna vad i motionen anförts om att det klart måste uttryckas att föräldrar skall kunna ha sina barn i allmänna förskolan, även om de i övrigt inte utnyttjar kommunal barno</w:t>
      </w:r>
      <w:r w:rsidRPr="007C5753">
        <w:t>m</w:t>
      </w:r>
      <w:r w:rsidRPr="007C5753">
        <w:t xml:space="preserve">sorg, </w:t>
      </w:r>
    </w:p>
    <w:p w:rsidR="000E554D" w:rsidRPr="007C5753" w:rsidRDefault="000E554D">
      <w:pPr>
        <w:pStyle w:val="Normaltindrag"/>
      </w:pPr>
      <w:r w:rsidRPr="007C5753">
        <w:t xml:space="preserve">4. att riksdagen som sin mening ger regeringen till känna vad i motionen anförts om att kommunerna själva bör få avgöra taxeprinciper för föräldrar som önskar hel- eller halvdagsbarnomsorg, </w:t>
      </w:r>
    </w:p>
    <w:p w:rsidR="000E554D" w:rsidRPr="007C5753" w:rsidRDefault="000E554D">
      <w:pPr>
        <w:pStyle w:val="Normaltindrag"/>
      </w:pPr>
      <w:r w:rsidRPr="007C5753">
        <w:t xml:space="preserve">5. att riksdagen som sin mening ger regeringen till känna vad i motionen anförts om att den nya allmänna förskolan måste omfattas av samma regler som fristående skolor, </w:t>
      </w:r>
    </w:p>
    <w:p w:rsidR="000E554D" w:rsidRPr="007C5753" w:rsidRDefault="000E554D">
      <w:pPr>
        <w:pStyle w:val="Normaltindrag"/>
      </w:pPr>
      <w:r w:rsidRPr="007C5753">
        <w:t xml:space="preserve">6. att riksdagen som sin mening ger regeringen till känna vad i motionen anförts om skolstart från sex års ålder, </w:t>
      </w:r>
    </w:p>
    <w:p w:rsidR="000E554D" w:rsidRPr="007C5753" w:rsidRDefault="000E554D">
      <w:pPr>
        <w:pStyle w:val="Normaltindrag"/>
      </w:pPr>
      <w:r w:rsidRPr="007C5753">
        <w:t>7. att riksdagen som sin mening ger regeringen till känna vad i motionen anförts om att den nya allmänna förskolan bör skilja sig från heldagsbarno</w:t>
      </w:r>
      <w:r w:rsidRPr="007C5753">
        <w:t>m</w:t>
      </w:r>
      <w:r w:rsidRPr="007C5753">
        <w:t xml:space="preserve">sorg genom att vara mera strukturerad och målinriktad, samtidigt som den skall stimulera barnens nyfikenhet och lust att lära genom lek. </w:t>
      </w:r>
    </w:p>
    <w:p w:rsidR="000E554D" w:rsidRPr="007C5753" w:rsidRDefault="000E554D">
      <w:pPr>
        <w:pStyle w:val="R2"/>
      </w:pPr>
      <w:r w:rsidRPr="007C5753">
        <w:t>Motioner från allmänna motionstiden 1999</w:t>
      </w:r>
    </w:p>
    <w:p w:rsidR="000E554D" w:rsidRPr="007C5753" w:rsidRDefault="000E554D">
      <w:r w:rsidRPr="007C5753">
        <w:t>1999/2000:Ub225 av Lena Sandlin och Laila Bäck (s) vari yrkas att riksd</w:t>
      </w:r>
      <w:r w:rsidRPr="007C5753">
        <w:t>a</w:t>
      </w:r>
      <w:r w:rsidRPr="007C5753">
        <w:t xml:space="preserve">gen som sin mening ger regeringen till känna vad i motionen anförts om behovet av att göra barnomsorgen tillgänglig för alla, även för dem som arbetar under kvällar och helger. </w:t>
      </w:r>
    </w:p>
    <w:p w:rsidR="000E554D" w:rsidRPr="007C5753" w:rsidRDefault="000E554D">
      <w:r w:rsidRPr="007C5753">
        <w:br w:type="page"/>
        <w:t>1999/2000:Ub294 av Lars Leijonborg m.fl. (fp) vari yrkas</w:t>
      </w:r>
    </w:p>
    <w:p w:rsidR="000E554D" w:rsidRPr="007C5753" w:rsidRDefault="000E554D">
      <w:pPr>
        <w:pStyle w:val="Normaltindrag"/>
      </w:pPr>
      <w:r w:rsidRPr="007C5753">
        <w:t xml:space="preserve">1. att riksdagen som sin mening ger regeringen till känna vad i motionen anförts om att all personal inom förskolan skall vara högskoleutbildad, </w:t>
      </w:r>
    </w:p>
    <w:p w:rsidR="000E554D" w:rsidRPr="007C5753" w:rsidRDefault="000E554D">
      <w:pPr>
        <w:pStyle w:val="Normaltindrag"/>
      </w:pPr>
      <w:r w:rsidRPr="007C5753">
        <w:t xml:space="preserve">2. att riksdagen som sin mening ger regeringen till känna vad i motionen anförts om tydliga mål i förskolan. </w:t>
      </w:r>
    </w:p>
    <w:p w:rsidR="000E554D" w:rsidRPr="007C5753" w:rsidRDefault="000E554D">
      <w:r w:rsidRPr="007C5753">
        <w:t>1999/2000:Ub801 av Ulf Nilsson m.fl. (fp) vari yrkas</w:t>
      </w:r>
    </w:p>
    <w:p w:rsidR="000E554D" w:rsidRPr="007C5753" w:rsidRDefault="000E554D">
      <w:pPr>
        <w:pStyle w:val="Normaltindrag"/>
      </w:pPr>
      <w:r w:rsidRPr="007C5753">
        <w:t xml:space="preserve">6. att riksdagen som sin mening ger regeringen till känna vad i motionen anförts om att förskollärare skall ha det pedagogiska ansvaret i förskolan, </w:t>
      </w:r>
    </w:p>
    <w:p w:rsidR="000E554D" w:rsidRPr="007C5753" w:rsidRDefault="000E554D">
      <w:pPr>
        <w:pStyle w:val="Normaltindrag"/>
      </w:pPr>
      <w:r w:rsidRPr="007C5753">
        <w:t xml:space="preserve">8. att riksdagen som sin mening ger regeringen till känna vad i motionen anförts om vikten av att öka andelen förskollärare inom förskolan. </w:t>
      </w:r>
    </w:p>
    <w:p w:rsidR="000E554D" w:rsidRPr="007C5753" w:rsidRDefault="000E554D">
      <w:r w:rsidRPr="007C5753">
        <w:t>1999/2000:Ub810 av Sofia Jonsson m.fl. (c) vari yrkas</w:t>
      </w:r>
    </w:p>
    <w:p w:rsidR="000E554D" w:rsidRPr="007C5753" w:rsidRDefault="000E554D">
      <w:pPr>
        <w:pStyle w:val="Normaltindrag"/>
      </w:pPr>
      <w:r w:rsidRPr="007C5753">
        <w:t xml:space="preserve">1. att riksdagen som sin mening ger regeringen till känna vad i motionen anförts om att det bör finnas förskollärare i förskolan. </w:t>
      </w:r>
    </w:p>
    <w:p w:rsidR="000E554D" w:rsidRPr="007C5753" w:rsidRDefault="000E554D">
      <w:r w:rsidRPr="007C5753">
        <w:t>1999/2000:So263 av Kerstin Heinemann m.fl. (fp) vari yrkas</w:t>
      </w:r>
    </w:p>
    <w:p w:rsidR="000E554D" w:rsidRPr="007C5753" w:rsidRDefault="000E554D">
      <w:pPr>
        <w:pStyle w:val="Normaltindrag"/>
      </w:pPr>
      <w:r w:rsidRPr="007C5753">
        <w:t xml:space="preserve">2. att riksdagen som sin mening ger regeringen till känna vad i motionen anförts om att skärpa barnomsorgslagen. </w:t>
      </w:r>
    </w:p>
    <w:p w:rsidR="000E554D" w:rsidRPr="007C5753" w:rsidRDefault="000E554D">
      <w:r w:rsidRPr="007C5753">
        <w:t>1999/2000:So325 av Kenneth Johansson m.fl. (c) vari yrkas</w:t>
      </w:r>
    </w:p>
    <w:p w:rsidR="000E554D" w:rsidRPr="007C5753" w:rsidRDefault="000E554D">
      <w:pPr>
        <w:pStyle w:val="Normaltindrag"/>
      </w:pPr>
      <w:r w:rsidRPr="007C5753">
        <w:t xml:space="preserve">7. att riksdagen som sin mening ger regeringen till känna vad i motionen anförts om en återinförd etableringsfrihet inom förskolan. </w:t>
      </w:r>
    </w:p>
    <w:p w:rsidR="000E554D" w:rsidRPr="007C5753" w:rsidRDefault="000E554D">
      <w:pPr>
        <w:pStyle w:val="Rubrik1"/>
      </w:pPr>
      <w:bookmarkStart w:id="22" w:name="_Toc498853145"/>
      <w:r w:rsidRPr="007C5753">
        <w:t>Utskottet</w:t>
      </w:r>
      <w:bookmarkEnd w:id="22"/>
    </w:p>
    <w:p w:rsidR="000E554D" w:rsidRPr="007C5753" w:rsidRDefault="000E554D">
      <w:pPr>
        <w:pStyle w:val="Rubrik2"/>
        <w:spacing w:before="123"/>
      </w:pPr>
      <w:bookmarkStart w:id="23" w:name="_Toc498853146"/>
      <w:r w:rsidRPr="007C5753">
        <w:t>Inledning</w:t>
      </w:r>
      <w:bookmarkEnd w:id="23"/>
    </w:p>
    <w:p w:rsidR="000E554D" w:rsidRPr="007C5753" w:rsidRDefault="000E554D">
      <w:r w:rsidRPr="007C5753">
        <w:t>I 1999 års ekonomiska vårproposition (prop. 1998/99:100) beräknades medel för att införa allmän förskola för fyra- och femåringar och en maxtaxa inom barnomsorgen. Reformen skulle enligt propositionen införas stegvis och påbörjas år 2001. I april 1999 inrättades en arbetsgrupp inom Regering</w:t>
      </w:r>
      <w:r w:rsidRPr="007C5753">
        <w:t>s</w:t>
      </w:r>
      <w:r w:rsidRPr="007C5753">
        <w:t xml:space="preserve">kansliet för att utarbeta förslag om maxtaxa i förskoleverksamheten och skolbarnsomsorgen samt en allmän förskola. Arbetsgruppen överlämnade sin rapport i september 1999 – </w:t>
      </w:r>
      <w:r w:rsidRPr="007C5753">
        <w:rPr>
          <w:i/>
        </w:rPr>
        <w:t>Maxtaxa och allmän förskola (Ds 1999:53).</w:t>
      </w:r>
      <w:r w:rsidRPr="007C5753">
        <w:t xml:space="preserve"> Rapporten har remissbehandlats. I 2000 års ekonomiska vårproposition (prop. 1999/2000:100) lades riktlinjerna för ett införande av maxtaxa fram. </w:t>
      </w:r>
    </w:p>
    <w:p w:rsidR="000E554D" w:rsidRPr="007C5753" w:rsidRDefault="000E554D">
      <w:pPr>
        <w:pStyle w:val="Normaltindrag"/>
      </w:pPr>
      <w:r w:rsidRPr="007C5753">
        <w:t xml:space="preserve">I proposition </w:t>
      </w:r>
      <w:r w:rsidRPr="007C5753">
        <w:rPr>
          <w:i/>
        </w:rPr>
        <w:t>Maxtaxa och allmän förskola m.m. (prop. 1999/2000:129)</w:t>
      </w:r>
      <w:r w:rsidRPr="007C5753">
        <w:t xml:space="preserve"> föreslås ett stegvist införande av allmän förskola, förskoleverksamhet för barn vars föräldrar är arbetslösa eller föräldralediga samt maxtaxa dvs. en viss högsta avgift inom förskoleverksamheten och skolbarnsomsorgen. </w:t>
      </w:r>
    </w:p>
    <w:p w:rsidR="000E554D" w:rsidRPr="007C5753" w:rsidRDefault="000E554D">
      <w:pPr>
        <w:pStyle w:val="Normaltindrag"/>
      </w:pPr>
      <w:r w:rsidRPr="007C5753">
        <w:t>Ändringarna i skollagen när det gäller tillhandahållande av förskolever</w:t>
      </w:r>
      <w:r w:rsidRPr="007C5753">
        <w:t>k</w:t>
      </w:r>
      <w:r w:rsidRPr="007C5753">
        <w:t>samhet för barn till arbetslösa föräldrar föreslås träda i kraft den 1 juli 2001 och för barn till föräldralediga den 1 januari 2002. Ändringarna i skollagen om allmän förskola för fyra- och femåringar föreslås träda i kraft den 1 jan</w:t>
      </w:r>
      <w:r w:rsidRPr="007C5753">
        <w:t>u</w:t>
      </w:r>
      <w:r w:rsidRPr="007C5753">
        <w:t>ari 2003.</w:t>
      </w:r>
    </w:p>
    <w:p w:rsidR="000E554D" w:rsidRPr="007C5753" w:rsidRDefault="000E554D">
      <w:pPr>
        <w:pStyle w:val="Normaltindrag"/>
      </w:pPr>
      <w:r w:rsidRPr="007C5753">
        <w:t>Regeringen föreslår att statsbidrag lämnas till kommuner som tillämpar en maxtaxa. Införandet skall ske successivt fr.o.m. år 2002 under en period av två år. Ett särskilt statsbidrag föreslås för kvalitetssäkrande åtgärder till de komm</w:t>
      </w:r>
      <w:r w:rsidRPr="007C5753">
        <w:t>u</w:t>
      </w:r>
      <w:r w:rsidRPr="007C5753">
        <w:t>ner som har ett system med maxtaxa.</w:t>
      </w:r>
    </w:p>
    <w:p w:rsidR="000E554D" w:rsidRPr="007C5753" w:rsidRDefault="000E554D">
      <w:pPr>
        <w:pStyle w:val="Normaltindrag"/>
      </w:pPr>
      <w:r w:rsidRPr="007C5753">
        <w:t>Införandet av maxtaxa beräknas medföra ökade kostnader med 3 400 mi</w:t>
      </w:r>
      <w:r w:rsidRPr="007C5753">
        <w:t>l</w:t>
      </w:r>
      <w:r w:rsidRPr="007C5753">
        <w:t>joner kronor per år fr.o.m. år 2002 vartill kommer kostnader för kvalitetssä</w:t>
      </w:r>
      <w:r w:rsidRPr="007C5753">
        <w:t>k</w:t>
      </w:r>
      <w:r w:rsidRPr="007C5753">
        <w:t xml:space="preserve">rande åtgärder med 500 miljoner kronor per år. Tillsammans med övriga förslag i propositionen uppgår kostnaden för reformen till 5 600 miljoner kronor per år. </w:t>
      </w:r>
    </w:p>
    <w:p w:rsidR="000E554D" w:rsidRPr="007C5753" w:rsidRDefault="000E554D">
      <w:pPr>
        <w:pStyle w:val="Normaltindrag"/>
      </w:pPr>
      <w:r w:rsidRPr="007C5753">
        <w:t>Utbildningsutskottet har berett socialförsäkringsutskottet och skatteu</w:t>
      </w:r>
      <w:r w:rsidRPr="007C5753">
        <w:t>t</w:t>
      </w:r>
      <w:r w:rsidRPr="007C5753">
        <w:t>skottet tillfälle att yttra sig över propositionen och motioner i hithörande frågor. Yttrande har inkommit från socialförsäkringsutskottet. Yttrandet fogas till detta betä</w:t>
      </w:r>
      <w:r w:rsidRPr="007C5753">
        <w:t>n</w:t>
      </w:r>
      <w:r w:rsidRPr="007C5753">
        <w:t xml:space="preserve">kande som bilaga 2. </w:t>
      </w:r>
    </w:p>
    <w:p w:rsidR="000E554D" w:rsidRPr="007C5753" w:rsidRDefault="000E554D">
      <w:pPr>
        <w:pStyle w:val="Rubrik2"/>
      </w:pPr>
      <w:bookmarkStart w:id="24" w:name="_Toc498853147"/>
      <w:r w:rsidRPr="007C5753">
        <w:t>Allmän förskola</w:t>
      </w:r>
      <w:bookmarkEnd w:id="24"/>
      <w:r w:rsidRPr="007C5753">
        <w:t xml:space="preserve"> </w:t>
      </w:r>
    </w:p>
    <w:p w:rsidR="000E554D" w:rsidRPr="007C5753" w:rsidRDefault="000E554D">
      <w:pPr>
        <w:pStyle w:val="Rubrik7"/>
      </w:pPr>
      <w:r w:rsidRPr="007C5753">
        <w:t>Propositionen</w:t>
      </w:r>
    </w:p>
    <w:p w:rsidR="000E554D" w:rsidRPr="007C5753" w:rsidRDefault="000E554D">
      <w:r w:rsidRPr="007C5753">
        <w:t>Förskola skall erbjudas alla barn från höstterminen det år de fyller fyra år. Det skall vara obligatoriskt för kommunerna att anordna den allmänna fö</w:t>
      </w:r>
      <w:r w:rsidRPr="007C5753">
        <w:t>r</w:t>
      </w:r>
      <w:r w:rsidRPr="007C5753">
        <w:t>skolan, men frivilligt för barnen att delta i verksamheten. En ny bestämmelse (8 a §) om allmän förskola införs i 2 a kap. skollagen. Den allmänna försk</w:t>
      </w:r>
      <w:r w:rsidRPr="007C5753">
        <w:t>o</w:t>
      </w:r>
      <w:r w:rsidRPr="007C5753">
        <w:t>lan skall omfatta minst 525 timmar om året och vara avgiftsfri. En ändring föreslås i 2 a kap. 10  § skollagen som innebär att kommunerna endast får ta ut avgift för den del av verksamheten som överstiger 15 timmar i veckan eller 525 timmar om året. Ändringarna i skollagen om allmän förskola för fyra- och femårin</w:t>
      </w:r>
      <w:r w:rsidRPr="007C5753">
        <w:t>g</w:t>
      </w:r>
      <w:r w:rsidRPr="007C5753">
        <w:t>ar föreslås träda i kraft den 1 januari 200</w:t>
      </w:r>
      <w:r w:rsidRPr="007C5753">
        <w:t xml:space="preserve">3. </w:t>
      </w:r>
    </w:p>
    <w:p w:rsidR="000E554D" w:rsidRPr="007C5753" w:rsidRDefault="000E554D">
      <w:pPr>
        <w:pStyle w:val="Normaltindrag"/>
      </w:pPr>
    </w:p>
    <w:p w:rsidR="000E554D" w:rsidRPr="007C5753" w:rsidRDefault="000E554D">
      <w:pPr>
        <w:pStyle w:val="Rubrik7"/>
      </w:pPr>
      <w:r w:rsidRPr="007C5753">
        <w:t>Motionerna</w:t>
      </w:r>
    </w:p>
    <w:p w:rsidR="000E554D" w:rsidRPr="007C5753" w:rsidRDefault="000E554D">
      <w:pPr>
        <w:pStyle w:val="Normaltindrag"/>
        <w:ind w:firstLine="0"/>
      </w:pPr>
      <w:r w:rsidRPr="007C5753">
        <w:t xml:space="preserve">Moderaterna yrkar  i motion 1999/2000:Ub42 (yrk. 1) avslag på regeringens förslag om </w:t>
      </w:r>
      <w:r w:rsidRPr="007C5753">
        <w:rPr>
          <w:i/>
        </w:rPr>
        <w:t>allmän förskola</w:t>
      </w:r>
      <w:r w:rsidRPr="007C5753">
        <w:t>. Det är angeläget att olika alternativ utvecklas vad gäller omsorg och skolförberedelser så att varje barns specifika föru</w:t>
      </w:r>
      <w:r w:rsidRPr="007C5753">
        <w:t>t</w:t>
      </w:r>
      <w:r w:rsidRPr="007C5753">
        <w:t>sättningar kan tas tillvara och utvecklas. Motionärerna anser att en konse</w:t>
      </w:r>
      <w:r w:rsidRPr="007C5753">
        <w:t>k</w:t>
      </w:r>
      <w:r w:rsidRPr="007C5753">
        <w:t>vens av förslaget är att fler tvingas välja daghem som barnomsorg samt att fler barn får tillbringa mer tid på institution än i dag. Familjernas valfrihet begränsas och möjligheterna till barnomsorg utformad med det enskilda barnet i centrum försämras. I stället för regeringens förslag om allmän f</w:t>
      </w:r>
      <w:r w:rsidRPr="007C5753">
        <w:t>ö</w:t>
      </w:r>
      <w:r w:rsidRPr="007C5753">
        <w:t>r</w:t>
      </w:r>
      <w:r w:rsidRPr="007C5753">
        <w:t>skola förordar Moderaterna att pedagogik och resultat i förskoleklassen utvärderas (yrk. 2). Det bör ges möjlighet att förskoleklassen får bilda bas för en utbyggd barnskola med tydliga pedagogiska ambitioner som altern</w:t>
      </w:r>
      <w:r w:rsidRPr="007C5753">
        <w:t>a</w:t>
      </w:r>
      <w:r w:rsidRPr="007C5753">
        <w:t xml:space="preserve">tiv/komplement till nuvarande verksamhet i förskolan. Verksamheten skall liksom förskoleklassen vara frivillig för  barnen (yrk. 3). Regeringen bör återkomma med förslag i enlighet med dessa riktlinjer (yrk. 4). </w:t>
      </w:r>
    </w:p>
    <w:p w:rsidR="000E554D" w:rsidRPr="007C5753" w:rsidRDefault="000E554D">
      <w:pPr>
        <w:pStyle w:val="Normaltindrag"/>
      </w:pPr>
      <w:r w:rsidRPr="007C5753">
        <w:t>Även Kristdemokraterna (mot. 1999/2000:Ub44) begär avslag på reg</w:t>
      </w:r>
      <w:r w:rsidRPr="007C5753">
        <w:t>e</w:t>
      </w:r>
      <w:r w:rsidRPr="007C5753">
        <w:t>ringens förslag om allmän förskola. De anser att förslagen rör sådant som borde beslutas på kommunal nivå. En miljardreform av detta slag måste riktas direkt till föräldrarna och omfatta alla barn i stället för att fokuseras på ett specifikt omsorgsalternativ (yrk. 1 delvis). Regeringen menar att de fyra- och femåringar som är inskrivna i ett familjedaghem skall erbjudas plats i förskola. Det naturliga vore enligt motionärerna att förskoletiden skulle kunna förlä</w:t>
      </w:r>
      <w:r w:rsidRPr="007C5753">
        <w:t>g</w:t>
      </w:r>
      <w:r w:rsidRPr="007C5753">
        <w:t>gas inom ramen för familjedaghemmet (yrk. 9</w:t>
      </w:r>
      <w:r w:rsidRPr="007C5753">
        <w:t>).</w:t>
      </w:r>
    </w:p>
    <w:p w:rsidR="000E554D" w:rsidRPr="007C5753" w:rsidRDefault="000E554D">
      <w:pPr>
        <w:pStyle w:val="Normaltindrag"/>
      </w:pPr>
      <w:r w:rsidRPr="007C5753">
        <w:t>Folkpartiet tar upp frågor med anknytning till innehållet i den allmänna förskolan m.m. (mot. 1999/2000:Ub45). Den nya allmänna förskolan bör enligt motionärerna skilja sig från heldagsomsorg genom att vara mer stru</w:t>
      </w:r>
      <w:r w:rsidRPr="007C5753">
        <w:t>k</w:t>
      </w:r>
      <w:r w:rsidRPr="007C5753">
        <w:t>turerad och målinriktad, samtidigt som den skall stimulera barnens nyfike</w:t>
      </w:r>
      <w:r w:rsidRPr="007C5753">
        <w:t>n</w:t>
      </w:r>
      <w:r w:rsidRPr="007C5753">
        <w:t xml:space="preserve">het och lust att lära genom lek (yrk. 7). Det måste klart uttryckas att föräldrar skall kunna ha sina barn i den allmänna förskolan även om de i övrigt inte utnyttjar kommunal barnomsorg (yrk. 3). </w:t>
      </w:r>
    </w:p>
    <w:p w:rsidR="000E554D" w:rsidRPr="007C5753" w:rsidRDefault="000E554D">
      <w:pPr>
        <w:pStyle w:val="Normaltindrag"/>
      </w:pPr>
      <w:r w:rsidRPr="007C5753">
        <w:t xml:space="preserve">Folkpartiet tar vidare upp frågan om </w:t>
      </w:r>
      <w:r w:rsidRPr="007C5753">
        <w:rPr>
          <w:i/>
        </w:rPr>
        <w:t xml:space="preserve">skolstartsålder </w:t>
      </w:r>
      <w:r w:rsidRPr="007C5753">
        <w:t xml:space="preserve">(mot. 1999/2000:Ub45 yrk. 6). Grundskolan skall vara tioårig, där förskoleklassen skall utgöra det första året, heter det i motionen. </w:t>
      </w:r>
    </w:p>
    <w:p w:rsidR="000E554D" w:rsidRPr="007C5753" w:rsidRDefault="000E554D">
      <w:pPr>
        <w:pStyle w:val="Normaltindrag"/>
      </w:pPr>
      <w:r w:rsidRPr="007C5753">
        <w:t xml:space="preserve">När det gäller </w:t>
      </w:r>
      <w:r w:rsidRPr="007C5753">
        <w:rPr>
          <w:i/>
        </w:rPr>
        <w:t>regler för fristående allmän förskola</w:t>
      </w:r>
      <w:r w:rsidRPr="007C5753">
        <w:t xml:space="preserve"> skall enligt Folkpartiet samma regler gälla som för fristående skolor. Efter godkännande av Skolve</w:t>
      </w:r>
      <w:r w:rsidRPr="007C5753">
        <w:t>r</w:t>
      </w:r>
      <w:r w:rsidRPr="007C5753">
        <w:t>ket skall en fristående allmän förskola garanteras samma resurser som en kommunal allmän förskola (mot. 1999/2000:Ub45 yrk. 5).</w:t>
      </w:r>
    </w:p>
    <w:p w:rsidR="000E554D" w:rsidRPr="007C5753" w:rsidRDefault="000E554D">
      <w:pPr>
        <w:pStyle w:val="Normaltindrag"/>
      </w:pPr>
    </w:p>
    <w:p w:rsidR="000E554D" w:rsidRPr="007C5753" w:rsidRDefault="000E554D">
      <w:pPr>
        <w:pStyle w:val="Rubrik7"/>
      </w:pPr>
      <w:r w:rsidRPr="007C5753">
        <w:t>Utskottets bedömning</w:t>
      </w:r>
    </w:p>
    <w:p w:rsidR="000E554D" w:rsidRPr="007C5753" w:rsidRDefault="000E554D">
      <w:r w:rsidRPr="007C5753">
        <w:t>Förskoleverksamhet (förskola, familjedaghem och öppen förskola) skall enligt nu gällande regler tillhandahållas för barn från ett års ålder i den o</w:t>
      </w:r>
      <w:r w:rsidRPr="007C5753">
        <w:t>m</w:t>
      </w:r>
      <w:r w:rsidRPr="007C5753">
        <w:t>fattning det behövs med hänsyn till föräldrarnas förvärvsarbete eller studier eller barnets eget behov (2 a kap. 1 och 6 §§). Förskoleverksamhetens up</w:t>
      </w:r>
      <w:r w:rsidRPr="007C5753">
        <w:t>p</w:t>
      </w:r>
      <w:r w:rsidRPr="007C5753">
        <w:t>gift är att ge barn en god omsorg och stimulera deras utveckling och lärande. Verksamheten har också en social betydelse genom att den bidrar till att utjämna skillnader i uppväxtvillkor för barn i olika befolkningsgrupper och skapar mötesplatser för barn med olika etnisk, kulturell och social tillhöri</w:t>
      </w:r>
      <w:r w:rsidRPr="007C5753">
        <w:t>g</w:t>
      </w:r>
      <w:r w:rsidRPr="007C5753">
        <w:t>het. Förskoleverksamheten har också stor betydelse för b</w:t>
      </w:r>
      <w:r w:rsidRPr="007C5753">
        <w:t xml:space="preserve">arnfamiljernas ekonomi och för jämställdheten mellan kvinnor och män. </w:t>
      </w:r>
    </w:p>
    <w:p w:rsidR="000E554D" w:rsidRPr="007C5753" w:rsidRDefault="000E554D">
      <w:pPr>
        <w:pStyle w:val="Normaltindrag"/>
      </w:pPr>
      <w:r w:rsidRPr="007C5753">
        <w:t>Alla sexåringar har sedan år 1974 haft en lagstadgad rätt till 525 timmars avgiftsfri förskola året innan de börjar skolan. Den 1 januari 1998 ersattes den allmänna förskolan för sexåringar med den nya frivilliga skolformen förskoleklass. Utskottet anser i likhet med regeringen att det är angeläget att nu göra förskolan tillgänglig för alla barn från fyra års ålder. Därmed gara</w:t>
      </w:r>
      <w:r w:rsidRPr="007C5753">
        <w:t>n</w:t>
      </w:r>
      <w:r w:rsidRPr="007C5753">
        <w:t xml:space="preserve">teras alla fyra- och femåringar en avgiftsfri förskolepedagogisk verksamhet. Det skall vara obligatoriskt för kommunerna att anordna verksamheten men frivilligt för barnen att delta i den. </w:t>
      </w:r>
    </w:p>
    <w:p w:rsidR="000E554D" w:rsidRPr="007C5753" w:rsidRDefault="000E554D">
      <w:pPr>
        <w:pStyle w:val="Normaltindrag"/>
      </w:pPr>
      <w:r w:rsidRPr="007C5753">
        <w:t>År 1998 fick förskolan sin första läroplan (Lpfö 98). Betoningen av fö</w:t>
      </w:r>
      <w:r w:rsidRPr="007C5753">
        <w:t>r</w:t>
      </w:r>
      <w:r w:rsidRPr="007C5753">
        <w:t>skolans pedagogiska roll gör att frågan om vilka barn som inte nås av fö</w:t>
      </w:r>
      <w:r w:rsidRPr="007C5753">
        <w:t>r</w:t>
      </w:r>
      <w:r w:rsidRPr="007C5753">
        <w:t>skolan får ökad betydelse. Förutsättningarna inför skolstarten ser olika ut för de barn som har flera år av vistelse i förskolan bakom sig när de kommer till förskoleklassen jämfört med dem som inte har det. En allmän förskola erbj</w:t>
      </w:r>
      <w:r w:rsidRPr="007C5753">
        <w:t>u</w:t>
      </w:r>
      <w:r w:rsidRPr="007C5753">
        <w:t>der alla barn en pedagogisk stimulans och gruppgemenskap och förbättrar därmed barnens möjligheter till lärande och en positiv utveckling. I dag är det ofta barn som mer än andra skulle ha behov av förskola</w:t>
      </w:r>
      <w:r w:rsidRPr="007C5753">
        <w:t xml:space="preserve"> som inte får del av den – barn i socialt utsatta bostadsområden, barn med utländsk bakgrund och barn till arbetslösa föräldrar. Genom att förskolan görs tillgänglig för alla barn från fyra års ålder får dessa barn tillgång till förskola i större utsträc</w:t>
      </w:r>
      <w:r w:rsidRPr="007C5753">
        <w:t>k</w:t>
      </w:r>
      <w:r w:rsidRPr="007C5753">
        <w:t>ning än i dag. Förskolan gör att barnen kommer bättre rustade till skolan, genom att de får ett tidigt stöd i språkutvecklingen och genom tidiga insatser för barn i behov av särskilt stöd. På detta sätt tydliggörs förskolans roll i kunskapssamhället och i d</w:t>
      </w:r>
      <w:r w:rsidRPr="007C5753">
        <w:t>et livslånga lärandet. Utskottet delar regeringens uppfattning att i och med förslagen närmar sig förskolan den princip som knappast någon ifrågasatt för skolan – att verksamheten skall vara avgiftsfri samt tillgänglig och likvärdig för alla.</w:t>
      </w:r>
    </w:p>
    <w:p w:rsidR="000E554D" w:rsidRPr="007C5753" w:rsidRDefault="000E554D">
      <w:pPr>
        <w:pStyle w:val="Normaltindrag"/>
      </w:pPr>
      <w:r w:rsidRPr="007C5753">
        <w:t>Den omfattning av den allmänna förskolan som föreslås – 525 timmar om året – motsvarar i princip tre timmar om dagen under skolans terminer och är densamma som den minsta garanterade vistelsetiden i förskoleklassen. Detta skall betraktas som en minsta garanterad vistel</w:t>
      </w:r>
      <w:r w:rsidRPr="007C5753">
        <w:t>setid. Utskottet vill framhålla att inget hindrar att kommunerna utökar denna tid. Hur allmän förskola för fyra- och femåringar skall organiseras och samordnas med övrig förskola beslutas av kommunerna själva. Utskottet delar regeringens uppfattning att det är angeläget att organisationen beslutas utifrån de deltagande barnens behov och att föräldrarnas önskemål beaktas. Utskottet vill också i likhet med regeringen framhålla vikten av att förskolan håller en hög pedagogisk kvalitet och utgår från att kommun</w:t>
      </w:r>
      <w:r w:rsidRPr="007C5753">
        <w:t xml:space="preserve">erna satsar på välutbildad och erfaren personal i arbetslagen som en garanti för hög professionalitet i förskolan. </w:t>
      </w:r>
    </w:p>
    <w:p w:rsidR="000E554D" w:rsidRPr="007C5753" w:rsidRDefault="000E554D">
      <w:pPr>
        <w:pStyle w:val="Normaltindrag"/>
      </w:pPr>
      <w:r w:rsidRPr="007C5753">
        <w:t>Det är kommunerna som enligt gällande ansvarsfördelning mellan stat och kommun skall organisera verksamheten. Utskottet vill i likhet med regerin</w:t>
      </w:r>
      <w:r w:rsidRPr="007C5753">
        <w:t>g</w:t>
      </w:r>
      <w:r w:rsidRPr="007C5753">
        <w:t>en understryka att den allmänna förskolan för fyra- och femåringar inte skall betraktas som ”den pedagogiska delen” av förskolan medan ambitionerna sänks i övrig förskola när det gäller barns utveckling och lärande. Förskolans verksamhet skall planeras, genomföras, utvärderas och utvecklas i förhålla</w:t>
      </w:r>
      <w:r w:rsidRPr="007C5753">
        <w:t>n</w:t>
      </w:r>
      <w:r w:rsidRPr="007C5753">
        <w:t>de till de uppställda målen i förskolans läroplan (Lpfö 98). Utskottet erinrar om att den allmänna förskolan skall gälla alla barn från fyra års ålder och att den är obligatorisk för kommunerna att anordna, me</w:t>
      </w:r>
      <w:r w:rsidRPr="007C5753">
        <w:t xml:space="preserve">n frivillig för barnen att delta i. Det är således självklart att alla barn skall kunna delta i den allmänna förskolan även om föräldrarna i övrigt inte har behov av omsorg för sina barn. </w:t>
      </w:r>
    </w:p>
    <w:p w:rsidR="000E554D" w:rsidRPr="007C5753" w:rsidRDefault="000E554D">
      <w:pPr>
        <w:pStyle w:val="Normaltindrag"/>
      </w:pPr>
      <w:r w:rsidRPr="007C5753">
        <w:t>Vad gäller frågan om utvärdering av förskoleklassen noterar utskottet att Skolverket har ett treårigt uppdrag att följa utvecklingen av integrationen mellan förskoleklassen och grundskolan. En slutrapport skall lämnas om ca ett år. Utskottet utgår från att rapporten även kommer att belysa frågor om den pedagogiska inte</w:t>
      </w:r>
      <w:r w:rsidRPr="007C5753">
        <w:t>g</w:t>
      </w:r>
      <w:r w:rsidRPr="007C5753">
        <w:t xml:space="preserve">reringen och inte enbart t.ex. lokalmässig integrering.  </w:t>
      </w:r>
    </w:p>
    <w:p w:rsidR="000E554D" w:rsidRPr="007C5753" w:rsidRDefault="000E554D">
      <w:pPr>
        <w:pStyle w:val="Normaltindrag"/>
      </w:pPr>
      <w:r w:rsidRPr="007C5753">
        <w:t>Sammanfattningsvis tillstyrker utskottet regeringens förslag beträffande allmän förskola för fyra- och femåringar. Mot bakgrund av vad utskottet har anfört bör riksdagen bifalla regeringens förslag till lag om ändring i skoll</w:t>
      </w:r>
      <w:r w:rsidRPr="007C5753">
        <w:t>a</w:t>
      </w:r>
      <w:r w:rsidRPr="007C5753">
        <w:t>gen såvitt avser 2 a kap. 8 a och 10 §§ och avslå motionerna 1999/2000:</w:t>
      </w:r>
      <w:r w:rsidRPr="007C5753">
        <w:br/>
        <w:t>Ub42 yrkandena 1–4, 1999/2000:Ub44 yrkandena 1 (delvis) och 9 och 1999/2000:Ub45 yrkandena 3 och 7.</w:t>
      </w:r>
    </w:p>
    <w:p w:rsidR="000E554D" w:rsidRPr="007C5753" w:rsidRDefault="000E554D">
      <w:pPr>
        <w:pStyle w:val="Normaltindrag"/>
      </w:pPr>
      <w:r w:rsidRPr="007C5753">
        <w:t xml:space="preserve">Utskottet har tidigare vid ett flertal tillfällen avstyrkt motionsyrkanden om ändrad </w:t>
      </w:r>
      <w:r w:rsidRPr="007C5753">
        <w:rPr>
          <w:i/>
        </w:rPr>
        <w:t>skolstartsålder</w:t>
      </w:r>
      <w:r w:rsidRPr="007C5753">
        <w:t xml:space="preserve"> och riksdagen har avslagit dem (senast bet. 1999/2000:UbU15 s. 17). Utskottet har ingen annan uppfattning nu och föreslår att riksdagen avslår motion 1999/2000:Ub45 yrkande 6. Utskottet anser att det i nuvarande reglering av skolstartsålder finns en betydande flexibilitet. Alla sexåringar har rätt att delta i förskoleklassen. Det finns möjlighet att börja skolan vid sex eller sju års ålder. Om det finns särskilda skäl och ett barns vårdnadshavare begär det kan skolplikten uppskjutas till det</w:t>
      </w:r>
      <w:r w:rsidRPr="007C5753">
        <w:t xml:space="preserve"> barnet fyller åtta år. I praktiken deltar i stort sett alla sexåringar i dag i förskoleklassens verksamhet. Det finns enligt utskottets mening inte behov av att ändra på detta och göra förskoleklassen till det första året i grundsk</w:t>
      </w:r>
      <w:r w:rsidRPr="007C5753">
        <w:t>o</w:t>
      </w:r>
      <w:r w:rsidRPr="007C5753">
        <w:t>lan och därmed obligatorisk för alla barn. Utskottet ser det som en styrka att det finns ett betydande mått av flexibilitet i det nuvarande systemet och därigenom möjlighet att med utgångspunkt i det enskilda barnets behov besluta när skolstarten skall ske.</w:t>
      </w:r>
    </w:p>
    <w:p w:rsidR="000E554D" w:rsidRPr="007C5753" w:rsidRDefault="000E554D">
      <w:pPr>
        <w:pStyle w:val="Normaltindrag"/>
      </w:pPr>
      <w:r w:rsidRPr="007C5753">
        <w:t>Utskottet föreslår at</w:t>
      </w:r>
      <w:r w:rsidRPr="007C5753">
        <w:t xml:space="preserve">t riksdagen avslår motion 1999/2000:Ub45 yrkande 5 beträffande </w:t>
      </w:r>
      <w:r w:rsidRPr="007C5753">
        <w:rPr>
          <w:i/>
        </w:rPr>
        <w:t>regler för fristående allmän förskola</w:t>
      </w:r>
      <w:r w:rsidRPr="007C5753">
        <w:t>. Den allmänna förskolan kan bedrivas av annan huvudman efter tillstånd av och med bidrag från kommunen. Utskottet är inte berett att föreslå någon annan reglering beträ</w:t>
      </w:r>
      <w:r w:rsidRPr="007C5753">
        <w:t>f</w:t>
      </w:r>
      <w:r w:rsidRPr="007C5753">
        <w:t>fande fristående allmän förskola än den som gäller förskolan i övrigt. U</w:t>
      </w:r>
      <w:r w:rsidRPr="007C5753">
        <w:t>t</w:t>
      </w:r>
      <w:r w:rsidRPr="007C5753">
        <w:t xml:space="preserve">skottet noterar i sammanhanget att en särskild kommitté för närvarande har i uppdrag att göra en översyn av skollagstiftningen (dir. 1999:15). Uppdraget skall redovisas </w:t>
      </w:r>
      <w:r w:rsidRPr="007C5753">
        <w:t>s</w:t>
      </w:r>
      <w:r w:rsidRPr="007C5753">
        <w:t>e</w:t>
      </w:r>
      <w:r w:rsidRPr="007C5753">
        <w:t xml:space="preserve">nast den 1 maj 2001.  </w:t>
      </w:r>
    </w:p>
    <w:p w:rsidR="000E554D" w:rsidRPr="007C5753" w:rsidRDefault="000E554D">
      <w:pPr>
        <w:pStyle w:val="Rubrik2"/>
      </w:pPr>
      <w:bookmarkStart w:id="25" w:name="_Toc498853148"/>
      <w:r w:rsidRPr="007C5753">
        <w:t>Förskoleverksamhet för barn till arbetslösa eller föräldralediga föräldrar</w:t>
      </w:r>
      <w:bookmarkEnd w:id="25"/>
    </w:p>
    <w:p w:rsidR="000E554D" w:rsidRPr="007C5753" w:rsidRDefault="000E554D">
      <w:pPr>
        <w:pStyle w:val="Rubrik7"/>
      </w:pPr>
      <w:r w:rsidRPr="007C5753">
        <w:t>Propositionen</w:t>
      </w:r>
    </w:p>
    <w:p w:rsidR="000E554D" w:rsidRPr="007C5753" w:rsidRDefault="000E554D">
      <w:r w:rsidRPr="007C5753">
        <w:t>Förskoleverksamhet för barn vars föräldrar är arbetslösa eller föräldralediga skall omfatta minst 3 timmar om dagen eller 15 timmar i veckan och gälla alla barn i åldern ett till och med fem år. Ändringarna i skollagen när det gäller tillhandahållande av förskoleverksamhet för barn till arbetslösa föräl</w:t>
      </w:r>
      <w:r w:rsidRPr="007C5753">
        <w:t>d</w:t>
      </w:r>
      <w:r w:rsidRPr="007C5753">
        <w:t>rar föreslås träda i kraft den 1 juli 2001 och för barn till föräldralediga föräl</w:t>
      </w:r>
      <w:r w:rsidRPr="007C5753">
        <w:t>d</w:t>
      </w:r>
      <w:r w:rsidRPr="007C5753">
        <w:t>rar den 1 januari 2002.</w:t>
      </w:r>
    </w:p>
    <w:p w:rsidR="000E554D" w:rsidRPr="007C5753" w:rsidRDefault="000E554D"/>
    <w:p w:rsidR="000E554D" w:rsidRPr="007C5753" w:rsidRDefault="000E554D">
      <w:pPr>
        <w:pStyle w:val="Rubrik7"/>
      </w:pPr>
      <w:r w:rsidRPr="007C5753">
        <w:t>Motionerna</w:t>
      </w:r>
    </w:p>
    <w:p w:rsidR="000E554D" w:rsidRPr="007C5753" w:rsidRDefault="000E554D">
      <w:r w:rsidRPr="007C5753">
        <w:t>Moderaterna anser inte att frågan kräver statligt ingripande. De utgår från att kommunerna själva kan finna lämpliga lösningar. De anser vidare att det inte är rimligt att föräldrar som inte yrkesarbetar ianspråktar heldagsomsorg för barnen i offentlig regi annat än i mycket specifika undantagsfall. Däremot måste barnen tillförsäkras kontinuitet när det gäller den pedagogiska stim</w:t>
      </w:r>
      <w:r w:rsidRPr="007C5753">
        <w:t>u</w:t>
      </w:r>
      <w:r w:rsidRPr="007C5753">
        <w:t>lans som förskolan kan ge (mot. 1999/2000:Ub42 yrk. 5). Kristdemokraterna  yrkar avslag på propositionens förslag (motion 1999/2000:Ub44 yrkande 1, delvis). De pekar på att kommunerna redan i dag har möjlighet att göra de</w:t>
      </w:r>
      <w:r w:rsidRPr="007C5753">
        <w:t>n</w:t>
      </w:r>
      <w:r w:rsidRPr="007C5753">
        <w:t>na typ av satsningar utan statlig styrning. De anser att besluten även fortsät</w:t>
      </w:r>
      <w:r w:rsidRPr="007C5753">
        <w:t>t</w:t>
      </w:r>
      <w:r w:rsidRPr="007C5753">
        <w:t>ningsvis skall utfo</w:t>
      </w:r>
      <w:r w:rsidRPr="007C5753">
        <w:t>r</w:t>
      </w:r>
      <w:r w:rsidRPr="007C5753">
        <w:t xml:space="preserve">mas på den lokala nivån (yrk. 10). </w:t>
      </w:r>
    </w:p>
    <w:p w:rsidR="000E554D" w:rsidRPr="007C5753" w:rsidRDefault="000E554D">
      <w:pPr>
        <w:pStyle w:val="Normaltindrag"/>
      </w:pPr>
    </w:p>
    <w:p w:rsidR="000E554D" w:rsidRPr="007C5753" w:rsidRDefault="000E554D">
      <w:pPr>
        <w:pStyle w:val="Rubrik7"/>
      </w:pPr>
      <w:r w:rsidRPr="007C5753">
        <w:t>Utskottets bedömning</w:t>
      </w:r>
    </w:p>
    <w:p w:rsidR="000E554D" w:rsidRPr="007C5753" w:rsidRDefault="000E554D">
      <w:r w:rsidRPr="007C5753">
        <w:t>Barn till arbetslösa ställs utanför förskoleverksamheten i många kommuner. I en stor del av kommunerna mister ett barn sin plats antingen direkt eller kort tid efter att en förälder har blivit arbetslös. Kommunernas regelsystem för barnomsorg vid arbetslöshet skiljer sig kraftigt åt. I drygt hälften av komm</w:t>
      </w:r>
      <w:r w:rsidRPr="007C5753">
        <w:t>u</w:t>
      </w:r>
      <w:r w:rsidRPr="007C5753">
        <w:t>nerna får förskolebarn behålla sin plats om någon av föräldrarna blivit a</w:t>
      </w:r>
      <w:r w:rsidRPr="007C5753">
        <w:t>r</w:t>
      </w:r>
      <w:r w:rsidRPr="007C5753">
        <w:t xml:space="preserve">betslös. I 40 % av kommunerna mister däremot ett förskolebarn sin plats när en förälder blir arbetslös. Endast 28 % av kommunerna ställer inget krav på förvärvsarbete eller studier för plats i förskoleverksamheten. </w:t>
      </w:r>
    </w:p>
    <w:p w:rsidR="000E554D" w:rsidRPr="007C5753" w:rsidRDefault="000E554D">
      <w:pPr>
        <w:pStyle w:val="Normaltindrag"/>
      </w:pPr>
      <w:r w:rsidRPr="007C5753">
        <w:t>Av propositionen framgår att arbetslösheten är högre bland lågutbildade, unga ensamstående mödrar och bland vissa invandrargrupper än bland resten av befolkningen. Barnen i dessa grupper riskerar att permanent ställas uta</w:t>
      </w:r>
      <w:r w:rsidRPr="007C5753">
        <w:t>n</w:t>
      </w:r>
      <w:r w:rsidRPr="007C5753">
        <w:t xml:space="preserve">för förskoleverksamheten. Många av dessa familjer lever i socialt utsatta situationer, där förskolepedagogiskt stöd skulle vara av särskilt värde för barnen. Utskottet vill peka på att förskoleverksamhet som ett komplement till hemmet kan ge pedagogisk stimulans för utveckling och lärande, tillgång till en barngrupp där positiva relationer mellan barnen och mellan barn och vuxna kan utvecklas, en miljö utformad och utrustad för barns utveckling, lek och lärande. Utskottet anser i likhet med regeringen att </w:t>
      </w:r>
      <w:r w:rsidRPr="007C5753">
        <w:t>det är främst barnets eget behov av det som förskoleverksamheten kan ge som ett ko</w:t>
      </w:r>
      <w:r w:rsidRPr="007C5753">
        <w:t>m</w:t>
      </w:r>
      <w:r w:rsidRPr="007C5753">
        <w:t>plement till hemmet som motiverar en lagstadgad skyldighet för kommune</w:t>
      </w:r>
      <w:r w:rsidRPr="007C5753">
        <w:t>r</w:t>
      </w:r>
      <w:r w:rsidRPr="007C5753">
        <w:t>na att erbjuda barn till arbetslösa, i likhet med barn till förvärvsarbetande eller studerande föräldrar förskoleverksamhet. En sådan skyldighet är också väsentlig för föräldrarnas möjligheter att söka arbete på ett effektivt sätt. För att föräldrarna skall kunna ta ett arbete snabbt när det erbjuds är förskol</w:t>
      </w:r>
      <w:r w:rsidRPr="007C5753">
        <w:t>e</w:t>
      </w:r>
      <w:r w:rsidRPr="007C5753">
        <w:t>verksamhet för barnen av största vikt. Utskott</w:t>
      </w:r>
      <w:r w:rsidRPr="007C5753">
        <w:t>et anser det angeläget att hinder för aktivt arbetssökande hos arbetslösa föräl</w:t>
      </w:r>
      <w:r w:rsidRPr="007C5753">
        <w:t>d</w:t>
      </w:r>
      <w:r w:rsidRPr="007C5753">
        <w:t xml:space="preserve">rar kan undanröjas.  </w:t>
      </w:r>
    </w:p>
    <w:p w:rsidR="000E554D" w:rsidRPr="007C5753" w:rsidRDefault="000E554D">
      <w:pPr>
        <w:pStyle w:val="Normaltindrag"/>
      </w:pPr>
      <w:r w:rsidRPr="007C5753">
        <w:t>Utskottet delar regeringens uppfattning att även barn vars föräldrar är fö</w:t>
      </w:r>
      <w:r w:rsidRPr="007C5753">
        <w:t>r</w:t>
      </w:r>
      <w:r w:rsidRPr="007C5753">
        <w:t>äldralediga för vård av annat barn skall ingå i den utvidgade krets som skall omfattas av  kommunens skyldighet att tillhandahålla förskoleverksamhet. Även när det gäller dessa barn är det enligt utskottets uppfattning barnets eget behov som motiverar att en skyldighet införs. Ett nytt syskon innebär en stor förändring i familjen och för ett barn kan en fortsatt vistelse i förskol</w:t>
      </w:r>
      <w:r w:rsidRPr="007C5753">
        <w:t>e</w:t>
      </w:r>
      <w:r w:rsidRPr="007C5753">
        <w:t xml:space="preserve">verksamhet då vara särskilt viktig. </w:t>
      </w:r>
    </w:p>
    <w:p w:rsidR="000E554D" w:rsidRPr="007C5753" w:rsidRDefault="000E554D">
      <w:pPr>
        <w:pStyle w:val="Normaltindrag"/>
      </w:pPr>
      <w:r w:rsidRPr="007C5753">
        <w:t>Med hänvisning till vad utskottet anfört  bör riksdagen anta förslaget till lag om ändring</w:t>
      </w:r>
      <w:r w:rsidRPr="007C5753">
        <w:t xml:space="preserve"> i skollagen såvitt avser 2 a kap. 6 a och 6 b §§ och avslå motionerna 1999/2000:Ub42 yrkande 5 och 1999/2000:Ub44 yrkandena 1 (delvis) och 10. Detta innebär att kommunerna blir skyldiga att tillhandahålla förskoleverksamhet för barn till arbetslösa fr.o.m. den 1 juli 2001 och för barn till föräl</w:t>
      </w:r>
      <w:r w:rsidRPr="007C5753">
        <w:t>d</w:t>
      </w:r>
      <w:r w:rsidRPr="007C5753">
        <w:t xml:space="preserve">ralediga föräldrar fr.o.m. den 1 januari 2002. </w:t>
      </w:r>
    </w:p>
    <w:p w:rsidR="000E554D" w:rsidRPr="007C5753" w:rsidRDefault="000E554D">
      <w:pPr>
        <w:pStyle w:val="Rubrik2"/>
      </w:pPr>
      <w:bookmarkStart w:id="26" w:name="_Toc498853149"/>
      <w:r w:rsidRPr="007C5753">
        <w:t>Övriga motionsyrkanden om rätt till barnomsorg</w:t>
      </w:r>
      <w:bookmarkEnd w:id="26"/>
    </w:p>
    <w:p w:rsidR="000E554D" w:rsidRPr="007C5753" w:rsidRDefault="000E554D">
      <w:pPr>
        <w:rPr>
          <w:i/>
        </w:rPr>
      </w:pPr>
      <w:r w:rsidRPr="007C5753">
        <w:t xml:space="preserve">I motion 1999/2000:Ub225 (s) begärs ett tillkännagivande </w:t>
      </w:r>
      <w:r w:rsidRPr="007C5753">
        <w:rPr>
          <w:i/>
        </w:rPr>
        <w:t>om  rätt till bar</w:t>
      </w:r>
      <w:r w:rsidRPr="007C5753">
        <w:rPr>
          <w:i/>
        </w:rPr>
        <w:t>n</w:t>
      </w:r>
      <w:r w:rsidRPr="007C5753">
        <w:rPr>
          <w:i/>
        </w:rPr>
        <w:t xml:space="preserve">omsorg för barn med föräldrar som har obekväm arbetstid. </w:t>
      </w:r>
    </w:p>
    <w:p w:rsidR="000E554D" w:rsidRPr="007C5753" w:rsidRDefault="000E554D">
      <w:pPr>
        <w:pStyle w:val="Normaltindrag"/>
      </w:pPr>
      <w:r w:rsidRPr="007C5753">
        <w:t>U t s k o t t e t  föreslår att riksdagen avslår yrkandet. Förskoleverksamhet (förskola, familjedaghem och öppen förskola) och skolbarnsomsorg (fritid</w:t>
      </w:r>
      <w:r w:rsidRPr="007C5753">
        <w:t>s</w:t>
      </w:r>
      <w:r w:rsidRPr="007C5753">
        <w:t>hem, familjedaghem och öppen fritidsverksamhet) skall enligt nu gällande regler tillhandahållas för barn i åldern 1–12 år i den omfattning som behövs med hänsyn till föräldrarnas förvärvsarbete eller studier eller barnets eget behov (2 a kap. 1 och 6 §§ skollagen). Något behov av ytterligare reglering finns inte enligt utskottets uppfattning. Utskottet har erfarit att det i 77 ko</w:t>
      </w:r>
      <w:r w:rsidRPr="007C5753">
        <w:t>m</w:t>
      </w:r>
      <w:r w:rsidRPr="007C5753">
        <w:t>muner finns nattöppna daghem. Vidare finns familjedaghem öppna även nattetid för barn till föräldrar med obekväm a</w:t>
      </w:r>
      <w:r w:rsidRPr="007C5753">
        <w:t>r</w:t>
      </w:r>
      <w:r w:rsidRPr="007C5753">
        <w:t>betstid.</w:t>
      </w:r>
    </w:p>
    <w:p w:rsidR="000E554D" w:rsidRPr="007C5753" w:rsidRDefault="000E554D">
      <w:pPr>
        <w:pStyle w:val="Odefinierat"/>
      </w:pPr>
      <w:r w:rsidRPr="007C5753">
        <w:t>Fråg</w:t>
      </w:r>
      <w:r w:rsidRPr="007C5753">
        <w:t xml:space="preserve">an om </w:t>
      </w:r>
      <w:r w:rsidRPr="007C5753">
        <w:rPr>
          <w:i/>
        </w:rPr>
        <w:t>rätt till plats inom skolbarnsomsorgen</w:t>
      </w:r>
      <w:r w:rsidRPr="007C5753">
        <w:t xml:space="preserve"> tas upp i motion 1999/2000:So263 (fp) yrkande 2. Målsättningen bör enligt motionärerna vara att alla barn erbjuds skolbarnsomsorg under hela grundskoletiden. De pekar på att många barn i dag är nyckelbarn och får klara sig själva efter skolan och under flera av skolårets lov.</w:t>
      </w:r>
    </w:p>
    <w:p w:rsidR="000E554D" w:rsidRPr="007C5753" w:rsidRDefault="000E554D">
      <w:pPr>
        <w:pStyle w:val="Normaltindrag"/>
      </w:pPr>
      <w:r w:rsidRPr="007C5753">
        <w:t>U t s k o t t e t  avstyrker yrkandet. Utskottet är inte berett att ta initiativ till lagstiftning i denna fråga. Kommunerna är skyldiga att tillhandahålla fö</w:t>
      </w:r>
      <w:r w:rsidRPr="007C5753">
        <w:t>r</w:t>
      </w:r>
      <w:r w:rsidRPr="007C5753">
        <w:t>skoleverksamhet och skolbarnsomsorg för barn i åldern 1–12 år i den o</w:t>
      </w:r>
      <w:r w:rsidRPr="007C5753">
        <w:t>m</w:t>
      </w:r>
      <w:r w:rsidRPr="007C5753">
        <w:t>fattning som behövs med hänsyn till föräldrarnas förvärvsarbete eller studier eller barnets eget behov. Skolbarnsomsorgen omfattar i dag två av tre barn i åldern 6–9 år och 7 % av 10–12-åringarna. Det torde innebära betydligt ökade kostnader att tillhandahålla skolbarnsomsorg för alla barn under hela grundskolet</w:t>
      </w:r>
      <w:r w:rsidRPr="007C5753">
        <w:t>i</w:t>
      </w:r>
      <w:r w:rsidRPr="007C5753">
        <w:t xml:space="preserve">den. </w:t>
      </w:r>
    </w:p>
    <w:p w:rsidR="000E554D" w:rsidRPr="007C5753" w:rsidRDefault="000E554D">
      <w:pPr>
        <w:pStyle w:val="Rubrik2"/>
      </w:pPr>
      <w:bookmarkStart w:id="27" w:name="_Toc498853150"/>
      <w:r w:rsidRPr="007C5753">
        <w:t>Maxtaxa inom förskoleverksamhet och skolbarnsomsorg</w:t>
      </w:r>
      <w:bookmarkEnd w:id="27"/>
    </w:p>
    <w:p w:rsidR="000E554D" w:rsidRPr="007C5753" w:rsidRDefault="000E554D">
      <w:pPr>
        <w:pStyle w:val="Rubrik7"/>
      </w:pPr>
      <w:r w:rsidRPr="007C5753">
        <w:t>Propositionen</w:t>
      </w:r>
    </w:p>
    <w:p w:rsidR="000E554D" w:rsidRPr="007C5753" w:rsidRDefault="000E554D">
      <w:r w:rsidRPr="007C5753">
        <w:t>Regeringen föreslår att statsbidrag lämnas till kommuner som tillämpar en maxtaxa. För att statsbidrag skall lämnas skall avgiften i förskoleverksa</w:t>
      </w:r>
      <w:r w:rsidRPr="007C5753">
        <w:t>m</w:t>
      </w:r>
      <w:r w:rsidRPr="007C5753">
        <w:t>heten vara högst tre, två och en procent av hushållets inkomst i månaden för första, andra och tredje barnet. Avgiften skall dock inte överstiga 1 140 kr i månaden för första barnet, 760 kr för andra och 380 kr för tredje barnet. Från det fjärde barnet betalas ingen avgift. I skolbarnsomsorgen skall avgiften vara högst två, en och en procent av hushållets inkomst i månaden för första, andra och tredje barnet. Avgiften skall dock inte överstiga 760 kr i månaden för första barnet och 380 kr i månaden för and</w:t>
      </w:r>
      <w:r w:rsidRPr="007C5753">
        <w:t>ra respektive tredje barnet i familjen. Ett särskilt statsbidrag föreslås för kvalitetssäkrande åtgärder till de kommuner som har ett system med maxtaxa. Ersättningssystemet till ko</w:t>
      </w:r>
      <w:r w:rsidRPr="007C5753">
        <w:t>m</w:t>
      </w:r>
      <w:r w:rsidRPr="007C5753">
        <w:t>munerna för maxtaxa skall införas successivt fr.o.m. år 2002 under en period av två år.</w:t>
      </w:r>
    </w:p>
    <w:p w:rsidR="000E554D" w:rsidRPr="007C5753" w:rsidRDefault="000E554D">
      <w:pPr>
        <w:pStyle w:val="Normaltindrag"/>
      </w:pPr>
      <w:r w:rsidRPr="007C5753">
        <w:t>Införandet av maxtaxa beräknas medföra ökade kostnader med 3 400 mi</w:t>
      </w:r>
      <w:r w:rsidRPr="007C5753">
        <w:t>l</w:t>
      </w:r>
      <w:r w:rsidRPr="007C5753">
        <w:t>joner kronor per år fr.o.m. 2002 vartill kommer kostnader för kvalitetssä</w:t>
      </w:r>
      <w:r w:rsidRPr="007C5753">
        <w:t>k</w:t>
      </w:r>
      <w:r w:rsidRPr="007C5753">
        <w:t>rande åtgä</w:t>
      </w:r>
      <w:r w:rsidRPr="007C5753">
        <w:t>r</w:t>
      </w:r>
      <w:r w:rsidRPr="007C5753">
        <w:t>der med 500 miljoner kronor per år.</w:t>
      </w:r>
    </w:p>
    <w:p w:rsidR="000E554D" w:rsidRPr="007C5753" w:rsidRDefault="000E554D">
      <w:pPr>
        <w:pStyle w:val="Normaltindrag"/>
      </w:pPr>
      <w:r w:rsidRPr="007C5753">
        <w:t xml:space="preserve"> </w:t>
      </w:r>
    </w:p>
    <w:p w:rsidR="000E554D" w:rsidRPr="007C5753" w:rsidRDefault="000E554D">
      <w:pPr>
        <w:pStyle w:val="Rubrik7"/>
      </w:pPr>
      <w:r w:rsidRPr="007C5753">
        <w:t>Motionerna</w:t>
      </w:r>
    </w:p>
    <w:p w:rsidR="000E554D" w:rsidRPr="007C5753" w:rsidRDefault="000E554D">
      <w:r w:rsidRPr="007C5753">
        <w:t xml:space="preserve">I en flerpartimotion 1999/2000:Ub43 (m, kd, c, fp) yrkas avslag på förslaget om </w:t>
      </w:r>
      <w:r w:rsidRPr="007C5753">
        <w:rPr>
          <w:i/>
        </w:rPr>
        <w:t>maxtaxa.</w:t>
      </w:r>
      <w:r w:rsidRPr="007C5753">
        <w:t xml:space="preserve"> Maxtaxan är enligt motionärerna orättvis och främst ett sätt att tvinga föräldrar att välja en viss form av barnomsorg. Vidare är maxtaxan ett ingrepp i den kommunala självstyrelsen som äventyrar såväl andra komm</w:t>
      </w:r>
      <w:r w:rsidRPr="007C5753">
        <w:t>u</w:t>
      </w:r>
      <w:r w:rsidRPr="007C5753">
        <w:t>nala verksamheter som kvaliteten i barnomsorgen (yrk. 1). De yrkar avslag på förslaget om statsbidrag till kommuner som tillämpar maxtaxa samt fö</w:t>
      </w:r>
      <w:r w:rsidRPr="007C5753">
        <w:t>r</w:t>
      </w:r>
      <w:r w:rsidRPr="007C5753">
        <w:t>slaget om statsbidrag till kvalitetshöjande åtgärder till kommuner som ti</w:t>
      </w:r>
      <w:r w:rsidRPr="007C5753">
        <w:t>l</w:t>
      </w:r>
      <w:r w:rsidRPr="007C5753">
        <w:t xml:space="preserve">lämpar maxtaxa (yrk. 2). Motionärerna förordar i stället införande av </w:t>
      </w:r>
      <w:r w:rsidRPr="007C5753">
        <w:t>ett barnomsorgskonto som skall omfatta alla barn i förskoleåldern och ge föräl</w:t>
      </w:r>
      <w:r w:rsidRPr="007C5753">
        <w:t>d</w:t>
      </w:r>
      <w:r w:rsidRPr="007C5753">
        <w:t>rarna möjligheter att välja barnomsorg, minska sin arbetstid eller stanna hemma under en del av barnens uppväxt. De föreslår att 40 000 kr skall utgå per barn. Maximalt 20 000 kr skall få tas ut per år. Pengarna skall kunna användas under barnets hela förskoleålder (yrk. 3). Vidare föreslås att en avdragsrätt införs för styrkta barnomsorgskostnader. Avdraget skall gälla samtliga barnomsorgskostnader oavsett tillsynsform och få gö</w:t>
      </w:r>
      <w:r w:rsidRPr="007C5753">
        <w:t>ras med max</w:t>
      </w:r>
      <w:r w:rsidRPr="007C5753">
        <w:t>i</w:t>
      </w:r>
      <w:r w:rsidRPr="007C5753">
        <w:t>malt 50 000 kr per barn och år. Avdraget skall göras i den kommunala tax</w:t>
      </w:r>
      <w:r w:rsidRPr="007C5753">
        <w:t>e</w:t>
      </w:r>
      <w:r w:rsidRPr="007C5753">
        <w:t>ringen. Kommunerna skall kompenseras för skattebortfallet. Avdragsrätten skall gälla under hela förskoleperioden. Tillsammans med barnomsorgsko</w:t>
      </w:r>
      <w:r w:rsidRPr="007C5753">
        <w:t>n</w:t>
      </w:r>
      <w:r w:rsidRPr="007C5753">
        <w:t>tot ökar avdragsrätten möjligheterna att använda andra typer av barno</w:t>
      </w:r>
      <w:r w:rsidRPr="007C5753">
        <w:t>m</w:t>
      </w:r>
      <w:r w:rsidRPr="007C5753">
        <w:t xml:space="preserve">sorgsformer än den kommunala, heter det i motionen (yrk. 4). </w:t>
      </w:r>
    </w:p>
    <w:p w:rsidR="000E554D" w:rsidRPr="007C5753" w:rsidRDefault="000E554D">
      <w:pPr>
        <w:pStyle w:val="Normaltindrag"/>
      </w:pPr>
      <w:r w:rsidRPr="007C5753">
        <w:t>Även i Kristdemokraternas motion 1999/2000:Ub44 yrkas avslag på fö</w:t>
      </w:r>
      <w:r w:rsidRPr="007C5753">
        <w:t>r</w:t>
      </w:r>
      <w:r w:rsidRPr="007C5753">
        <w:t>slaget om maxtaxa (yrkande 1 delvis). Motionärerna hänvisar till det altern</w:t>
      </w:r>
      <w:r w:rsidRPr="007C5753">
        <w:t>a</w:t>
      </w:r>
      <w:r w:rsidRPr="007C5753">
        <w:t>tiv som Kristdemokraterna tillsammans med Moderaterna, Centerpartiet och Folkpartiet har presenterat i motion 1999/2000:Ub43 och betonar vikten av att staten tillhandahåller tillräckligt med ekonomiska medel för att komm</w:t>
      </w:r>
      <w:r w:rsidRPr="007C5753">
        <w:t>u</w:t>
      </w:r>
      <w:r w:rsidRPr="007C5753">
        <w:t>nerna skall kunna fullgöra sina uppgifter (yrkande 2). I yrkandena 3–5 red</w:t>
      </w:r>
      <w:r w:rsidRPr="007C5753">
        <w:t>o</w:t>
      </w:r>
      <w:r w:rsidRPr="007C5753">
        <w:t>visas principiella utgångspunkter om barnomsorgen som ett komplement till den egna familjens omsorg m.m.</w:t>
      </w:r>
      <w:r w:rsidRPr="007C5753">
        <w:rPr>
          <w:i/>
        </w:rPr>
        <w:t xml:space="preserve"> </w:t>
      </w:r>
      <w:r w:rsidRPr="007C5753">
        <w:t>och begärs tillkännagivande om det</w:t>
      </w:r>
      <w:r w:rsidRPr="007C5753">
        <w:t xml:space="preserve"> anfö</w:t>
      </w:r>
      <w:r w:rsidRPr="007C5753">
        <w:t>r</w:t>
      </w:r>
      <w:r w:rsidRPr="007C5753">
        <w:t xml:space="preserve">da.  </w:t>
      </w:r>
    </w:p>
    <w:p w:rsidR="000E554D" w:rsidRPr="007C5753" w:rsidRDefault="000E554D">
      <w:pPr>
        <w:pStyle w:val="Normaltindrag"/>
      </w:pPr>
      <w:r w:rsidRPr="007C5753">
        <w:t xml:space="preserve">I den tidigare nämnda flerpartimotionen  1999/2000:Ub43 (m, kd, c, fp) begärs även att riksdagen beslutar  återinföra </w:t>
      </w:r>
      <w:r w:rsidRPr="007C5753">
        <w:rPr>
          <w:i/>
        </w:rPr>
        <w:t>etableringsfrihet i barnomso</w:t>
      </w:r>
      <w:r w:rsidRPr="007C5753">
        <w:rPr>
          <w:i/>
        </w:rPr>
        <w:t>r</w:t>
      </w:r>
      <w:r w:rsidRPr="007C5753">
        <w:rPr>
          <w:i/>
        </w:rPr>
        <w:t>gen</w:t>
      </w:r>
      <w:r w:rsidRPr="007C5753">
        <w:t>. Motionärerna vill ge ersättningar till privat och kooperativ barnomsorg på samma villkor som till den kommunala förskolan. Liknande förslag finns i motionerna 1999/2000:Ub44 (kd) yrkande 6 och 1999/2000:So325 (c) y</w:t>
      </w:r>
      <w:r w:rsidRPr="007C5753">
        <w:t>r</w:t>
      </w:r>
      <w:r w:rsidRPr="007C5753">
        <w:t>kande 7.</w:t>
      </w:r>
    </w:p>
    <w:p w:rsidR="000E554D" w:rsidRPr="007C5753" w:rsidRDefault="000E554D">
      <w:pPr>
        <w:pStyle w:val="Normaltindrag"/>
      </w:pPr>
      <w:r w:rsidRPr="007C5753">
        <w:t xml:space="preserve">I Folkpartiets motion 1999/2000:Ub45 yrkande 4 begärs tillkännagivande om att kommunerna själva skall få avgöra </w:t>
      </w:r>
      <w:r w:rsidRPr="007C5753">
        <w:rPr>
          <w:i/>
        </w:rPr>
        <w:t>taxeprinciper för hel- och hal</w:t>
      </w:r>
      <w:r w:rsidRPr="007C5753">
        <w:rPr>
          <w:i/>
        </w:rPr>
        <w:t>v</w:t>
      </w:r>
      <w:r w:rsidRPr="007C5753">
        <w:rPr>
          <w:i/>
        </w:rPr>
        <w:t>dagso</w:t>
      </w:r>
      <w:r w:rsidRPr="007C5753">
        <w:rPr>
          <w:i/>
        </w:rPr>
        <w:t>m</w:t>
      </w:r>
      <w:r w:rsidRPr="007C5753">
        <w:rPr>
          <w:i/>
        </w:rPr>
        <w:t xml:space="preserve">sorg. </w:t>
      </w:r>
    </w:p>
    <w:p w:rsidR="000E554D" w:rsidRPr="007C5753" w:rsidRDefault="000E554D">
      <w:pPr>
        <w:pStyle w:val="Normaltindrag"/>
      </w:pPr>
    </w:p>
    <w:p w:rsidR="000E554D" w:rsidRPr="007C5753" w:rsidRDefault="000E554D">
      <w:pPr>
        <w:pStyle w:val="Rubrik7"/>
      </w:pPr>
      <w:r w:rsidRPr="007C5753">
        <w:t>Utskottets bedömning</w:t>
      </w:r>
    </w:p>
    <w:p w:rsidR="000E554D" w:rsidRPr="007C5753" w:rsidRDefault="000E554D">
      <w:r w:rsidRPr="007C5753">
        <w:t>Som utskottet har redovisat i det föregående skall förskoleverksamhet (fö</w:t>
      </w:r>
      <w:r w:rsidRPr="007C5753">
        <w:t>r</w:t>
      </w:r>
      <w:r w:rsidRPr="007C5753">
        <w:t>skola, familjedaghem och öppen förskola) och skolbarnsomsorg (fritidshem, familjedaghem och öppen fritidsverksamhet) enligt nu gällande regler til</w:t>
      </w:r>
      <w:r w:rsidRPr="007C5753">
        <w:t>l</w:t>
      </w:r>
      <w:r w:rsidRPr="007C5753">
        <w:t>handahållas för barn i åldern 1–12 år i den omfattning det behövs med hä</w:t>
      </w:r>
      <w:r w:rsidRPr="007C5753">
        <w:t>n</w:t>
      </w:r>
      <w:r w:rsidRPr="007C5753">
        <w:t>syn till föräldrarnas förvärvsarbete eller studier eller barnets eget behov (2 a kap. 1 och 6 §§ skollagen). Verksamheterna är således ett frivilligt kompl</w:t>
      </w:r>
      <w:r w:rsidRPr="007C5753">
        <w:t>e</w:t>
      </w:r>
      <w:r w:rsidRPr="007C5753">
        <w:t>ment för de föräldrar och barn som behöver det. Förskoleverksamhetens och skolbarnsomsorgens uppgift är att ge barn god omsorg och stim</w:t>
      </w:r>
      <w:r w:rsidRPr="007C5753">
        <w:t>ulera deras utveckling och lärande. Verksamheterna har också en stor social betydelse genom att de bidrar till att utjämna skillnader i uppväxtvillkor för barn i olika befolkningsgrupper och skapar mötesplatser för barn med olika etnisk, kult</w:t>
      </w:r>
      <w:r w:rsidRPr="007C5753">
        <w:t>u</w:t>
      </w:r>
      <w:r w:rsidRPr="007C5753">
        <w:t>rell och social tillhörighet. Barnomsorgen har också stor betydelse för bar</w:t>
      </w:r>
      <w:r w:rsidRPr="007C5753">
        <w:t>n</w:t>
      </w:r>
      <w:r w:rsidRPr="007C5753">
        <w:t xml:space="preserve">familjernas ekonomi och jämställdheten mellan kvinnor och män. </w:t>
      </w:r>
    </w:p>
    <w:p w:rsidR="000E554D" w:rsidRPr="007C5753" w:rsidRDefault="000E554D">
      <w:pPr>
        <w:pStyle w:val="Normaltindrag"/>
      </w:pPr>
      <w:r w:rsidRPr="007C5753">
        <w:t>Utskottet vill peka på att omfattande reformarbete har bedrivits under s</w:t>
      </w:r>
      <w:r w:rsidRPr="007C5753">
        <w:t>e</w:t>
      </w:r>
      <w:r w:rsidRPr="007C5753">
        <w:t>nare år i syfte att vidareutveckla förskoleverksamhetens och skolbarnso</w:t>
      </w:r>
      <w:r w:rsidRPr="007C5753">
        <w:t>m</w:t>
      </w:r>
      <w:r w:rsidRPr="007C5753">
        <w:t>sorgens pedagogiska roll. Förskoleklassen har införts som en frivillig sko</w:t>
      </w:r>
      <w:r w:rsidRPr="007C5753">
        <w:t>l</w:t>
      </w:r>
      <w:r w:rsidRPr="007C5753">
        <w:t>form. Grundskolans läroplan har anpassats till att också omfatta försk</w:t>
      </w:r>
      <w:r w:rsidRPr="007C5753">
        <w:t>o</w:t>
      </w:r>
      <w:r w:rsidRPr="007C5753">
        <w:t>leklassen och fritidshemmet. År 1998 fick förskolan sin första läroplan (Lpfö 98). Genom läroplanen intar förskolan sin plats som det första steget i sa</w:t>
      </w:r>
      <w:r w:rsidRPr="007C5753">
        <w:t>m</w:t>
      </w:r>
      <w:r w:rsidRPr="007C5753">
        <w:t xml:space="preserve">hällets samlade utbildningssystem för barn, ungdomar och vuxna. Enligt utskottets uppfattning kompletterar förskolan och familjen varandra. </w:t>
      </w:r>
      <w:r w:rsidRPr="007C5753">
        <w:t xml:space="preserve">Detta framgår också av skrivningarna i läroplanen liksom att verksamheten skall ta hänsyn till barnens olika behov och förutsättningar. </w:t>
      </w:r>
    </w:p>
    <w:p w:rsidR="000E554D" w:rsidRPr="007C5753" w:rsidRDefault="000E554D">
      <w:pPr>
        <w:pStyle w:val="Normaltindrag"/>
      </w:pPr>
      <w:r w:rsidRPr="007C5753">
        <w:t>Utskottet vill i sammanhanget framhålla att Sverige har fått internationellt erkännande för sin förskoleverksamhet. Sverige ingår för närvarande til</w:t>
      </w:r>
      <w:r w:rsidRPr="007C5753">
        <w:t>l</w:t>
      </w:r>
      <w:r w:rsidRPr="007C5753">
        <w:t>sammans med elva andra länder i en stor jämförande OECD-studie av ver</w:t>
      </w:r>
      <w:r w:rsidRPr="007C5753">
        <w:t>k</w:t>
      </w:r>
      <w:r w:rsidRPr="007C5753">
        <w:t>samheter för förskolebarn. I en rapport hösten 1999 (</w:t>
      </w:r>
      <w:r w:rsidRPr="007C5753">
        <w:rPr>
          <w:i/>
        </w:rPr>
        <w:t>Early Childhood Education and Care Policy in Swede</w:t>
      </w:r>
      <w:r w:rsidRPr="007C5753">
        <w:t>n) framhåller OECD-experterna mån</w:t>
      </w:r>
      <w:r w:rsidRPr="007C5753">
        <w:t>g</w:t>
      </w:r>
      <w:r w:rsidRPr="007C5753">
        <w:t>falden och flexibiliteten i det svenska systemet  Det finns en mångfald fo</w:t>
      </w:r>
      <w:r w:rsidRPr="007C5753">
        <w:t>r</w:t>
      </w:r>
      <w:r w:rsidRPr="007C5753">
        <w:t xml:space="preserve">mer och inriktningar som är anpassade till barnens och familjernas behov, nattöppna förskolor för skiftarbetare och språkprogram för invandrarbarn nämns som exempel. Även innehållet är variationsrikt menar experterna, och nämner </w:t>
      </w:r>
      <w:r w:rsidRPr="007C5753">
        <w:t>förskolor som satsar på ekologi, data, miljö eller använder  en sä</w:t>
      </w:r>
      <w:r w:rsidRPr="007C5753">
        <w:t>r</w:t>
      </w:r>
      <w:r w:rsidRPr="007C5753">
        <w:t>skild pedagogisk metod som Montessori eller Reggio Emilia-inspirerad pedagogik. Den svenska förskoleverksamheten anpassar sig enligt experterna smidigt och flexibelt till barns och föräldrars behov.</w:t>
      </w:r>
    </w:p>
    <w:p w:rsidR="000E554D" w:rsidRPr="007C5753" w:rsidRDefault="000E554D">
      <w:pPr>
        <w:pStyle w:val="Normaltindrag"/>
      </w:pPr>
      <w:r w:rsidRPr="007C5753">
        <w:t xml:space="preserve">Skolverket har i rapporten </w:t>
      </w:r>
      <w:r w:rsidRPr="007C5753">
        <w:rPr>
          <w:i/>
        </w:rPr>
        <w:t>Avgifter i förskola och fritidshem 1999</w:t>
      </w:r>
      <w:r w:rsidRPr="007C5753">
        <w:t xml:space="preserve"> visat att avgifterna har genomgått stora förändringar under 1990-talet. En tydlig te</w:t>
      </w:r>
      <w:r w:rsidRPr="007C5753">
        <w:t>n</w:t>
      </w:r>
      <w:r w:rsidRPr="007C5753">
        <w:t>dens har varit utvecklingen mot alltmer tidsrelaterade taxor. Skolverket anser att utvecklingen av de tidsrelaterade taxorna speglar en syn på förskolan och fritidshemmet som går tvärs emot det reformarbete som pågår. Avgifter som används för att styra närvarotiderna riskerar att inte ta hänsyn till det ped</w:t>
      </w:r>
      <w:r w:rsidRPr="007C5753">
        <w:t>a</w:t>
      </w:r>
      <w:r w:rsidRPr="007C5753">
        <w:t>gogiska innehållet i verksamheterna. Skolverket anser också att avgiftsskil</w:t>
      </w:r>
      <w:r w:rsidRPr="007C5753">
        <w:t>l</w:t>
      </w:r>
      <w:r w:rsidRPr="007C5753">
        <w:t>na</w:t>
      </w:r>
      <w:r w:rsidRPr="007C5753">
        <w:t>derna mellan kommunerna är så stora att det kan ifrågasättas om kravet på lika tillgång till barnomsorg, oavsett i vilken kommun en familj bor, är up</w:t>
      </w:r>
      <w:r w:rsidRPr="007C5753">
        <w:t>p</w:t>
      </w:r>
      <w:r w:rsidRPr="007C5753">
        <w:t xml:space="preserve">fyllt. </w:t>
      </w:r>
    </w:p>
    <w:p w:rsidR="000E554D" w:rsidRPr="007C5753" w:rsidRDefault="000E554D">
      <w:pPr>
        <w:pStyle w:val="Normaltindrag"/>
      </w:pPr>
      <w:r w:rsidRPr="007C5753">
        <w:t>Utskottet delar regeringens uppfattning att en maxtaxa med låga och e</w:t>
      </w:r>
      <w:r w:rsidRPr="007C5753">
        <w:t>n</w:t>
      </w:r>
      <w:r w:rsidRPr="007C5753">
        <w:t>hetliga avgifter kommer att medföra att barnens närvarotider blir mindre splittrade och att verksamheten i förskolan eller fritidshemmet lättare kan läggas upp utifrån pedagogiska överväganden.  En låg avgift i förskolever</w:t>
      </w:r>
      <w:r w:rsidRPr="007C5753">
        <w:t>k</w:t>
      </w:r>
      <w:r w:rsidRPr="007C5753">
        <w:t>samhet och skolbarnsomsorg kommer vidare att innebära en avsevärd ek</w:t>
      </w:r>
      <w:r w:rsidRPr="007C5753">
        <w:t>o</w:t>
      </w:r>
      <w:r w:rsidRPr="007C5753">
        <w:t xml:space="preserve">nomisk standardhöjning för merparten av alla barnfamiljer. Genom den konstruktion av maxtaxan som föreslås med dels ett tak, dels en begränsning av barnomsorgsavgiften till en viss, högsta andel av inkomsten garanteras </w:t>
      </w:r>
      <w:r w:rsidRPr="007C5753">
        <w:t xml:space="preserve">att alla, även de med de allra lägsta inkomsterna får del av avgiftssänkningarna. </w:t>
      </w:r>
    </w:p>
    <w:p w:rsidR="000E554D" w:rsidRPr="007C5753" w:rsidRDefault="000E554D">
      <w:pPr>
        <w:pStyle w:val="Normaltindrag"/>
      </w:pPr>
      <w:r w:rsidRPr="007C5753">
        <w:t>Förutom pedagogiska och familjeekonomiska motiv för införande av en maxtaxa anför regeringen även arbetsmarknads- och jämställdhetsskäl. Reg</w:t>
      </w:r>
      <w:r w:rsidRPr="007C5753">
        <w:t>e</w:t>
      </w:r>
      <w:r w:rsidRPr="007C5753">
        <w:t>ringen anför bl.a. att sänkta marginaleffekter ökar det privatekonomiska utbytet av förvärvsarbete. När avgifterna sänks för förskoleverksamhet och skolbarnsomsorgen kan marginaleffekterna vid en inkomstökning komma att minska för familjerna. Det medger ökad flexibilitet för familjerna att själva ta ställning till hur man vill använda det ökade utrymmet.</w:t>
      </w:r>
    </w:p>
    <w:p w:rsidR="000E554D" w:rsidRPr="007C5753" w:rsidRDefault="000E554D">
      <w:pPr>
        <w:pStyle w:val="Normaltindrag"/>
      </w:pPr>
      <w:r w:rsidRPr="007C5753">
        <w:t>Utskottet har ingen annan uppfattning än regeringen beträffande införande av ett särskilt statsbidrag för kvalitetssäkrande åtgärder för de kommuner som t</w:t>
      </w:r>
      <w:r w:rsidRPr="007C5753">
        <w:t xml:space="preserve">illämpar systemet med maxtaxa. Medlen skall främst användas för personalförstärkningar inom förskoleverksamheten och skolbarnsomsorgen samt till kompetenshöjande åtgärder för personal. </w:t>
      </w:r>
    </w:p>
    <w:p w:rsidR="000E554D" w:rsidRPr="007C5753" w:rsidRDefault="000E554D">
      <w:pPr>
        <w:pStyle w:val="Normaltindrag"/>
      </w:pPr>
      <w:r w:rsidRPr="007C5753">
        <w:t>Utskottet vill i sammanhanget peka på att regeringen i budgetpropositionen för år 2001 (prop. 2000/01:1 utg.omr. 16) har föreslagit ett särskilt anslag för bidrag till personalförstärkningar i skola och fritidshem. Avsikten är att statsbidraget stegvis skall tillföra kommunerna ökade resurser med en mi</w:t>
      </w:r>
      <w:r w:rsidRPr="007C5753">
        <w:t>l</w:t>
      </w:r>
      <w:r w:rsidRPr="007C5753">
        <w:t xml:space="preserve">jard kronor per läsår i fem år, med start höstterminen 2001. Efter fem år skall bidraget infogas i det generella statsbidraget och blir då nivåhöjande. </w:t>
      </w:r>
    </w:p>
    <w:p w:rsidR="000E554D" w:rsidRPr="007C5753" w:rsidRDefault="000E554D">
      <w:pPr>
        <w:pStyle w:val="Normaltindrag"/>
      </w:pPr>
      <w:r w:rsidRPr="007C5753">
        <w:t>Utskottet noterar att en särskild utredare har till uppgift att göra en analys av det ekonomiska familjestödet till barnfamiljer (dir. 2000:16). De stöd som skall analyseras är de allmänna barnbidragen, underhållsstödet och bostad</w:t>
      </w:r>
      <w:r w:rsidRPr="007C5753">
        <w:t>s</w:t>
      </w:r>
      <w:r w:rsidRPr="007C5753">
        <w:t>bidraget till barnfamiljer. Enligt direktiven skall utredningen särskilt beakta stödens träffsäkerhet och marginaleffekter samt deras effekt på arbetskraft</w:t>
      </w:r>
      <w:r w:rsidRPr="007C5753">
        <w:t>s</w:t>
      </w:r>
      <w:r w:rsidRPr="007C5753">
        <w:t>utbudet. Förslaget till maxtaxa, ändrade skatteregler, eventuella ändringar av socialbidragsreglerna och andra omvärldsfaktorer av betydelse för barnf</w:t>
      </w:r>
      <w:r w:rsidRPr="007C5753">
        <w:t>a</w:t>
      </w:r>
      <w:r w:rsidRPr="007C5753">
        <w:t xml:space="preserve">miljernas ekonomi skall beaktas i analysen. Utredaren skall lämna en slutlig redovisning av uppdraget den 28 februari 2001. </w:t>
      </w:r>
    </w:p>
    <w:p w:rsidR="000E554D" w:rsidRPr="007C5753" w:rsidRDefault="000E554D">
      <w:pPr>
        <w:pStyle w:val="Normaltindrag"/>
      </w:pPr>
      <w:r w:rsidRPr="007C5753">
        <w:t xml:space="preserve">Utskottet vill också peka på att hela reformen med maxtaxa och allmän förskola </w:t>
      </w:r>
      <w:r w:rsidRPr="007C5753">
        <w:t>m.m. skall följas upp av Skolverket.</w:t>
      </w:r>
    </w:p>
    <w:p w:rsidR="000E554D" w:rsidRPr="007C5753" w:rsidRDefault="000E554D">
      <w:pPr>
        <w:pStyle w:val="Normaltindrag"/>
      </w:pPr>
      <w:r w:rsidRPr="007C5753">
        <w:t>Utskottet hänvisar också till vad socialförsäkringsutskottet har anfört. E</w:t>
      </w:r>
      <w:r w:rsidRPr="007C5753">
        <w:t>n</w:t>
      </w:r>
      <w:r w:rsidRPr="007C5753">
        <w:t>ligt socialförsäkringsutskottet kommer ett system med maxtaxa i den utfor</w:t>
      </w:r>
      <w:r w:rsidRPr="007C5753">
        <w:t>m</w:t>
      </w:r>
      <w:r w:rsidRPr="007C5753">
        <w:t>ning som regeringen nu föreslår att utgöra ett viktigt komplement till nuv</w:t>
      </w:r>
      <w:r w:rsidRPr="007C5753">
        <w:t>a</w:t>
      </w:r>
      <w:r w:rsidRPr="007C5753">
        <w:t>rande delar i familjepolitiken. Socialförsäkringsutskottet anför bl.a. följa</w:t>
      </w:r>
      <w:r w:rsidRPr="007C5753">
        <w:t>n</w:t>
      </w:r>
      <w:r w:rsidRPr="007C5753">
        <w:t>de:</w:t>
      </w:r>
      <w:r w:rsidRPr="007C5753">
        <w:br/>
        <w:t>”Genom att begränsa avgifterna i förskoleverksamheten och skolbarnso</w:t>
      </w:r>
      <w:r w:rsidRPr="007C5753">
        <w:t>m</w:t>
      </w:r>
      <w:r w:rsidRPr="007C5753">
        <w:t>sorgen sätts barnen i centrum, i första hand genom att i de kommuner där maxtaxa införs kan alla barn få tillgång till verksamheten, såväl kommunalt som enskilt bedriven. Förutom att sänkning av avgifterna innebä</w:t>
      </w:r>
      <w:r w:rsidRPr="007C5753">
        <w:t>r en avs</w:t>
      </w:r>
      <w:r w:rsidRPr="007C5753">
        <w:t>e</w:t>
      </w:r>
      <w:r w:rsidRPr="007C5753">
        <w:t>värd ekonomisk standardhöjning för de flesta barnfamiljer så minskar samt</w:t>
      </w:r>
      <w:r w:rsidRPr="007C5753">
        <w:t>i</w:t>
      </w:r>
      <w:r w:rsidRPr="007C5753">
        <w:t>digt de marginaleffekter som tidsrelaterade och inkomstrelaterade avgifter ger upphov till. Det är nämligen viktigt att familjepolitiken, samtidigt som den möjliggör för båda föräldrarna att kombinera förvärvsarbete och föräl</w:t>
      </w:r>
      <w:r w:rsidRPr="007C5753">
        <w:t>d</w:t>
      </w:r>
      <w:r w:rsidRPr="007C5753">
        <w:t xml:space="preserve">raskap, även stimulerar förvärvsarbete så att Sverige fortsatt har råd med en god välfärd.”  </w:t>
      </w:r>
    </w:p>
    <w:p w:rsidR="000E554D" w:rsidRPr="007C5753" w:rsidRDefault="000E554D">
      <w:pPr>
        <w:pStyle w:val="Normaltindrag"/>
      </w:pPr>
      <w:r w:rsidRPr="007C5753">
        <w:t>Med det anförda anser utskottet att riksdagen bör godkänna regeringens förslag till statsbidrag till kommuner</w:t>
      </w:r>
      <w:r w:rsidRPr="007C5753">
        <w:t xml:space="preserve"> som tillämpar maxtaxa samt statsbidrag till kvalitetssäkrande åtgärder för kommuner som tillämpar maxtaxa och avslå motionerna 1999/2000:Ub43 yrkandena 1–4, 1999/2000:Ub44 yrkande 1 (de</w:t>
      </w:r>
      <w:r w:rsidRPr="007C5753">
        <w:t>l</w:t>
      </w:r>
      <w:r w:rsidRPr="007C5753">
        <w:t xml:space="preserve">vis) och 2–5. </w:t>
      </w:r>
    </w:p>
    <w:p w:rsidR="000E554D" w:rsidRPr="007C5753" w:rsidRDefault="000E554D">
      <w:pPr>
        <w:pStyle w:val="Normaltindrag"/>
      </w:pPr>
      <w:r w:rsidRPr="007C5753">
        <w:t xml:space="preserve">Utskottet vill beträffande  frågan om </w:t>
      </w:r>
      <w:r w:rsidRPr="007C5753">
        <w:rPr>
          <w:i/>
        </w:rPr>
        <w:t>återinförande av etableringsfrihet inom bar</w:t>
      </w:r>
      <w:r w:rsidRPr="007C5753">
        <w:rPr>
          <w:i/>
        </w:rPr>
        <w:t>n</w:t>
      </w:r>
      <w:r w:rsidRPr="007C5753">
        <w:rPr>
          <w:i/>
        </w:rPr>
        <w:t>omsorgen</w:t>
      </w:r>
      <w:r w:rsidRPr="007C5753">
        <w:t xml:space="preserve">  anföra följande. </w:t>
      </w:r>
    </w:p>
    <w:p w:rsidR="000E554D" w:rsidRPr="007C5753" w:rsidRDefault="000E554D">
      <w:pPr>
        <w:pStyle w:val="Normaltindrag"/>
      </w:pPr>
      <w:r w:rsidRPr="007C5753">
        <w:t>Riksdagen beslutade hösten 1994 efter förslag av regeringen, att fr.o.m. den 1 januari 1995 upphäva lagen (1994:553) om vårdnadsbidrag som trätt i kraft den 1 juli 1994. Likaså upphävdes av riksdagen tidigare antagna b</w:t>
      </w:r>
      <w:r w:rsidRPr="007C5753">
        <w:t>e</w:t>
      </w:r>
      <w:r w:rsidRPr="007C5753">
        <w:t xml:space="preserve">stämmelser i 18 § socialtjänstlagen om skyldighet för kommunerna att ge bidrag till enskilda förskolor m.m. som skulle ha trätt i kraft den 1 januari 1995. I stället infördes nuvarande bestämmelser om att kommunerna efter egen bedömning kan lämna bidrag till enskild förskoleverksamhet (prop. 1994/95:61, bet. SoU8, rskr. 105). Utskottet har tidigare behandlat liknande motionsyrkanden om återinförande av skyldighet för kommunerna att ge stöd för alternativa barnomsorgsformer (bl.a. bet. 1998/99:UbU10 s. 9). </w:t>
      </w:r>
      <w:r w:rsidRPr="007C5753">
        <w:t>Utskottet framhöll bl.a. att enskild barnomsorg kan berika barnomsorgen och bidra till en positiv utveckling. Utskottet fann emellertid inte anledning att ändra reglerna om att det är kommunen som avgör om bidrag kan lämnas till e</w:t>
      </w:r>
      <w:r w:rsidRPr="007C5753">
        <w:t>n</w:t>
      </w:r>
      <w:r w:rsidRPr="007C5753">
        <w:t>skild förskoleverksamhet (2 a kap. 17 § skollagen). Utskottet har ingen annan uppfattning nu. Utskottet föreslår att riksdagen avslår motionerna 1999/2000:</w:t>
      </w:r>
      <w:r w:rsidRPr="007C5753">
        <w:br/>
        <w:t>Ub43 yrkande 5, 1999/2000:Ub44 yrkande 6 och 1999/2000:So325 yrkande 7.</w:t>
      </w:r>
    </w:p>
    <w:p w:rsidR="000E554D" w:rsidRPr="007C5753" w:rsidRDefault="000E554D">
      <w:pPr>
        <w:pStyle w:val="Normaltindrag"/>
      </w:pPr>
      <w:r w:rsidRPr="007C5753">
        <w:t xml:space="preserve">När det gäller </w:t>
      </w:r>
      <w:r w:rsidRPr="007C5753">
        <w:rPr>
          <w:i/>
        </w:rPr>
        <w:t>taxeprinciper för hel- eller halvdagsomsorg</w:t>
      </w:r>
      <w:r w:rsidRPr="007C5753">
        <w:t xml:space="preserve"> vill utskottet anföra följande. </w:t>
      </w:r>
    </w:p>
    <w:p w:rsidR="000E554D" w:rsidRPr="007C5753" w:rsidRDefault="000E554D">
      <w:pPr>
        <w:pStyle w:val="Normaltindrag"/>
      </w:pPr>
      <w:r w:rsidRPr="007C5753">
        <w:t>Enligt utskottets uppfattning finns det även efter införande av maxtaxa och skyldigheten att tillhandahålla en avgiftsfri allmän förskola m.m. en frihet för kommunerna att besluta i avgiftsfrågor inom barnomsorgen. Utskottet vill peka på att införande av maxtaxa är frivilligt för kommunerna. De komm</w:t>
      </w:r>
      <w:r w:rsidRPr="007C5753">
        <w:t>u</w:t>
      </w:r>
      <w:r w:rsidRPr="007C5753">
        <w:t>ner som väljer att tillämpa maxtaxa kan inte ta ut en avgift över ett högsta angivet tak. Däremot är det möjligt att ta ut lägre avgifter, eller ingen avgift alls. Det finns också möjlighet att inom maxtaxans ram t.ex. införa lägre avgift för barn med korta vistelsetider eller erbjuda betalningsfria månader. Vidare har kommunerna möjlighet att ta ut avgifter för den del av förskol</w:t>
      </w:r>
      <w:r w:rsidRPr="007C5753">
        <w:t>e</w:t>
      </w:r>
      <w:r w:rsidRPr="007C5753">
        <w:t>verksamheten som överstiger den lagreglerade tiden om minst 525 timmar per år för allmän förskola. Avgifterna skall vara skälig</w:t>
      </w:r>
      <w:r w:rsidRPr="007C5753">
        <w:t xml:space="preserve">a och får inte överstiga kommunens självkostnader (2 a kap. 10 § skollagen). Utskottet anser att riksdagen bör avslå motion 1999/2000:Ub45 yrkande 4. </w:t>
      </w:r>
    </w:p>
    <w:p w:rsidR="000E554D" w:rsidRPr="007C5753" w:rsidRDefault="000E554D">
      <w:pPr>
        <w:pStyle w:val="Rubrik2"/>
      </w:pPr>
      <w:bookmarkStart w:id="28" w:name="_Toc498853151"/>
      <w:r w:rsidRPr="007C5753">
        <w:t>Motionsyrkanden om förskolans läroplan m.m.</w:t>
      </w:r>
      <w:bookmarkEnd w:id="28"/>
    </w:p>
    <w:p w:rsidR="000E554D" w:rsidRPr="007C5753" w:rsidRDefault="000E554D">
      <w:r w:rsidRPr="007C5753">
        <w:t>I Kristdemokraternas motion 1999/2000:Ub44 (yrk. 7) begärs ett tillkännag</w:t>
      </w:r>
      <w:r w:rsidRPr="007C5753">
        <w:t>i</w:t>
      </w:r>
      <w:r w:rsidRPr="007C5753">
        <w:t xml:space="preserve">vande om </w:t>
      </w:r>
      <w:r w:rsidRPr="007C5753">
        <w:rPr>
          <w:i/>
        </w:rPr>
        <w:t>förskolans kvalitet</w:t>
      </w:r>
      <w:r w:rsidRPr="007C5753">
        <w:t>. Motionärerna menar att en alltför stark bet</w:t>
      </w:r>
      <w:r w:rsidRPr="007C5753">
        <w:t>o</w:t>
      </w:r>
      <w:r w:rsidRPr="007C5753">
        <w:t xml:space="preserve">ning av förskolans pedagogiska verksamhet inte får ske på bekostnad av barnens behov av omsorg och omvårdnad samt den fria lekens betydelse för barnens utveckling. </w:t>
      </w:r>
    </w:p>
    <w:p w:rsidR="000E554D" w:rsidRPr="007C5753" w:rsidRDefault="000E554D">
      <w:pPr>
        <w:pStyle w:val="Normaltindrag"/>
      </w:pPr>
      <w:r w:rsidRPr="007C5753">
        <w:t>U t s k o t t e t  erinrar om att det framgår av förskolans läroplan (Lpfö 98) att förskolans uppdrag är att erbjuda barnen en verksamhet som skall vara rolig, trygg och lärorik för alla barn som deltar. Förskolan skall erbjuda barnen en god pedagogisk verksamhet, där oms</w:t>
      </w:r>
      <w:r w:rsidRPr="007C5753">
        <w:t>org, fostran och lärande bi</w:t>
      </w:r>
      <w:r w:rsidRPr="007C5753">
        <w:t>l</w:t>
      </w:r>
      <w:r w:rsidRPr="007C5753">
        <w:t>dar en helhet. Utskottet föreslår att riksdagen avslår yrkandet.</w:t>
      </w:r>
    </w:p>
    <w:p w:rsidR="000E554D" w:rsidRPr="007C5753" w:rsidRDefault="000E554D">
      <w:r w:rsidRPr="007C5753">
        <w:t xml:space="preserve">Folkpartiet betonar vikten av tydliga </w:t>
      </w:r>
      <w:r w:rsidRPr="007C5753">
        <w:rPr>
          <w:i/>
        </w:rPr>
        <w:t>mål för förskolan</w:t>
      </w:r>
      <w:r w:rsidRPr="007C5753">
        <w:t xml:space="preserve"> (mot. 1999/2000:</w:t>
      </w:r>
      <w:r w:rsidRPr="007C5753">
        <w:br/>
        <w:t>Ub45 yrk. 2 och 1999/2000:Ub294 yrk. 2). Det bör enligt motionärerna finnas två typer av mål för verksamheten. Ett mål som anger inriktningen på förskolans pedagogiska verksamhet och samtidigt uttrycker en önskad kv</w:t>
      </w:r>
      <w:r w:rsidRPr="007C5753">
        <w:t>a</w:t>
      </w:r>
      <w:r w:rsidRPr="007C5753">
        <w:t>litetsutveckling (”mål att sträva mot”). Det andra målet skall utgå från det enskilda barnets förutsättningar och uttrycka vad barnet skall ha uppnått när det lämnar fö</w:t>
      </w:r>
      <w:r w:rsidRPr="007C5753">
        <w:t>r</w:t>
      </w:r>
      <w:r w:rsidRPr="007C5753">
        <w:t xml:space="preserve">skolan (”mål att uppnå”). </w:t>
      </w:r>
    </w:p>
    <w:p w:rsidR="000E554D" w:rsidRPr="007C5753" w:rsidRDefault="000E554D">
      <w:pPr>
        <w:pStyle w:val="Normaltindrag"/>
      </w:pPr>
      <w:r w:rsidRPr="007C5753">
        <w:t>U t s k o t t e t  vill i sammanhanget peka på att en särskild ar</w:t>
      </w:r>
      <w:r w:rsidRPr="007C5753">
        <w:t xml:space="preserve">betsgrupp har tillsatts inom Utbildningsdepartementet med uppdrag att göra en översyn av läroplanerna som styrinstrument. Uppdraget skall redovisas senast den 31 maj 2001. Vidare pågår en översyn av skollagen. Skollagskommittén (dir. 1999:15) skall redovisa sitt arbete senast den 1 maj 2001. </w:t>
      </w:r>
    </w:p>
    <w:p w:rsidR="000E554D" w:rsidRPr="007C5753" w:rsidRDefault="000E554D">
      <w:pPr>
        <w:pStyle w:val="Normaltindrag"/>
      </w:pPr>
      <w:r w:rsidRPr="007C5753">
        <w:t>Utskottet avstyrkte och riksdagen avslog våren 1998 i samband med b</w:t>
      </w:r>
      <w:r w:rsidRPr="007C5753">
        <w:t>e</w:t>
      </w:r>
      <w:r w:rsidRPr="007C5753">
        <w:t>handlingen av läroplan för förskolan ett motsvarande motionsyrkande om införande av ”mål att uppnå”. Utskottet anförde då att avsikten med mål att uppnå när det gäller skolan, är att målen skall kunna utvärderas och utgöra grunden för en resultatbedömning. I förskolan är det inte det enskilda barnets resultat som skall utvärderas och inga betyg eller omdömen skall utfärdas. Utskottet instämde därför med regeringen i bedömningen att läroplanen för förskolan endast skall innehålla en typ av mål, nämligen mål</w:t>
      </w:r>
      <w:r w:rsidRPr="007C5753">
        <w:t xml:space="preserve"> att sträva mot för det enskilda barnets utveckling och lärande (bet. 1997/98:UbU16 s. 9). Utskottet finner inte skäl att ändra sitt tidigare ställningstagande. Riksdagen bör avslå yrka</w:t>
      </w:r>
      <w:r w:rsidRPr="007C5753">
        <w:t>n</w:t>
      </w:r>
      <w:r w:rsidRPr="007C5753">
        <w:t>dena.</w:t>
      </w:r>
    </w:p>
    <w:p w:rsidR="000E554D" w:rsidRPr="007C5753" w:rsidRDefault="000E554D">
      <w:r w:rsidRPr="007C5753">
        <w:t xml:space="preserve">I flera motioner finns förslag om tillkännagivanden beträffande </w:t>
      </w:r>
      <w:r w:rsidRPr="007C5753">
        <w:rPr>
          <w:i/>
        </w:rPr>
        <w:t xml:space="preserve">förskolans personal m.m. </w:t>
      </w:r>
      <w:r w:rsidRPr="007C5753">
        <w:t>Folkpartiet anser att förskollärare skall ha det pedagogiska ansvaret i förskolan. Förskollärare har efter tre års högskoleutbildning en pedagogisk kompetens att lära och utveckla barn (mot. 1999/2000:Ub45 yrk. 1 och 1999/2000:Ub801 yrk. 6). All personal inom förskolan skall vara hö</w:t>
      </w:r>
      <w:r w:rsidRPr="007C5753">
        <w:t>g</w:t>
      </w:r>
      <w:r w:rsidRPr="007C5753">
        <w:t>skoleutbildad (mot. 1999/2000:Ub294 yrk. 1). Vikten av att öka andelen förskollärare inom förskolan betonas. Det är viktigt att barnskötare ges mö</w:t>
      </w:r>
      <w:r w:rsidRPr="007C5753">
        <w:t>j</w:t>
      </w:r>
      <w:r w:rsidRPr="007C5753">
        <w:t>lighet till vidareutbildning till förskollärare (mot. 19</w:t>
      </w:r>
      <w:r w:rsidRPr="007C5753">
        <w:t>99/2000:Ub801 yrk. 8). Centerpartiet anser att alla personalkategorier har en viktig uppgift i försk</w:t>
      </w:r>
      <w:r w:rsidRPr="007C5753">
        <w:t>o</w:t>
      </w:r>
      <w:r w:rsidRPr="007C5753">
        <w:t>lan och det skall finnas olika personalgrupper representerade i verksamheten och i arbetslaget. Det bör finnas krav på att det i förskoleverksamheten finns förskollärare, något som också bör återspeglas i läroplanen med särskilda riktlinjer för förskollärare (mot. 1999/2000:Ub810 yrk. 1). Kristdemokrate</w:t>
      </w:r>
      <w:r w:rsidRPr="007C5753">
        <w:t>r</w:t>
      </w:r>
      <w:r w:rsidRPr="007C5753">
        <w:t>na anser (mot. 1999/2000:Ub44 yrk. 8) att barnskötare och förskollärare, med sina olika specialiteter, mås</w:t>
      </w:r>
      <w:r w:rsidRPr="007C5753">
        <w:t>te ges goda möjligheter till vidareutbildning. Kommunerna måste också se till att de som verkar i familjedaghem eller i kooperativa former får til</w:t>
      </w:r>
      <w:r w:rsidRPr="007C5753">
        <w:t>l</w:t>
      </w:r>
      <w:r w:rsidRPr="007C5753">
        <w:t xml:space="preserve">gång till vidareutbildning. </w:t>
      </w:r>
    </w:p>
    <w:p w:rsidR="000E554D" w:rsidRPr="007C5753" w:rsidRDefault="000E554D">
      <w:pPr>
        <w:pStyle w:val="Normaltindrag"/>
      </w:pPr>
      <w:r w:rsidRPr="007C5753">
        <w:t>U t s k o t t e t  hänvisar till sitt ställningstagande i samband med behan</w:t>
      </w:r>
      <w:r w:rsidRPr="007C5753">
        <w:t>d</w:t>
      </w:r>
      <w:r w:rsidRPr="007C5753">
        <w:t>lingen av läroplanen då det gällde liknande motionsyrkanden om förskollär</w:t>
      </w:r>
      <w:r w:rsidRPr="007C5753">
        <w:t>a</w:t>
      </w:r>
      <w:r w:rsidRPr="007C5753">
        <w:t>res pedagogiska ansvar och särskilda riktlinjer som vänder sig till förskoll</w:t>
      </w:r>
      <w:r w:rsidRPr="007C5753">
        <w:t>ä</w:t>
      </w:r>
      <w:r w:rsidRPr="007C5753">
        <w:t>raren (bet. 1997/98:UbU16 s. 10). Utsko</w:t>
      </w:r>
      <w:r w:rsidRPr="007C5753">
        <w:t>t</w:t>
      </w:r>
      <w:r w:rsidRPr="007C5753">
        <w:t>tet anförde bl.a. följande.</w:t>
      </w:r>
    </w:p>
    <w:p w:rsidR="000E554D" w:rsidRPr="007C5753" w:rsidRDefault="000E554D">
      <w:pPr>
        <w:pStyle w:val="Citat"/>
      </w:pPr>
      <w:r w:rsidRPr="007C5753">
        <w:t>Att förskolan nu får en läroplan är ett uttryck för de krav som ställs på att den pedagogiska verksamheten skall ha hög kvalitet. – – – Kommunerna har ansvar för att kvaliteten i förskolan utvecklas. Utskottet vill betona att det ankommer på dem att organisera verksamheten och anskaffa den k</w:t>
      </w:r>
      <w:r w:rsidRPr="007C5753">
        <w:t>ompetens som behövs för att målen i läroplanen skall kunna nås. I likhet med regerin</w:t>
      </w:r>
      <w:r w:rsidRPr="007C5753">
        <w:t>g</w:t>
      </w:r>
      <w:r w:rsidRPr="007C5753">
        <w:t>en utgår utskottet från att kommunerna satsar på välutbildad personal för att garantera hög professionalitet. Som regeringen anmärker är arbetslaget i dag det vanligaste sättet att organisera arbetet i förskolan. Det är därför enligt utskottets mening naturligt att riktlinjerna i läroplanen vänder sig till arbet</w:t>
      </w:r>
      <w:r w:rsidRPr="007C5753">
        <w:t>s</w:t>
      </w:r>
      <w:r w:rsidRPr="007C5753">
        <w:t>laget.</w:t>
      </w:r>
    </w:p>
    <w:p w:rsidR="000E554D" w:rsidRPr="007C5753" w:rsidRDefault="000E554D">
      <w:r w:rsidRPr="007C5753">
        <w:t xml:space="preserve">Utskottet erinrar vidare om att det i 2 a kap. 3 § skollagen föreskrivs att det inom förskoleverksamheten </w:t>
      </w:r>
      <w:r w:rsidRPr="007C5753">
        <w:t>skall finnas personal med sådan utbildning eller erfarenhet att barnens behov av omsorg och en god pedagogisk verksamhet kan tillgodoses.</w:t>
      </w:r>
    </w:p>
    <w:p w:rsidR="000E554D" w:rsidRPr="007C5753" w:rsidRDefault="000E554D">
      <w:pPr>
        <w:pStyle w:val="Normaltindrag"/>
      </w:pPr>
      <w:r w:rsidRPr="007C5753">
        <w:t>Utskottet har ingen annan uppfattning än motionärerna beträffande vikten av fortbildning och vidareutbildning av förskolans personal. Det är komm</w:t>
      </w:r>
      <w:r w:rsidRPr="007C5753">
        <w:t>u</w:t>
      </w:r>
      <w:r w:rsidRPr="007C5753">
        <w:t xml:space="preserve">nernas ansvar att fortbilda sin personal. Enligt utskottets uppfattning kommer strukturen i den nya lärarutbildningen att innebära ett ökat utbud av olika kurser och specialiseringar som med fördel kan användas av förskolans och skolans personal för kompetensutveckling (prop. 1999/2000:135, bet. 2000/01:UbU3). </w:t>
      </w:r>
    </w:p>
    <w:p w:rsidR="000E554D" w:rsidRPr="007C5753" w:rsidRDefault="000E554D">
      <w:pPr>
        <w:pStyle w:val="Normaltindrag"/>
      </w:pPr>
      <w:r w:rsidRPr="007C5753">
        <w:t>Med hänvisning till det anförda avstyrker utskottet motionerna 1999/2000:Ub44 yrkande 8, 1999/2000:Ub45 yrkande 1, 1999/2000:Ub294 yrkande 1, 1999/2000:Ub801 yrkandena 6 och 8 och 1999/2000:Ub810 yr</w:t>
      </w:r>
      <w:r w:rsidRPr="007C5753">
        <w:t>kande 1.</w:t>
      </w:r>
    </w:p>
    <w:p w:rsidR="000E554D" w:rsidRPr="007C5753" w:rsidRDefault="000E554D">
      <w:pPr>
        <w:pStyle w:val="Rubrik2"/>
      </w:pPr>
      <w:bookmarkStart w:id="29" w:name="_Toc498853152"/>
      <w:r w:rsidRPr="007C5753">
        <w:t>Hemställan</w:t>
      </w:r>
      <w:bookmarkEnd w:id="29"/>
    </w:p>
    <w:p w:rsidR="000E554D" w:rsidRPr="007C5753" w:rsidRDefault="000E554D">
      <w:r w:rsidRPr="007C5753">
        <w:t>Utskottet hemställer</w:t>
      </w:r>
    </w:p>
    <w:p w:rsidR="000E554D" w:rsidRPr="007C5753" w:rsidRDefault="000E554D">
      <w:pPr>
        <w:pStyle w:val="hembetr"/>
      </w:pPr>
      <w:r w:rsidRPr="007C5753">
        <w:t xml:space="preserve">1. beträffande </w:t>
      </w:r>
      <w:r w:rsidRPr="007C5753">
        <w:rPr>
          <w:i/>
        </w:rPr>
        <w:t>införande av allmän förskola</w:t>
      </w:r>
      <w:r w:rsidRPr="007C5753">
        <w:t xml:space="preserve"> </w:t>
      </w:r>
    </w:p>
    <w:p w:rsidR="000E554D" w:rsidRPr="007C5753" w:rsidRDefault="000E554D">
      <w:pPr>
        <w:pStyle w:val="hemtext"/>
      </w:pPr>
      <w:r w:rsidRPr="007C5753">
        <w:t>att riksdagen antar regeringens förslag till lag om ändring i skollagen (1985:1100) såvitt avser 2 a kap. 8 a och 10 §§ och avslår motionerna 1999/2000:42 yrkandena 1–4, 1999/2000:Ub44 yrkandena 1 (delvis) och 9 och 1999/2000:Ub45 yrkandena 3 och 7,</w:t>
      </w:r>
    </w:p>
    <w:p w:rsidR="000E554D" w:rsidRPr="007C5753" w:rsidRDefault="000E554D">
      <w:pPr>
        <w:pStyle w:val="Reseftermom"/>
      </w:pPr>
      <w:r w:rsidRPr="007C5753">
        <w:t>res.1 (m)</w:t>
      </w:r>
    </w:p>
    <w:p w:rsidR="000E554D" w:rsidRPr="007C5753" w:rsidRDefault="000E554D">
      <w:pPr>
        <w:pStyle w:val="Reseftermom"/>
      </w:pPr>
      <w:r w:rsidRPr="007C5753">
        <w:t>res. 2 (kd) – delvis</w:t>
      </w:r>
    </w:p>
    <w:p w:rsidR="000E554D" w:rsidRPr="007C5753" w:rsidRDefault="000E554D">
      <w:pPr>
        <w:pStyle w:val="Reseftermom"/>
      </w:pPr>
      <w:r w:rsidRPr="007C5753">
        <w:t>res. 3 (fp) – delvis</w:t>
      </w:r>
    </w:p>
    <w:p w:rsidR="000E554D" w:rsidRPr="007C5753" w:rsidRDefault="000E554D">
      <w:pPr>
        <w:pStyle w:val="hembetr"/>
        <w:rPr>
          <w:i/>
        </w:rPr>
      </w:pPr>
      <w:r w:rsidRPr="007C5753">
        <w:t xml:space="preserve">2. beträffande </w:t>
      </w:r>
      <w:r w:rsidRPr="007C5753">
        <w:rPr>
          <w:i/>
        </w:rPr>
        <w:t>skolstartsålder</w:t>
      </w:r>
    </w:p>
    <w:p w:rsidR="000E554D" w:rsidRPr="007C5753" w:rsidRDefault="000E554D">
      <w:pPr>
        <w:pStyle w:val="hemtext"/>
      </w:pPr>
      <w:r w:rsidRPr="007C5753">
        <w:t>att riksdagen avslår motion 1999/2000:Ub45 yrkande 6,</w:t>
      </w:r>
    </w:p>
    <w:p w:rsidR="000E554D" w:rsidRPr="007C5753" w:rsidRDefault="000E554D">
      <w:pPr>
        <w:pStyle w:val="Reseftermom"/>
      </w:pPr>
      <w:r w:rsidRPr="007C5753">
        <w:t>res. 3 (fp) – delvis</w:t>
      </w:r>
    </w:p>
    <w:p w:rsidR="000E554D" w:rsidRPr="007C5753" w:rsidRDefault="000E554D">
      <w:pPr>
        <w:pStyle w:val="hembetr"/>
      </w:pPr>
      <w:r w:rsidRPr="007C5753">
        <w:t xml:space="preserve">3. beträffande </w:t>
      </w:r>
      <w:r w:rsidRPr="007C5753">
        <w:rPr>
          <w:i/>
        </w:rPr>
        <w:t>regler för fristående allmän förskola</w:t>
      </w:r>
    </w:p>
    <w:p w:rsidR="000E554D" w:rsidRPr="007C5753" w:rsidRDefault="000E554D">
      <w:pPr>
        <w:pStyle w:val="hemtext"/>
      </w:pPr>
      <w:r w:rsidRPr="007C5753">
        <w:t>att riksdagen avslår motion 1999/2000:Ub45 yrkande 5,</w:t>
      </w:r>
    </w:p>
    <w:p w:rsidR="000E554D" w:rsidRPr="007C5753" w:rsidRDefault="000E554D">
      <w:pPr>
        <w:pStyle w:val="Reseftermom"/>
      </w:pPr>
      <w:r w:rsidRPr="007C5753">
        <w:t>res. 3 (fp) – delvis</w:t>
      </w:r>
    </w:p>
    <w:p w:rsidR="000E554D" w:rsidRPr="007C5753" w:rsidRDefault="000E554D">
      <w:pPr>
        <w:pStyle w:val="hembetr"/>
        <w:rPr>
          <w:i/>
        </w:rPr>
      </w:pPr>
      <w:r w:rsidRPr="007C5753">
        <w:t xml:space="preserve">4. beträffande </w:t>
      </w:r>
      <w:r w:rsidRPr="007C5753">
        <w:rPr>
          <w:i/>
        </w:rPr>
        <w:t>förskoleverksamhet för barn vars föräldrar är a</w:t>
      </w:r>
      <w:r w:rsidRPr="007C5753">
        <w:rPr>
          <w:i/>
        </w:rPr>
        <w:t>r</w:t>
      </w:r>
      <w:r w:rsidRPr="007C5753">
        <w:rPr>
          <w:i/>
        </w:rPr>
        <w:t>betslösa eller föräldralediga</w:t>
      </w:r>
    </w:p>
    <w:p w:rsidR="000E554D" w:rsidRPr="007C5753" w:rsidRDefault="000E554D">
      <w:pPr>
        <w:pStyle w:val="hemtext"/>
      </w:pPr>
      <w:r w:rsidRPr="007C5753">
        <w:t>att riksdagen antar regeringens förslag till lag om ändring i skollagen (1985:1100) såvitt avser 2 a kap. 6 a  och 6 b §§ och avslår motione</w:t>
      </w:r>
      <w:r w:rsidRPr="007C5753">
        <w:t>r</w:t>
      </w:r>
      <w:r w:rsidRPr="007C5753">
        <w:t>na 1999/2000:Ub42 yrkande 5 och 1999/2000:Ub44 yrkandena 1 (delvis) och 10,</w:t>
      </w:r>
    </w:p>
    <w:p w:rsidR="000E554D" w:rsidRPr="007C5753" w:rsidRDefault="000E554D">
      <w:pPr>
        <w:pStyle w:val="Reseftermom"/>
      </w:pPr>
      <w:r w:rsidRPr="007C5753">
        <w:t xml:space="preserve">res. 4 (m, kd) </w:t>
      </w:r>
    </w:p>
    <w:p w:rsidR="000E554D" w:rsidRPr="007C5753" w:rsidRDefault="000E554D">
      <w:pPr>
        <w:pStyle w:val="hembetr"/>
        <w:rPr>
          <w:i/>
        </w:rPr>
      </w:pPr>
      <w:r w:rsidRPr="007C5753">
        <w:t xml:space="preserve">5. beträffande </w:t>
      </w:r>
      <w:r w:rsidRPr="007C5753">
        <w:rPr>
          <w:i/>
        </w:rPr>
        <w:t>rätt till barnomsorg för barn med föräldrar med ob</w:t>
      </w:r>
      <w:r w:rsidRPr="007C5753">
        <w:rPr>
          <w:i/>
        </w:rPr>
        <w:t>e</w:t>
      </w:r>
      <w:r w:rsidRPr="007C5753">
        <w:rPr>
          <w:i/>
        </w:rPr>
        <w:t>kväm arbetstid</w:t>
      </w:r>
    </w:p>
    <w:p w:rsidR="000E554D" w:rsidRPr="007C5753" w:rsidRDefault="000E554D">
      <w:pPr>
        <w:pStyle w:val="hemtext"/>
      </w:pPr>
      <w:r w:rsidRPr="007C5753">
        <w:t>att riksdagen avslår motion 1999/2000:Ub225,</w:t>
      </w:r>
    </w:p>
    <w:p w:rsidR="000E554D" w:rsidRPr="007C5753" w:rsidRDefault="000E554D">
      <w:pPr>
        <w:pStyle w:val="hembetr"/>
      </w:pPr>
      <w:r w:rsidRPr="007C5753">
        <w:t xml:space="preserve">6. beträffande </w:t>
      </w:r>
      <w:r w:rsidRPr="007C5753">
        <w:rPr>
          <w:i/>
        </w:rPr>
        <w:t>rätt till plats inom skolbarnsomsorgen</w:t>
      </w:r>
    </w:p>
    <w:p w:rsidR="000E554D" w:rsidRPr="007C5753" w:rsidRDefault="000E554D">
      <w:pPr>
        <w:pStyle w:val="hemtext"/>
      </w:pPr>
      <w:r w:rsidRPr="007C5753">
        <w:t>att riksdagen avslår motion 1999/2000:So263 yrkande 2,</w:t>
      </w:r>
    </w:p>
    <w:p w:rsidR="000E554D" w:rsidRPr="007C5753" w:rsidRDefault="000E554D">
      <w:pPr>
        <w:pStyle w:val="Reseftermom"/>
      </w:pPr>
      <w:r w:rsidRPr="007C5753">
        <w:t>res. 3 (fp) – delvis</w:t>
      </w:r>
    </w:p>
    <w:p w:rsidR="000E554D" w:rsidRPr="007C5753" w:rsidRDefault="000E554D">
      <w:pPr>
        <w:pStyle w:val="hembetr"/>
        <w:rPr>
          <w:i/>
        </w:rPr>
      </w:pPr>
      <w:r w:rsidRPr="007C5753">
        <w:t xml:space="preserve">7. beträffande </w:t>
      </w:r>
      <w:r w:rsidRPr="007C5753">
        <w:rPr>
          <w:i/>
        </w:rPr>
        <w:t>maxtaxa inom förskoleverksamhet och skolbarnso</w:t>
      </w:r>
      <w:r w:rsidRPr="007C5753">
        <w:rPr>
          <w:i/>
        </w:rPr>
        <w:t>m</w:t>
      </w:r>
      <w:r w:rsidRPr="007C5753">
        <w:rPr>
          <w:i/>
        </w:rPr>
        <w:t xml:space="preserve">sorg m.m.  </w:t>
      </w:r>
    </w:p>
    <w:p w:rsidR="000E554D" w:rsidRPr="007C5753" w:rsidRDefault="000E554D">
      <w:pPr>
        <w:pStyle w:val="hemtext"/>
      </w:pPr>
      <w:r w:rsidRPr="007C5753">
        <w:t>att riksdagen godkänner regeringens förslag om statsbidrag till ko</w:t>
      </w:r>
      <w:r w:rsidRPr="007C5753">
        <w:t>m</w:t>
      </w:r>
      <w:r w:rsidRPr="007C5753">
        <w:t>muner som tillämpar maxtaxa samt statsbidrag till kvalitetssäkrande åtgärder för kommuner som tillämpar maxtaxa och avslår motionerna 1999/2000:Ub43 yrkandena 1–4, 1999/2000:Ub44 yrkandena 1 (de</w:t>
      </w:r>
      <w:r w:rsidRPr="007C5753">
        <w:t>l</w:t>
      </w:r>
      <w:r w:rsidRPr="007C5753">
        <w:t xml:space="preserve">vis) och 2–5, </w:t>
      </w:r>
    </w:p>
    <w:p w:rsidR="000E554D" w:rsidRPr="007C5753" w:rsidRDefault="000E554D">
      <w:pPr>
        <w:pStyle w:val="Reseftermom"/>
      </w:pPr>
      <w:r w:rsidRPr="007C5753">
        <w:t>res. 5 (m, kd, c, fp) – delvis</w:t>
      </w:r>
    </w:p>
    <w:p w:rsidR="000E554D" w:rsidRPr="007C5753" w:rsidRDefault="000E554D">
      <w:pPr>
        <w:pStyle w:val="hembetr"/>
      </w:pPr>
      <w:r w:rsidRPr="007C5753">
        <w:t xml:space="preserve">8. beträffande </w:t>
      </w:r>
      <w:r w:rsidRPr="007C5753">
        <w:rPr>
          <w:i/>
        </w:rPr>
        <w:t>etableringsfrihet inom barnomsorgen</w:t>
      </w:r>
    </w:p>
    <w:p w:rsidR="000E554D" w:rsidRPr="007C5753" w:rsidRDefault="000E554D">
      <w:pPr>
        <w:pStyle w:val="hembetr"/>
      </w:pPr>
      <w:r w:rsidRPr="007C5753">
        <w:t>att riksdagen avslår motionerna 1999/2000:Ub43 yrkande 5, 1999/2000:Ub44 yrkande 6 och 1999/2000:So325 yrkande 7,</w:t>
      </w:r>
    </w:p>
    <w:p w:rsidR="000E554D" w:rsidRPr="007C5753" w:rsidRDefault="000E554D">
      <w:pPr>
        <w:pStyle w:val="Reseftermom"/>
      </w:pPr>
      <w:r w:rsidRPr="007C5753">
        <w:t>res. 5 (m, kd, c, fp) – delvis</w:t>
      </w:r>
    </w:p>
    <w:p w:rsidR="000E554D" w:rsidRPr="007C5753" w:rsidRDefault="000E554D">
      <w:pPr>
        <w:pStyle w:val="hembetr"/>
      </w:pPr>
      <w:r w:rsidRPr="007C5753">
        <w:t xml:space="preserve">9. beträffande </w:t>
      </w:r>
      <w:r w:rsidRPr="007C5753">
        <w:rPr>
          <w:i/>
        </w:rPr>
        <w:t>taxeprinciper för hel- eller halvdagsomsorg</w:t>
      </w:r>
    </w:p>
    <w:p w:rsidR="000E554D" w:rsidRPr="007C5753" w:rsidRDefault="000E554D">
      <w:pPr>
        <w:pStyle w:val="hemtext"/>
      </w:pPr>
      <w:r w:rsidRPr="007C5753">
        <w:t>att riksdagen avslår motion 1999/2000:Ub45 yrkande 4,</w:t>
      </w:r>
    </w:p>
    <w:p w:rsidR="000E554D" w:rsidRPr="007C5753" w:rsidRDefault="000E554D">
      <w:pPr>
        <w:pStyle w:val="Reseftermom"/>
      </w:pPr>
      <w:r w:rsidRPr="007C5753">
        <w:t>res. 6 (m, kd, fp)</w:t>
      </w:r>
    </w:p>
    <w:p w:rsidR="000E554D" w:rsidRPr="007C5753" w:rsidRDefault="000E554D">
      <w:pPr>
        <w:pStyle w:val="hembetr"/>
      </w:pPr>
      <w:r w:rsidRPr="007C5753">
        <w:t xml:space="preserve">10. beträffande  </w:t>
      </w:r>
      <w:r w:rsidRPr="007C5753">
        <w:rPr>
          <w:i/>
        </w:rPr>
        <w:t>förskolans kvalitet</w:t>
      </w:r>
    </w:p>
    <w:p w:rsidR="000E554D" w:rsidRPr="007C5753" w:rsidRDefault="000E554D">
      <w:pPr>
        <w:pStyle w:val="hemtext"/>
      </w:pPr>
      <w:r w:rsidRPr="007C5753">
        <w:t>att riksdagen avslår motion 1999/2000:Ub44 yrkande 7,</w:t>
      </w:r>
    </w:p>
    <w:p w:rsidR="000E554D" w:rsidRPr="007C5753" w:rsidRDefault="000E554D">
      <w:pPr>
        <w:pStyle w:val="Reseftermom"/>
      </w:pPr>
      <w:r w:rsidRPr="007C5753">
        <w:t>res. 2 (kd) – delvis</w:t>
      </w:r>
    </w:p>
    <w:p w:rsidR="000E554D" w:rsidRPr="007C5753" w:rsidRDefault="000E554D">
      <w:pPr>
        <w:pStyle w:val="hembetr"/>
        <w:rPr>
          <w:i/>
        </w:rPr>
      </w:pPr>
      <w:r w:rsidRPr="007C5753">
        <w:t xml:space="preserve">11. beträffande </w:t>
      </w:r>
      <w:r w:rsidRPr="007C5753">
        <w:rPr>
          <w:i/>
        </w:rPr>
        <w:t>förskolans mål</w:t>
      </w:r>
    </w:p>
    <w:p w:rsidR="000E554D" w:rsidRPr="007C5753" w:rsidRDefault="000E554D">
      <w:pPr>
        <w:pStyle w:val="hemtext"/>
      </w:pPr>
      <w:r w:rsidRPr="007C5753">
        <w:t>att riksdagen avslår motionerna 1999/2000:Ub45 yrkande 2 och 1999/2000:Ub294 yrkande 2,</w:t>
      </w:r>
    </w:p>
    <w:p w:rsidR="000E554D" w:rsidRPr="007C5753" w:rsidRDefault="000E554D">
      <w:pPr>
        <w:pStyle w:val="Reseftermom"/>
      </w:pPr>
      <w:r w:rsidRPr="007C5753">
        <w:t>res. 3 (fp) – delvis</w:t>
      </w:r>
    </w:p>
    <w:p w:rsidR="000E554D" w:rsidRPr="007C5753" w:rsidRDefault="000E554D">
      <w:pPr>
        <w:pStyle w:val="hembetr"/>
      </w:pPr>
      <w:r w:rsidRPr="007C5753">
        <w:t xml:space="preserve">12. beträffande </w:t>
      </w:r>
      <w:r w:rsidRPr="007C5753">
        <w:rPr>
          <w:i/>
        </w:rPr>
        <w:t>förskolans personal m.m.</w:t>
      </w:r>
      <w:r w:rsidRPr="007C5753">
        <w:t xml:space="preserve"> </w:t>
      </w:r>
    </w:p>
    <w:p w:rsidR="000E554D" w:rsidRPr="007C5753" w:rsidRDefault="000E554D">
      <w:pPr>
        <w:pStyle w:val="hemtext"/>
      </w:pPr>
      <w:r w:rsidRPr="007C5753">
        <w:t>att riksdagen avslår motionerna 1999/2000:Ub44 yrkande 8, 1999/2000:Ub45 yrkande 1, 1999/2000:Ub294 yrkande 1, 1999/2000:</w:t>
      </w:r>
      <w:r w:rsidRPr="007C5753">
        <w:br/>
        <w:t>Ub801 yrkandena 6 och 8 och 1999/2000:Ub810 yrkande 1.</w:t>
      </w:r>
    </w:p>
    <w:p w:rsidR="000E554D" w:rsidRPr="007C5753" w:rsidRDefault="000E554D">
      <w:pPr>
        <w:pStyle w:val="Reseftermom"/>
      </w:pPr>
      <w:r w:rsidRPr="007C5753">
        <w:t>res. 2 (kd) – delvis</w:t>
      </w:r>
    </w:p>
    <w:p w:rsidR="000E554D" w:rsidRPr="007C5753" w:rsidRDefault="000E554D">
      <w:pPr>
        <w:pStyle w:val="Reseftermom"/>
      </w:pPr>
      <w:r w:rsidRPr="007C5753">
        <w:t>res. 7 (c)</w:t>
      </w:r>
    </w:p>
    <w:p w:rsidR="000E554D" w:rsidRPr="007C5753" w:rsidRDefault="000E554D">
      <w:pPr>
        <w:pStyle w:val="Reseftermom"/>
      </w:pPr>
      <w:r w:rsidRPr="007C5753">
        <w:t>res. 3 (fp) – delvis</w:t>
      </w:r>
    </w:p>
    <w:p w:rsidR="000E554D" w:rsidRPr="007C5753" w:rsidRDefault="000E554D">
      <w:pPr>
        <w:pStyle w:val="Stockholm"/>
      </w:pPr>
      <w:r w:rsidRPr="007C5753">
        <w:t>Stockholm den 14 november 2000</w:t>
      </w:r>
    </w:p>
    <w:p w:rsidR="000E554D" w:rsidRPr="007C5753" w:rsidRDefault="000E554D">
      <w:pPr>
        <w:pStyle w:val="Vgnar"/>
      </w:pPr>
      <w:r w:rsidRPr="007C5753">
        <w:t>På utbildningsutskottets vägnar</w:t>
      </w:r>
    </w:p>
    <w:p w:rsidR="000E554D" w:rsidRPr="007C5753" w:rsidRDefault="000E554D">
      <w:pPr>
        <w:pStyle w:val="Ordfnamn"/>
      </w:pPr>
      <w:r w:rsidRPr="007C5753">
        <w:t>Jan Björkman</w:t>
      </w:r>
    </w:p>
    <w:p w:rsidR="000E554D" w:rsidRPr="007C5753" w:rsidRDefault="000E554D">
      <w:pPr>
        <w:pStyle w:val="Deltagare"/>
      </w:pPr>
      <w:bookmarkStart w:id="30" w:name="Ordförande"/>
      <w:bookmarkStart w:id="31" w:name="Deltagare"/>
      <w:bookmarkEnd w:id="30"/>
      <w:bookmarkEnd w:id="31"/>
      <w:r w:rsidRPr="007C5753">
        <w:t xml:space="preserve">I beslutet har deltagit: Jan Björkman (s), Britt-Marie Danestig (v), Beatrice Ask (m), Eva Johansson (s), Inger Lundberg (s), Yvonne Andersson (kd), Lars Hjertén (m), Majléne Westerlund Panke (s), Tomas Högström (m), Torgny Danielsson (s), Lennart Gustavsson (v), Gunnar Goude (mp), Sofia Jonsson (c), Ulf Nilsson (fp), Agneta Lundberg (s), Anders Sjölund (m) och Gunilla Tjernberg (kd). </w:t>
      </w:r>
    </w:p>
    <w:p w:rsidR="000E554D" w:rsidRPr="007C5753" w:rsidRDefault="000E554D">
      <w:pPr>
        <w:pStyle w:val="Rubrik1"/>
      </w:pPr>
      <w:r w:rsidRPr="007C5753">
        <w:br w:type="page"/>
      </w:r>
      <w:bookmarkStart w:id="32" w:name="_Toc498852192"/>
      <w:bookmarkStart w:id="33" w:name="_Toc498853153"/>
      <w:r w:rsidRPr="007C5753">
        <w:t>Reservationer</w:t>
      </w:r>
      <w:bookmarkEnd w:id="32"/>
      <w:bookmarkEnd w:id="33"/>
    </w:p>
    <w:p w:rsidR="000E554D" w:rsidRPr="007C5753" w:rsidRDefault="000E554D">
      <w:pPr>
        <w:pStyle w:val="Rubrik2"/>
        <w:spacing w:before="123"/>
      </w:pPr>
      <w:bookmarkStart w:id="34" w:name="_Toc498853154"/>
      <w:r w:rsidRPr="007C5753">
        <w:t>1. Införande av allmän förskola (mom.1) – m</w:t>
      </w:r>
      <w:bookmarkEnd w:id="34"/>
    </w:p>
    <w:p w:rsidR="000E554D" w:rsidRPr="007C5753" w:rsidRDefault="000E554D">
      <w:r w:rsidRPr="007C5753">
        <w:t>Beatrice Ask (m), Lars Hjertén (m), Tomas Högström (m) och Anders Sjölund (m) anför:</w:t>
      </w:r>
    </w:p>
    <w:p w:rsidR="000E554D" w:rsidRPr="007C5753" w:rsidRDefault="000E554D">
      <w:r w:rsidRPr="007C5753">
        <w:t>Enligt vår uppfattning är det angeläget med olika alternativ vad gäller o</w:t>
      </w:r>
      <w:r w:rsidRPr="007C5753">
        <w:t>m</w:t>
      </w:r>
      <w:r w:rsidRPr="007C5753">
        <w:t>sorg  och skolförberedelser så att varje barns specifika förutsättningar kan tas tillvara och utvecklas. Förslaget om införande av en allmän förskola innebär ingen förändring för huvuddelen av fyra- och femåringarna, eftersom många redan i dag går på dagis. En konsekvens av förslaget är dock att fler tvingas välja daghem som barnomsorg samt att fler får tillbringa mer tid på instit</w:t>
      </w:r>
      <w:r w:rsidRPr="007C5753">
        <w:t>u</w:t>
      </w:r>
      <w:r w:rsidRPr="007C5753">
        <w:t>tion än i dag. Regeringen har inte presenterat på vilket sätt en allmän fö</w:t>
      </w:r>
      <w:r w:rsidRPr="007C5753">
        <w:t>r</w:t>
      </w:r>
      <w:r w:rsidRPr="007C5753">
        <w:t>skola skulle gagna barns allmänna utveckling och bä</w:t>
      </w:r>
      <w:r w:rsidRPr="007C5753">
        <w:t>ttre än i dag förbereda dem för skolstarten. Vi anser att de utvärderingar som gjorts av förskolekla</w:t>
      </w:r>
      <w:r w:rsidRPr="007C5753">
        <w:t>s</w:t>
      </w:r>
      <w:r w:rsidRPr="007C5753">
        <w:t>sen är otillräckliga för att bedöma vilka effekter verksamheten får för barnen. Enligt vår uppfattning bör en utvärdering göras av förskoleklassens pedag</w:t>
      </w:r>
      <w:r w:rsidRPr="007C5753">
        <w:t>o</w:t>
      </w:r>
      <w:r w:rsidRPr="007C5753">
        <w:t>gik och resultat. Parallellt med utvärderingen skall det ges möjligheter att förskoleklassen får bilda bas för en utbyggd barnskola  med tydliga pedag</w:t>
      </w:r>
      <w:r w:rsidRPr="007C5753">
        <w:t>o</w:t>
      </w:r>
      <w:r w:rsidRPr="007C5753">
        <w:t>giska ambitioner som ett alternativ/komplement till nuvarande verksamheter. Verksamheten skall liksom förs</w:t>
      </w:r>
      <w:r w:rsidRPr="007C5753">
        <w:t>koleklassen vara frivillig för barnen. Reg</w:t>
      </w:r>
      <w:r w:rsidRPr="007C5753">
        <w:t>e</w:t>
      </w:r>
      <w:r w:rsidRPr="007C5753">
        <w:t xml:space="preserve">ringen bör återkomma till riksdagen  med ett förslag i enlighet med vad vi nu har anfört. </w:t>
      </w:r>
    </w:p>
    <w:p w:rsidR="000E554D" w:rsidRPr="007C5753" w:rsidRDefault="000E554D">
      <w:pPr>
        <w:pStyle w:val="Normaltindrag"/>
      </w:pPr>
      <w:r w:rsidRPr="007C5753">
        <w:t>Riksdagen bör avslå regeringen förslag till lag om ändring i skollagen s</w:t>
      </w:r>
      <w:r w:rsidRPr="007C5753">
        <w:t>å</w:t>
      </w:r>
      <w:r w:rsidRPr="007C5753">
        <w:t xml:space="preserve">vitt avser 2 a kap. 8 a och 10 §§ och bifalla vår motion 1999/2000:Ub42 yrkandena 1–4 och som sin mening ge regeringen till känna vad som ovan anförts. </w:t>
      </w:r>
    </w:p>
    <w:p w:rsidR="000E554D" w:rsidRPr="007C5753" w:rsidRDefault="000E554D">
      <w:r w:rsidRPr="007C5753">
        <w:t>Mot bakgrund av det anförda anser vi att utskottet under moment 1 bort hemställa</w:t>
      </w:r>
    </w:p>
    <w:p w:rsidR="000E554D" w:rsidRPr="007C5753" w:rsidRDefault="000E554D">
      <w:pPr>
        <w:pStyle w:val="hembetr"/>
      </w:pPr>
      <w:r w:rsidRPr="007C5753">
        <w:t xml:space="preserve">1. beträffande </w:t>
      </w:r>
      <w:r w:rsidRPr="007C5753">
        <w:rPr>
          <w:i/>
        </w:rPr>
        <w:t>införande av allmän förskola</w:t>
      </w:r>
    </w:p>
    <w:p w:rsidR="000E554D" w:rsidRPr="007C5753" w:rsidRDefault="000E554D">
      <w:pPr>
        <w:pStyle w:val="hemtext"/>
      </w:pPr>
      <w:r w:rsidRPr="007C5753">
        <w:t xml:space="preserve">att riksdagen med bifall till motion 1999/2000:Ub42 yrkandena 1–4 och med anledning av motion 1999/2000:Ub44 yrkandena 1 (delvis) och 9 samt med avslag på motion 1999/2000:Ub45 yrkandena 3 och 7 avslår regeringen förslag till lag om ändring i skollagen såvitt avser 2 a kap. 8 a och 10 §§ och som sin mening ger regeringen till känna vad som ovan anförts. </w:t>
      </w:r>
    </w:p>
    <w:p w:rsidR="000E554D" w:rsidRPr="007C5753" w:rsidRDefault="000E554D">
      <w:pPr>
        <w:pStyle w:val="Rubrik2"/>
      </w:pPr>
      <w:bookmarkStart w:id="35" w:name="_Toc498853155"/>
      <w:r w:rsidRPr="007C5753">
        <w:t>2. Införande av allmän förskola m.m. (mom.1, 10 och 12) – kd</w:t>
      </w:r>
      <w:bookmarkEnd w:id="35"/>
    </w:p>
    <w:p w:rsidR="000E554D" w:rsidRPr="007C5753" w:rsidRDefault="000E554D">
      <w:r w:rsidRPr="007C5753">
        <w:t>Yvonne Andersson (kd) och Gunilla Tjernberg (kd) anför:</w:t>
      </w:r>
    </w:p>
    <w:p w:rsidR="000E554D" w:rsidRPr="007C5753" w:rsidRDefault="000E554D">
      <w:r w:rsidRPr="007C5753">
        <w:t xml:space="preserve">Vi avvisar förslaget om </w:t>
      </w:r>
      <w:r w:rsidRPr="007C5753">
        <w:rPr>
          <w:i/>
        </w:rPr>
        <w:t>införande av allmän förskola</w:t>
      </w:r>
      <w:r w:rsidRPr="007C5753">
        <w:t>. Förslaget berör sådant som borde beslutas på kommunal nivå. Regeringen har berövat kommunerna deras bestämmanderätt i dessa frågor. En miljardreform av detta slag måste enligt vår uppfattning riktas direkt till föräldrarna och omfatta alla barn, i stället för att så kraftigt fokusera på ett specifikt omsorgsalternativ. Reg</w:t>
      </w:r>
      <w:r w:rsidRPr="007C5753">
        <w:t>e</w:t>
      </w:r>
      <w:r w:rsidRPr="007C5753">
        <w:t>ringen menar att de fyra- och femåringar som är inskrivna i familjedaghem skall erbjudas plats i förskola. Förskolan skall för dessa barn ses som ett komplem</w:t>
      </w:r>
      <w:r w:rsidRPr="007C5753">
        <w:t>ent till familjedaghemmet och inte, som vore det naturliga, att fö</w:t>
      </w:r>
      <w:r w:rsidRPr="007C5753">
        <w:t>r</w:t>
      </w:r>
      <w:r w:rsidRPr="007C5753">
        <w:t>skoletiden skulle kunna förläggas även inom ramen för familjedaghemmet. Riksdagen bör bifalla vår motion 1999/2000:Ub44 yrkandena 1 (delvis) och 9.</w:t>
      </w:r>
    </w:p>
    <w:p w:rsidR="000E554D" w:rsidRPr="007C5753" w:rsidRDefault="000E554D">
      <w:pPr>
        <w:pStyle w:val="Normaltindrag"/>
      </w:pPr>
      <w:r w:rsidRPr="007C5753">
        <w:t xml:space="preserve">När det gäller </w:t>
      </w:r>
      <w:r w:rsidRPr="007C5753">
        <w:rPr>
          <w:i/>
        </w:rPr>
        <w:t>förskolans kvalitet</w:t>
      </w:r>
      <w:r w:rsidRPr="007C5753">
        <w:t xml:space="preserve">  vill vi betona att alla barn skall få en så stimulerande uppväxt som möjligt, i vilken också ingår pedagogisk stim</w:t>
      </w:r>
      <w:r w:rsidRPr="007C5753">
        <w:t>u</w:t>
      </w:r>
      <w:r w:rsidRPr="007C5753">
        <w:t>lans. En alltför stark betoning av förskolans pedagogiska verksamhet får dock inte ske på bekostnad av barnens behov av omsorg och omvårdnad samt den fria lekens betydelse för barnens utveckling. Särskilt gäller detta de yngre förskolebarnen. Riksdagen bör bifalla vår motion 1999/2000:Ub44 yrkande 7.</w:t>
      </w:r>
    </w:p>
    <w:p w:rsidR="000E554D" w:rsidRPr="007C5753" w:rsidRDefault="000E554D">
      <w:pPr>
        <w:pStyle w:val="Normaltindrag"/>
      </w:pPr>
      <w:r w:rsidRPr="007C5753">
        <w:t xml:space="preserve">Vi vill betona vikten av att </w:t>
      </w:r>
      <w:r w:rsidRPr="007C5753">
        <w:rPr>
          <w:i/>
        </w:rPr>
        <w:t>förskolans personal</w:t>
      </w:r>
      <w:r w:rsidRPr="007C5753">
        <w:t xml:space="preserve"> ges goda möjligheter till vidareutbildning. Barnskötarna och förskollärarna, med sina olika special</w:t>
      </w:r>
      <w:r w:rsidRPr="007C5753">
        <w:t>i</w:t>
      </w:r>
      <w:r w:rsidRPr="007C5753">
        <w:t>teter, måste ges goda möjligheter till vidareutbildning. Kommunerna måste också se till att de som verkar i familjedaghem eller i kooperativa former får tillgång till detta. Det är viktigt att utbildning och fortbildning av förskole- och skolpersonal omfattar moment som behandlar de internationella konve</w:t>
      </w:r>
      <w:r w:rsidRPr="007C5753">
        <w:t>n</w:t>
      </w:r>
      <w:r w:rsidRPr="007C5753">
        <w:t>tioner som gäller barn, familj och utbildning. Riksdagen bör bifalla vår m</w:t>
      </w:r>
      <w:r w:rsidRPr="007C5753">
        <w:t>o</w:t>
      </w:r>
      <w:r w:rsidRPr="007C5753">
        <w:t>tion 1999/2</w:t>
      </w:r>
      <w:r w:rsidRPr="007C5753">
        <w:t xml:space="preserve">000:Ub44 yrkande 8. </w:t>
      </w:r>
    </w:p>
    <w:p w:rsidR="000E554D" w:rsidRPr="007C5753" w:rsidRDefault="000E554D">
      <w:r w:rsidRPr="007C5753">
        <w:t>Mot bakgrund av det anförda anser vi att utskottet under momenten 1, 10 och 12 bort hemställa</w:t>
      </w:r>
    </w:p>
    <w:p w:rsidR="000E554D" w:rsidRPr="007C5753" w:rsidRDefault="000E554D">
      <w:pPr>
        <w:pStyle w:val="hembetr"/>
      </w:pPr>
      <w:r w:rsidRPr="007C5753">
        <w:t xml:space="preserve">1. beträffande </w:t>
      </w:r>
      <w:r w:rsidRPr="007C5753">
        <w:rPr>
          <w:i/>
        </w:rPr>
        <w:t>införande av allmän förskola</w:t>
      </w:r>
    </w:p>
    <w:p w:rsidR="000E554D" w:rsidRPr="007C5753" w:rsidRDefault="000E554D">
      <w:pPr>
        <w:pStyle w:val="hemtext"/>
      </w:pPr>
      <w:r w:rsidRPr="007C5753">
        <w:t>att riksdagen med bifall till motion1999/2000:Ub44 yrkandena 1 (de</w:t>
      </w:r>
      <w:r w:rsidRPr="007C5753">
        <w:t>l</w:t>
      </w:r>
      <w:r w:rsidRPr="007C5753">
        <w:t xml:space="preserve">vis) och 9 och med anledning av motion 1999/2000:Ub42 yrkandena 1–4 samt med avslag på motion 1999/2000:Ub45 yrkandena 3 och 7 avslår regeringens förslag till lag om ändring i skollagen såvitt avser 2 a kap. 8 a och 10 §§ och som sin mening ger regeringen till känna vad som ovan anförts. </w:t>
      </w:r>
    </w:p>
    <w:p w:rsidR="000E554D" w:rsidRPr="007C5753" w:rsidRDefault="000E554D">
      <w:pPr>
        <w:pStyle w:val="hembetr"/>
      </w:pPr>
      <w:r w:rsidRPr="007C5753">
        <w:t xml:space="preserve">10. beträffande </w:t>
      </w:r>
      <w:r w:rsidRPr="007C5753">
        <w:rPr>
          <w:i/>
        </w:rPr>
        <w:t>förskolans kvalitet</w:t>
      </w:r>
    </w:p>
    <w:p w:rsidR="000E554D" w:rsidRPr="007C5753" w:rsidRDefault="000E554D">
      <w:pPr>
        <w:pStyle w:val="hemtext"/>
      </w:pPr>
      <w:r w:rsidRPr="007C5753">
        <w:t>att riksdagen med bifall till motion 1999/2000:Ub44 yrkande 7 som sin mening ger regeringen till känna vad som ovan anförts,</w:t>
      </w:r>
    </w:p>
    <w:p w:rsidR="000E554D" w:rsidRPr="007C5753" w:rsidRDefault="000E554D">
      <w:pPr>
        <w:pStyle w:val="hembetr"/>
        <w:ind w:left="680" w:firstLine="0"/>
      </w:pPr>
      <w:r w:rsidRPr="007C5753">
        <w:t xml:space="preserve">12. beträffande </w:t>
      </w:r>
      <w:r w:rsidRPr="007C5753">
        <w:rPr>
          <w:i/>
        </w:rPr>
        <w:t>förskolans personal m.m.</w:t>
      </w:r>
    </w:p>
    <w:p w:rsidR="000E554D" w:rsidRPr="007C5753" w:rsidRDefault="000E554D">
      <w:pPr>
        <w:pStyle w:val="hemtext"/>
      </w:pPr>
      <w:r w:rsidRPr="007C5753">
        <w:t>att riksdagen med bifall till motion 1999/2000:Ub44 yrkande 8 och med avslag på motionerna 1999/2000:Ub45 yrkande 1, 1999/2000:</w:t>
      </w:r>
      <w:r w:rsidRPr="007C5753">
        <w:br/>
        <w:t>Ub294 yrkande 1, 1999/2000:Ub801 yrkandena 6 och 8 och 1999/2000:Ub810 yrkande 1 som sin mening ger regeringen till känna vad som ovan a</w:t>
      </w:r>
      <w:r w:rsidRPr="007C5753">
        <w:t>n</w:t>
      </w:r>
      <w:r w:rsidRPr="007C5753">
        <w:t>förts.</w:t>
      </w:r>
    </w:p>
    <w:p w:rsidR="000E554D" w:rsidRPr="007C5753" w:rsidRDefault="000E554D">
      <w:pPr>
        <w:pStyle w:val="Rubrik2"/>
      </w:pPr>
      <w:bookmarkStart w:id="36" w:name="_Toc498853156"/>
      <w:r w:rsidRPr="007C5753">
        <w:t>3. Införande av allmän förskola m.m. (mom.1, 2, 3, 6, 11 och 12) – fp</w:t>
      </w:r>
      <w:bookmarkEnd w:id="36"/>
    </w:p>
    <w:p w:rsidR="000E554D" w:rsidRPr="007C5753" w:rsidRDefault="000E554D">
      <w:r w:rsidRPr="007C5753">
        <w:t>Ulf Nilsson (fp) anför:</w:t>
      </w:r>
    </w:p>
    <w:p w:rsidR="000E554D" w:rsidRPr="007C5753" w:rsidRDefault="000E554D">
      <w:r w:rsidRPr="007C5753">
        <w:t xml:space="preserve">Folkpartiet delar  propositionens huvudlinje när det gäller </w:t>
      </w:r>
      <w:r w:rsidRPr="007C5753">
        <w:rPr>
          <w:i/>
        </w:rPr>
        <w:t>införande av al</w:t>
      </w:r>
      <w:r w:rsidRPr="007C5753">
        <w:rPr>
          <w:i/>
        </w:rPr>
        <w:t>l</w:t>
      </w:r>
      <w:r w:rsidRPr="007C5753">
        <w:rPr>
          <w:i/>
        </w:rPr>
        <w:t>män förskola</w:t>
      </w:r>
      <w:r w:rsidRPr="007C5753">
        <w:t xml:space="preserve"> samt rätt till barnomsorg för barn till arbetslösa eller föräldr</w:t>
      </w:r>
      <w:r w:rsidRPr="007C5753">
        <w:t>a</w:t>
      </w:r>
      <w:r w:rsidRPr="007C5753">
        <w:t>lediga. Folkpartiet anser dock att det är viktigt att tydligare betona den ped</w:t>
      </w:r>
      <w:r w:rsidRPr="007C5753">
        <w:t>a</w:t>
      </w:r>
      <w:r w:rsidRPr="007C5753">
        <w:t xml:space="preserve">gogiska målsättningen. Med ökad pedagogisk inriktning inom förskolan är det extra viktigt att alla barn får denna möjlighet att utvecklas. Att delta i en pedagogisk verksamhet redan från tidig ålder ger barnen stora möjligheter till utveckling. Det måste klart uttryckas att föräldrarna skall kunna ha barnet i den allmänna förskolan även </w:t>
      </w:r>
      <w:r w:rsidRPr="007C5753">
        <w:t>om de i övrigt inte utnyttjar kommunal barno</w:t>
      </w:r>
      <w:r w:rsidRPr="007C5753">
        <w:t>m</w:t>
      </w:r>
      <w:r w:rsidRPr="007C5753">
        <w:t>sorg. För Folkpartiet är det självklart att en förskola med höga ambitioner också har ett ansvar för att vissa resultat uppnås under förskoletiden. Den nya allmänna förskolan skall enligt vår uppfattning skilja sig från heldagsomsorg genom att vara mera strukturerad och målinriktad. Samtidigt skall den al</w:t>
      </w:r>
      <w:r w:rsidRPr="007C5753">
        <w:t>l</w:t>
      </w:r>
      <w:r w:rsidRPr="007C5753">
        <w:t>männa förskolan vara rolig för barnen och stimulera barnens nyfikenhet och lust att lära genom lek. Detta bör riksdagen med bifall till vår motion 1999/2000:Ub4</w:t>
      </w:r>
      <w:r w:rsidRPr="007C5753">
        <w:t>5 yrkandena 3 och 7 som sin mening ge regeringen till känna.</w:t>
      </w:r>
    </w:p>
    <w:p w:rsidR="000E554D" w:rsidRPr="007C5753" w:rsidRDefault="000E554D">
      <w:pPr>
        <w:pStyle w:val="Normaltindrag"/>
      </w:pPr>
      <w:r w:rsidRPr="007C5753">
        <w:t xml:space="preserve">Enligt vår uppfattning bör </w:t>
      </w:r>
      <w:r w:rsidRPr="007C5753">
        <w:rPr>
          <w:i/>
        </w:rPr>
        <w:t xml:space="preserve">skolstarten </w:t>
      </w:r>
      <w:r w:rsidRPr="007C5753">
        <w:t>ske vid sex års ålder.  Grundskolan skall vara tioårig, där förskoleklassen  utgör det första året. Detta bör riksd</w:t>
      </w:r>
      <w:r w:rsidRPr="007C5753">
        <w:t>a</w:t>
      </w:r>
      <w:r w:rsidRPr="007C5753">
        <w:t xml:space="preserve">gen med bifall till motion 1999/2000:Ub45 yrkande 6 som sin mening ge regeringen till känna. </w:t>
      </w:r>
    </w:p>
    <w:p w:rsidR="000E554D" w:rsidRPr="007C5753" w:rsidRDefault="000E554D">
      <w:pPr>
        <w:pStyle w:val="Normaltindrag"/>
      </w:pPr>
      <w:r w:rsidRPr="007C5753">
        <w:t xml:space="preserve">När det gäller </w:t>
      </w:r>
      <w:r w:rsidRPr="007C5753">
        <w:rPr>
          <w:i/>
        </w:rPr>
        <w:t>regler för fristående allmän förskola</w:t>
      </w:r>
      <w:r w:rsidRPr="007C5753">
        <w:t xml:space="preserve"> anser jag att samma regler skall gälla som för fristående skolor. Efter godkännande av Skolverket skall en fristående allmän förskola garanteras samma resurser som en ko</w:t>
      </w:r>
      <w:r w:rsidRPr="007C5753">
        <w:t>m</w:t>
      </w:r>
      <w:r w:rsidRPr="007C5753">
        <w:t xml:space="preserve">munal förskola. Riksdagen bör bifalla vår motion 1999/2000:Ub45 yrkande 5. </w:t>
      </w:r>
    </w:p>
    <w:p w:rsidR="000E554D" w:rsidRPr="007C5753" w:rsidRDefault="000E554D">
      <w:pPr>
        <w:pStyle w:val="Normaltindrag"/>
      </w:pPr>
      <w:r w:rsidRPr="007C5753">
        <w:t xml:space="preserve">Enligt Folkpartiets uppfattning bör målsättningen vara att alla barn i grundskolan skall ha </w:t>
      </w:r>
      <w:r w:rsidRPr="007C5753">
        <w:rPr>
          <w:i/>
        </w:rPr>
        <w:t>rätt till plats inom skolbarnsomsorgen</w:t>
      </w:r>
      <w:r w:rsidRPr="007C5753">
        <w:t>. I dag  får många barn klara sig själva efter skolan och under många av skolårets lov. Reg</w:t>
      </w:r>
      <w:r w:rsidRPr="007C5753">
        <w:t>e</w:t>
      </w:r>
      <w:r w:rsidRPr="007C5753">
        <w:t>ringen bör återkomma med förslag till en skärpning av lagen på denna punkt. Riksdagen bör bifalla motion 1999/2000:So263 yrkande 2.</w:t>
      </w:r>
    </w:p>
    <w:p w:rsidR="000E554D" w:rsidRPr="007C5753" w:rsidRDefault="000E554D">
      <w:pPr>
        <w:pStyle w:val="Normaltindrag"/>
      </w:pPr>
      <w:r w:rsidRPr="007C5753">
        <w:t xml:space="preserve">Folkpartiet vill betona vikten av tydliga </w:t>
      </w:r>
      <w:r w:rsidRPr="007C5753">
        <w:rPr>
          <w:i/>
        </w:rPr>
        <w:t>mål för förskolan</w:t>
      </w:r>
      <w:r w:rsidRPr="007C5753">
        <w:t>. Enligt vår up</w:t>
      </w:r>
      <w:r w:rsidRPr="007C5753">
        <w:t>p</w:t>
      </w:r>
      <w:r w:rsidRPr="007C5753">
        <w:t>fattning bör det finnas två typer av mål. Ett mål som anger inriktningen på förskolans pedagogiska verksamhet och samtidigt uttrycker en önskad kv</w:t>
      </w:r>
      <w:r w:rsidRPr="007C5753">
        <w:t>a</w:t>
      </w:r>
      <w:r w:rsidRPr="007C5753">
        <w:t>litetsutveckling  (”mål att sträva mot”). Det andra målet skall utgå från det enskilda barnets förutsättningar och uttrycka vad barnet skall ha uppnått när det lämnar förskolan (”mål att uppnå”). Detta bör riksdagen med bifall till motionerna 1999/2000:Ub45 yrkande 2 och 1999/2000:Ub294  yrkande 2 som sin mening ge regeringen till</w:t>
      </w:r>
      <w:r w:rsidRPr="007C5753">
        <w:t xml:space="preserve"> känna. </w:t>
      </w:r>
    </w:p>
    <w:p w:rsidR="000E554D" w:rsidRPr="007C5753" w:rsidRDefault="000E554D">
      <w:pPr>
        <w:pStyle w:val="Normaltindrag"/>
      </w:pPr>
      <w:r w:rsidRPr="007C5753">
        <w:t xml:space="preserve">Beträffande </w:t>
      </w:r>
      <w:r w:rsidRPr="007C5753">
        <w:rPr>
          <w:i/>
        </w:rPr>
        <w:t>förskolans personal</w:t>
      </w:r>
      <w:r w:rsidRPr="007C5753">
        <w:t xml:space="preserve"> vill</w:t>
      </w:r>
      <w:r w:rsidRPr="007C5753">
        <w:rPr>
          <w:i/>
        </w:rPr>
        <w:t xml:space="preserve"> </w:t>
      </w:r>
      <w:r w:rsidRPr="007C5753">
        <w:t xml:space="preserve"> Folkpartiet framhålla vikten av att förskollärare har det pedagogiska ansvaret i förskolan. Förskollärare har efter tre års högskoleutbildning en pedagogisk kompetens att lära och utveckla barn. All personal med pedagogiskt ansvar i förskolan bör vara högskoleu</w:t>
      </w:r>
      <w:r w:rsidRPr="007C5753">
        <w:t>t</w:t>
      </w:r>
      <w:r w:rsidRPr="007C5753">
        <w:t>bildad. Det är viktigt att barnskötare ges möjlighet till vidareutbildning till förskollärare. Det är angeläget att öka andelen förskollärare inom förskolan.  Riksdagen bör bifalla motionerna 1999/2000:Ub45 yrkande 1, 1999/2</w:t>
      </w:r>
      <w:r w:rsidRPr="007C5753">
        <w:t>000:</w:t>
      </w:r>
      <w:r w:rsidRPr="007C5753">
        <w:br/>
        <w:t xml:space="preserve">Ub294 yrkande 1, 1999/2000:Ub801 yrkandena 6 och 8.  </w:t>
      </w:r>
    </w:p>
    <w:p w:rsidR="000E554D" w:rsidRPr="007C5753" w:rsidRDefault="000E554D">
      <w:r w:rsidRPr="007C5753">
        <w:t>Mot bakgrund av det anförda anser jag att utskottet under momenten 1, 2, 3, 6, 11 och 12 bort hemställa.</w:t>
      </w:r>
    </w:p>
    <w:p w:rsidR="000E554D" w:rsidRPr="007C5753" w:rsidRDefault="000E554D">
      <w:pPr>
        <w:pStyle w:val="hembetr"/>
      </w:pPr>
      <w:r w:rsidRPr="007C5753">
        <w:t xml:space="preserve">1. beträffande </w:t>
      </w:r>
      <w:r w:rsidRPr="007C5753">
        <w:rPr>
          <w:i/>
        </w:rPr>
        <w:t>införande av allmän förskola</w:t>
      </w:r>
    </w:p>
    <w:p w:rsidR="000E554D" w:rsidRPr="007C5753" w:rsidRDefault="000E554D">
      <w:pPr>
        <w:pStyle w:val="hemtext"/>
      </w:pPr>
      <w:r w:rsidRPr="007C5753">
        <w:t xml:space="preserve">att riksdagen med bifall till motion1999/2000:Ub45 yrkandena 3 och 7 och med avslag på motionerna 1999/2000:Ub42 yrkandena 1–4 och 1999/2000:Ub44 yrkandena 1 (delvis) och 9 antar regeringen förslag till lag om ändring i skollagen såvitt avser 2 a kap. 8 a och 10 §§ och som sin mening ger regeringen till känna vad som ovan anförts, </w:t>
      </w:r>
    </w:p>
    <w:p w:rsidR="000E554D" w:rsidRPr="007C5753" w:rsidRDefault="000E554D">
      <w:pPr>
        <w:pStyle w:val="Resklmb"/>
      </w:pPr>
      <w:r w:rsidRPr="007C5753">
        <w:t xml:space="preserve">2. beträffande </w:t>
      </w:r>
      <w:r w:rsidRPr="007C5753">
        <w:rPr>
          <w:i/>
        </w:rPr>
        <w:t>skolstartsålder</w:t>
      </w:r>
      <w:r w:rsidRPr="007C5753">
        <w:t xml:space="preserve"> </w:t>
      </w:r>
    </w:p>
    <w:p w:rsidR="000E554D" w:rsidRPr="007C5753" w:rsidRDefault="000E554D">
      <w:pPr>
        <w:pStyle w:val="hemtext"/>
      </w:pPr>
      <w:r w:rsidRPr="007C5753">
        <w:t>att riksdagen med bifall till motion 1999/2000:Ub45 yrkande 6 som sin mening ger regeringen till känna vad som ovan anförts,</w:t>
      </w:r>
    </w:p>
    <w:p w:rsidR="000E554D" w:rsidRPr="007C5753" w:rsidRDefault="000E554D">
      <w:pPr>
        <w:pStyle w:val="Resklmb"/>
      </w:pPr>
      <w:r w:rsidRPr="007C5753">
        <w:t xml:space="preserve">3. beträffande </w:t>
      </w:r>
      <w:r w:rsidRPr="007C5753">
        <w:rPr>
          <w:i/>
        </w:rPr>
        <w:t>regler för fristående allmän förskola</w:t>
      </w:r>
    </w:p>
    <w:p w:rsidR="000E554D" w:rsidRPr="007C5753" w:rsidRDefault="000E554D">
      <w:pPr>
        <w:pStyle w:val="hemtext"/>
      </w:pPr>
      <w:r w:rsidRPr="007C5753">
        <w:t>att riksdagen med bifall till motion 1999/2000:Ub45 yrkande 5 som sin mening ger regeringen till känna vad som ovan anförts,</w:t>
      </w:r>
    </w:p>
    <w:p w:rsidR="000E554D" w:rsidRPr="007C5753" w:rsidRDefault="000E554D">
      <w:pPr>
        <w:pStyle w:val="hembetr"/>
        <w:rPr>
          <w:i/>
        </w:rPr>
      </w:pPr>
      <w:r w:rsidRPr="007C5753">
        <w:t xml:space="preserve">6. beträffande </w:t>
      </w:r>
      <w:r w:rsidRPr="007C5753">
        <w:rPr>
          <w:i/>
        </w:rPr>
        <w:t>rätt till plats inom skolbarnsomsorgen</w:t>
      </w:r>
    </w:p>
    <w:p w:rsidR="000E554D" w:rsidRPr="007C5753" w:rsidRDefault="000E554D">
      <w:pPr>
        <w:pStyle w:val="hemtext"/>
      </w:pPr>
      <w:r w:rsidRPr="007C5753">
        <w:t>att riksdagen med bifall till motion 1999/2000:So263 yrkande 2 som sin mening ger regeringen till känna vad som ovan anförts,</w:t>
      </w:r>
    </w:p>
    <w:p w:rsidR="000E554D" w:rsidRPr="007C5753" w:rsidRDefault="000E554D">
      <w:pPr>
        <w:pStyle w:val="Resklmb"/>
      </w:pPr>
      <w:r w:rsidRPr="007C5753">
        <w:t xml:space="preserve">11. beträffande </w:t>
      </w:r>
      <w:r w:rsidRPr="007C5753">
        <w:rPr>
          <w:i/>
        </w:rPr>
        <w:t>förskolans mål</w:t>
      </w:r>
    </w:p>
    <w:p w:rsidR="000E554D" w:rsidRPr="007C5753" w:rsidRDefault="000E554D">
      <w:pPr>
        <w:pStyle w:val="hemtext"/>
      </w:pPr>
      <w:r w:rsidRPr="007C5753">
        <w:t>att riksdagen med bifall till motionerna 1999/2000:Ub45 yrkande 2 och 1999/2000:Ub294 yrkande 2 som sin mening ger regeringen till känna vad som ovan anförts,</w:t>
      </w:r>
    </w:p>
    <w:p w:rsidR="000E554D" w:rsidRPr="007C5753" w:rsidRDefault="000E554D">
      <w:pPr>
        <w:pStyle w:val="hembetr"/>
      </w:pPr>
      <w:r w:rsidRPr="007C5753">
        <w:t xml:space="preserve">12. beträffande </w:t>
      </w:r>
      <w:r w:rsidRPr="007C5753">
        <w:rPr>
          <w:i/>
        </w:rPr>
        <w:t>förskolans personal m.m.</w:t>
      </w:r>
    </w:p>
    <w:p w:rsidR="000E554D" w:rsidRPr="007C5753" w:rsidRDefault="000E554D">
      <w:pPr>
        <w:pStyle w:val="hemtext"/>
      </w:pPr>
      <w:r w:rsidRPr="007C5753">
        <w:t>att riksdagen med bifall till motionerna 1999/2000:Ub45 yrkande 1, 1999/2000:Ub294 yrkande 1 och 1999/2000:Ub801 yrkandena 6 och 8 och med avslag på motionerna 1999/2000:Ub44 yrkande 8 och 1999/2000:Ub810 yrkande 1 som sin mening ger regeringen till känna vad som ovan a</w:t>
      </w:r>
      <w:r w:rsidRPr="007C5753">
        <w:t>n</w:t>
      </w:r>
      <w:r w:rsidRPr="007C5753">
        <w:t>förts.</w:t>
      </w:r>
    </w:p>
    <w:p w:rsidR="000E554D" w:rsidRPr="007C5753" w:rsidRDefault="000E554D">
      <w:pPr>
        <w:pStyle w:val="Rubrik2"/>
      </w:pPr>
      <w:bookmarkStart w:id="37" w:name="_Toc498853157"/>
      <w:r w:rsidRPr="007C5753">
        <w:t>4. Förskoleverksamhet för barn vars föräldrar är arbetslösa eller föräldralediga (mom. 4) – m, kd</w:t>
      </w:r>
      <w:bookmarkEnd w:id="37"/>
    </w:p>
    <w:p w:rsidR="000E554D" w:rsidRPr="007C5753" w:rsidRDefault="000E554D">
      <w:r w:rsidRPr="007C5753">
        <w:t>Beatrice Ask (m), Yvonne Andersson (kd), Lars Hjertén (m), Tomas Hö</w:t>
      </w:r>
      <w:r w:rsidRPr="007C5753">
        <w:t>g</w:t>
      </w:r>
      <w:r w:rsidRPr="007C5753">
        <w:t>ström (m), Anders Sjölund (m) och Gunilla Tjernberg (kd) anför:</w:t>
      </w:r>
    </w:p>
    <w:p w:rsidR="000E554D" w:rsidRPr="007C5753" w:rsidRDefault="000E554D">
      <w:r w:rsidRPr="007C5753">
        <w:t>Många barn får i dag inte vara kvar på dagis om deras föräldrar mister jobbet eller blir föräldralediga med ett syskon. Ur ett barnperspektiv är det olyckligt när man på så sätt mister kontakten med en invand vardag, kamrater och viktiga vuxenkontakter. Det finns också rapporter om att arbetslösa inte kunnat söka arbete på grund av att de inte längre har barnomsorgen ordnad. Enligt vår uppfattning krävs dock inget statligt ingripande i denna f</w:t>
      </w:r>
      <w:r w:rsidRPr="007C5753">
        <w:t>råga. Vi motsätter oss lagreglering. Vi anser att besluten även fortsättningsvis skall utformas på den lokala nivån. Vi utgår från att kommunerna själva kan finna lämpliga lösningar på problemet. Det är särskilt viktigt att barnet tillförsäkras kontinuitet när det gäller den pedagogiska stimulans som förskoleverksa</w:t>
      </w:r>
      <w:r w:rsidRPr="007C5753">
        <w:t>m</w:t>
      </w:r>
      <w:r w:rsidRPr="007C5753">
        <w:t>heten kan ge. Riksdagen bör bifalla motionerna 1999/2000:Ub42 yrkande 5 och 1999/2000:Ub44 yrkande 1 i denna del samt yrkande 10 och som sin mening ge regeringen till känna vad vi här har anfört.</w:t>
      </w:r>
    </w:p>
    <w:p w:rsidR="000E554D" w:rsidRPr="007C5753" w:rsidRDefault="000E554D">
      <w:r w:rsidRPr="007C5753">
        <w:t>Mot bakgrund av det anförda anser vi att utskottet under moment 4 bort hemställa.</w:t>
      </w:r>
    </w:p>
    <w:p w:rsidR="000E554D" w:rsidRPr="007C5753" w:rsidRDefault="000E554D">
      <w:pPr>
        <w:pStyle w:val="hembetr"/>
        <w:rPr>
          <w:i/>
        </w:rPr>
      </w:pPr>
      <w:r w:rsidRPr="007C5753">
        <w:t xml:space="preserve">4. beträffande </w:t>
      </w:r>
      <w:r w:rsidRPr="007C5753">
        <w:rPr>
          <w:i/>
        </w:rPr>
        <w:t>förskoleverksamhet för barn vars föräldrar är a</w:t>
      </w:r>
      <w:r w:rsidRPr="007C5753">
        <w:rPr>
          <w:i/>
        </w:rPr>
        <w:t>r</w:t>
      </w:r>
      <w:r w:rsidRPr="007C5753">
        <w:rPr>
          <w:i/>
        </w:rPr>
        <w:t>betslösa eller föräldralediga</w:t>
      </w:r>
    </w:p>
    <w:p w:rsidR="000E554D" w:rsidRPr="007C5753" w:rsidRDefault="000E554D">
      <w:pPr>
        <w:pStyle w:val="hemtext"/>
      </w:pPr>
      <w:r w:rsidRPr="007C5753">
        <w:t xml:space="preserve">att riksdagen med bifall till motionerna 1999/2000:Ub42 yrkande 5 och 1999/2000:Ub44 yrkandena 1 (delvis) och 10 </w:t>
      </w:r>
      <w:r w:rsidRPr="007C5753">
        <w:rPr>
          <w:i/>
        </w:rPr>
        <w:t>dels</w:t>
      </w:r>
      <w:r w:rsidRPr="007C5753">
        <w:t xml:space="preserve"> avslår reg</w:t>
      </w:r>
      <w:r w:rsidRPr="007C5753">
        <w:t>e</w:t>
      </w:r>
      <w:r w:rsidRPr="007C5753">
        <w:t xml:space="preserve">ringens förslag till lag om ändring i skollagen (1985:1100) såvitt avser 2 a kap. 6 a och 6 b §§, </w:t>
      </w:r>
      <w:r w:rsidRPr="007C5753">
        <w:rPr>
          <w:i/>
        </w:rPr>
        <w:t>dels</w:t>
      </w:r>
      <w:r w:rsidRPr="007C5753">
        <w:t xml:space="preserve"> som sin mening ger regeringen till känna vad som ovan anförts,</w:t>
      </w:r>
    </w:p>
    <w:p w:rsidR="000E554D" w:rsidRPr="007C5753" w:rsidRDefault="000E554D">
      <w:pPr>
        <w:pStyle w:val="Rubrik2"/>
      </w:pPr>
      <w:bookmarkStart w:id="38" w:name="_Toc498853158"/>
      <w:r w:rsidRPr="007C5753">
        <w:t>5</w:t>
      </w:r>
      <w:r w:rsidRPr="007C5753">
        <w:rPr>
          <w:color w:val="000000"/>
          <w:sz w:val="19"/>
        </w:rPr>
        <w:t xml:space="preserve">. </w:t>
      </w:r>
      <w:r w:rsidRPr="007C5753">
        <w:t>Maxtaxa inom förskoleverksamhet och skolbarnsomsorg m.m. (mom. 7 och 8) – m, kd, c, fp</w:t>
      </w:r>
      <w:bookmarkEnd w:id="38"/>
    </w:p>
    <w:p w:rsidR="000E554D" w:rsidRPr="007C5753" w:rsidRDefault="000E554D">
      <w:r w:rsidRPr="007C5753">
        <w:t>Beatrice Ask (m), Yvonne Andersson (kd), Lars Hjertén (m), Tomas Hö</w:t>
      </w:r>
      <w:r w:rsidRPr="007C5753">
        <w:t>g</w:t>
      </w:r>
      <w:r w:rsidRPr="007C5753">
        <w:t>ström (m), Sofia Jonsson (c), Ulf Nilsson (fp), Anders Sjölund (m) och G</w:t>
      </w:r>
      <w:r w:rsidRPr="007C5753">
        <w:t>u</w:t>
      </w:r>
      <w:r w:rsidRPr="007C5753">
        <w:t>nilla Tjernberg (kd) anför:</w:t>
      </w:r>
    </w:p>
    <w:p w:rsidR="000E554D" w:rsidRPr="007C5753" w:rsidRDefault="000E554D">
      <w:r w:rsidRPr="007C5753">
        <w:t>Förslaget om maxtaxa är ofullständigt och utelämnar svaren på många fr</w:t>
      </w:r>
      <w:r w:rsidRPr="007C5753">
        <w:t>å</w:t>
      </w:r>
      <w:r w:rsidRPr="007C5753">
        <w:t>gor, t.ex. hur skall kommunerna klara finansieringen av den ökade efterfr</w:t>
      </w:r>
      <w:r w:rsidRPr="007C5753">
        <w:t>å</w:t>
      </w:r>
      <w:r w:rsidRPr="007C5753">
        <w:t>gan på barnomsorg? Vad händer med kvaliteten i barnomsorgen? Redan i dag har de flesta kommunala förskolor kvalitetsproblem, många barn i gru</w:t>
      </w:r>
      <w:r w:rsidRPr="007C5753">
        <w:t>p</w:t>
      </w:r>
      <w:r w:rsidRPr="007C5753">
        <w:t>perna, svårt att rekrytera kompetent personal etc. Menar regeringen allvar med att höja kvaliteten inom barnomsorgen skulle alla kommuner få del av förslaget till statsbidrag för kvalitetssäkrande åtgärder.</w:t>
      </w:r>
    </w:p>
    <w:p w:rsidR="000E554D" w:rsidRPr="007C5753" w:rsidRDefault="000E554D">
      <w:pPr>
        <w:pStyle w:val="Normaltindrag"/>
      </w:pPr>
      <w:r w:rsidRPr="007C5753">
        <w:t xml:space="preserve">Vi anser att maxtaxan är orättvis och främst ett sätt att tvinga föräldrar att välja en </w:t>
      </w:r>
      <w:r w:rsidRPr="007C5753">
        <w:t>viss form av barnomsorg. En maxtaxa förstärker dagens orättvisor mellan dem som kan och vill utnyttja den kommunalt finansierade barno</w:t>
      </w:r>
      <w:r w:rsidRPr="007C5753">
        <w:t>m</w:t>
      </w:r>
      <w:r w:rsidRPr="007C5753">
        <w:t>sorgen och dem som vill eller måste ordna annan barnomsorg. Maxtaxan har en felaktig fördelningspolitisk profil då den endast ger en marginell förbät</w:t>
      </w:r>
      <w:r w:rsidRPr="007C5753">
        <w:t>t</w:t>
      </w:r>
      <w:r w:rsidRPr="007C5753">
        <w:t>ring för familjer med låga inkomster och stora förbättringar för dem med höga inkomster. Maxtaxan är vidare ett ingrepp i den kommunala självstyre</w:t>
      </w:r>
      <w:r w:rsidRPr="007C5753">
        <w:t>l</w:t>
      </w:r>
      <w:r w:rsidRPr="007C5753">
        <w:t>sen och äventyrar såväl andra kommunala verksamheter som kvaliteten i barnomso</w:t>
      </w:r>
      <w:r w:rsidRPr="007C5753">
        <w:t>r</w:t>
      </w:r>
      <w:r w:rsidRPr="007C5753">
        <w:t>g</w:t>
      </w:r>
      <w:r w:rsidRPr="007C5753">
        <w:t xml:space="preserve">en. </w:t>
      </w:r>
    </w:p>
    <w:p w:rsidR="000E554D" w:rsidRPr="007C5753" w:rsidRDefault="000E554D">
      <w:pPr>
        <w:pStyle w:val="Normaltindrag"/>
      </w:pPr>
      <w:r w:rsidRPr="007C5753">
        <w:t>Familjepolitiken måste skapa större möjligheter för föräldrar att kombinera arbetsliv med föräldraskap. Stödet till barnomsorg skall omfatta alla barn. Föräldrarna måste ges ekonomiska möjligheter att styra över sin tid och valet av barnomsorg. Vi vill ge självbestämmande till föräldrarna. Ett barno</w:t>
      </w:r>
      <w:r w:rsidRPr="007C5753">
        <w:t>m</w:t>
      </w:r>
      <w:r w:rsidRPr="007C5753">
        <w:t>sorgskonto på 40 000 kr per barn i förskoleåldern bör därför införas. Penga</w:t>
      </w:r>
      <w:r w:rsidRPr="007C5753">
        <w:t>r</w:t>
      </w:r>
      <w:r w:rsidRPr="007C5753">
        <w:t>na skall få användas av barnets föräldrar under barnets hela förskoleålder. Den enda begränsningen som görs är att maximalt 20 000 kr får tas ut under ett år. Pengarna skall vara skattefria och skall inte påverka andra transfer</w:t>
      </w:r>
      <w:r w:rsidRPr="007C5753">
        <w:t>e</w:t>
      </w:r>
      <w:r w:rsidRPr="007C5753">
        <w:t>ringar eller bidrag men beaktas vid bedömningen om socialbidrag skall ges. Barnomsorgskonto bör införas den 1 januari 2002 men övergångsvis med 40 000 kr för ettåringar och 20 000 kr för tvååringar. Samtidig</w:t>
      </w:r>
      <w:r w:rsidRPr="007C5753">
        <w:t>t bör införas avdragsrätt för styrkta barnomsorgskostnader, upp till 50 000 kr per barn och år. Rätten till avdrag skall gälla samtliga barnomsorgskostnader. Avdraget skall göras i den kommunala taxeringen och minskar kommunalskatten. Kommunerna skall kompenseras för skattebortfallet. Avdragsrätten kan utnyttjas under hela förskoleperioden. Tillsammans med barnomsorgskontot ökar avdragsrätten möjligheterna att använda andra typer av barnomsorg</w:t>
      </w:r>
      <w:r w:rsidRPr="007C5753">
        <w:t>s</w:t>
      </w:r>
      <w:r w:rsidRPr="007C5753">
        <w:t>former än den kommunala. I enlighet med vad som anges i motion 1</w:t>
      </w:r>
      <w:r w:rsidRPr="007C5753">
        <w:t>999/2000:Ub43 kan införandet av barnomsorgskonto beräknas kosta 3,5 miljarder kronor och avdragsrätt för barnomsorgskostnader beräknas kosta 1,5 milja</w:t>
      </w:r>
      <w:r w:rsidRPr="007C5753">
        <w:t>r</w:t>
      </w:r>
      <w:r w:rsidRPr="007C5753">
        <w:t>der kronor.</w:t>
      </w:r>
    </w:p>
    <w:p w:rsidR="000E554D" w:rsidRPr="007C5753" w:rsidRDefault="000E554D">
      <w:pPr>
        <w:pStyle w:val="Normaltindrag"/>
      </w:pPr>
      <w:r w:rsidRPr="007C5753">
        <w:t>Vi anser således att riksdagen med bifall till motionerna 1999/2000:Ub43 yrkandena 1–4, 1999/2000:Ub44 yrkandena 1 (delvis) och 2 samt med a</w:t>
      </w:r>
      <w:r w:rsidRPr="007C5753">
        <w:t>n</w:t>
      </w:r>
      <w:r w:rsidRPr="007C5753">
        <w:t>ledning av motion 1999/2000:Ub44 yrkandena 3–5 bör avslå regeringens förslag till statsbidrag vid maxtaxa och kvalitetsäkrande åtgärder. Regeringen bör snarast lägga fram förslag till barnkonton samt avdragsrätt för styrkta bar</w:t>
      </w:r>
      <w:r w:rsidRPr="007C5753">
        <w:t>n</w:t>
      </w:r>
      <w:r w:rsidRPr="007C5753">
        <w:t xml:space="preserve">omsorgskostnader i enlighet  med vad som ovan anförts. </w:t>
      </w:r>
    </w:p>
    <w:p w:rsidR="000E554D" w:rsidRPr="007C5753" w:rsidRDefault="000E554D">
      <w:pPr>
        <w:pStyle w:val="Normaltindrag"/>
      </w:pPr>
      <w:r w:rsidRPr="007C5753">
        <w:t>Riksdagen bör vidare bifalla motionerna 1999/2000:Ub43 yrkande 5, 1999/2000:Ub44 yrkande 6 och 1999/2000:So325 yrkande 7 om att återinf</w:t>
      </w:r>
      <w:r w:rsidRPr="007C5753">
        <w:t>ö</w:t>
      </w:r>
      <w:r w:rsidRPr="007C5753">
        <w:t xml:space="preserve">ra </w:t>
      </w:r>
      <w:r w:rsidRPr="007C5753">
        <w:rPr>
          <w:i/>
        </w:rPr>
        <w:t>etableringsfrihet i barnomsorgen.</w:t>
      </w:r>
      <w:r w:rsidRPr="007C5753">
        <w:t xml:space="preserve"> Regeringen bör snarast återkomma med förslag till erforderlig lagstiftning i denna fråga. Vi vill betona vikten av en mångfald av olika driftsformer. Familjedaghem, föräldrakooperativ, öppna förskolor och privata alternativ skall finnas som komplement till kommunens verksamhet. Ersättningar skall ges till privat och kooperativ barnomsorg på samma villkor som till den kommunala förskolan.  </w:t>
      </w:r>
    </w:p>
    <w:p w:rsidR="000E554D" w:rsidRPr="007C5753" w:rsidRDefault="000E554D">
      <w:r w:rsidRPr="007C5753">
        <w:t>Mot bakgrund av det anförda anser vi att utskottet under momenten 7 och 8 bort he</w:t>
      </w:r>
      <w:r w:rsidRPr="007C5753">
        <w:t>mställa.</w:t>
      </w:r>
    </w:p>
    <w:p w:rsidR="000E554D" w:rsidRPr="007C5753" w:rsidRDefault="000E554D">
      <w:pPr>
        <w:pStyle w:val="hembetr"/>
        <w:rPr>
          <w:i/>
        </w:rPr>
      </w:pPr>
      <w:r w:rsidRPr="007C5753">
        <w:t xml:space="preserve">7. beträffande </w:t>
      </w:r>
      <w:r w:rsidRPr="007C5753">
        <w:rPr>
          <w:i/>
        </w:rPr>
        <w:t>maxtaxa inom förskoleverksamhet och skolbarnso</w:t>
      </w:r>
      <w:r w:rsidRPr="007C5753">
        <w:rPr>
          <w:i/>
        </w:rPr>
        <w:t>m</w:t>
      </w:r>
      <w:r w:rsidRPr="007C5753">
        <w:rPr>
          <w:i/>
        </w:rPr>
        <w:t xml:space="preserve">sorg m.m. </w:t>
      </w:r>
    </w:p>
    <w:p w:rsidR="000E554D" w:rsidRPr="007C5753" w:rsidRDefault="000E554D">
      <w:pPr>
        <w:pStyle w:val="hemtext"/>
      </w:pPr>
      <w:r w:rsidRPr="007C5753">
        <w:t xml:space="preserve">att riksdagen med bifall till motionerna 1999/2000:Ub43 yrkandena </w:t>
      </w:r>
      <w:r w:rsidRPr="007C5753">
        <w:br/>
        <w:t xml:space="preserve">1–4, 1999/2000:Ub44 yrkandena 1 (delvis) och 2 samt med anledning av motion 1999/2000:Ub44 yrkandena 3–5 </w:t>
      </w:r>
      <w:r w:rsidRPr="007C5753">
        <w:rPr>
          <w:i/>
        </w:rPr>
        <w:t>dels</w:t>
      </w:r>
      <w:r w:rsidRPr="007C5753">
        <w:t xml:space="preserve"> avslår regeringens förslag till statsbidrag för maxtaxa och kvalitetssäkrande åtgärder, </w:t>
      </w:r>
      <w:r w:rsidRPr="007C5753">
        <w:rPr>
          <w:i/>
        </w:rPr>
        <w:t>dels</w:t>
      </w:r>
      <w:r w:rsidRPr="007C5753">
        <w:t xml:space="preserve"> som sin mening ger regeringen till känna vad som ovan anförts</w:t>
      </w:r>
    </w:p>
    <w:p w:rsidR="000E554D" w:rsidRPr="007C5753" w:rsidRDefault="000E554D">
      <w:pPr>
        <w:pStyle w:val="hembetr"/>
        <w:rPr>
          <w:i/>
        </w:rPr>
      </w:pPr>
      <w:r w:rsidRPr="007C5753">
        <w:t xml:space="preserve">8. beträffande </w:t>
      </w:r>
      <w:r w:rsidRPr="007C5753">
        <w:rPr>
          <w:i/>
        </w:rPr>
        <w:t>etableringsfrihet inom barnomsorgen</w:t>
      </w:r>
    </w:p>
    <w:p w:rsidR="000E554D" w:rsidRPr="007C5753" w:rsidRDefault="000E554D">
      <w:pPr>
        <w:pStyle w:val="hemtext"/>
      </w:pPr>
      <w:r w:rsidRPr="007C5753">
        <w:t>att riksdagen med bifall till motionerna 1999/2000:Ub43 yrkande 5, 1999/2000:Ub44 yrkande 6 och 1999/2000:So325 yrkande 7 som sin mening ger regeringen till känna vad som ovan anförts,</w:t>
      </w:r>
    </w:p>
    <w:p w:rsidR="000E554D" w:rsidRPr="007C5753" w:rsidRDefault="000E554D">
      <w:pPr>
        <w:pStyle w:val="Rubrik2"/>
      </w:pPr>
      <w:bookmarkStart w:id="39" w:name="_Toc498853159"/>
      <w:r w:rsidRPr="007C5753">
        <w:t>6. Taxeprinciper för hel- eller halvdagsomsorg (mom. 9) – m, kd, fp</w:t>
      </w:r>
      <w:bookmarkEnd w:id="39"/>
    </w:p>
    <w:p w:rsidR="000E554D" w:rsidRPr="007C5753" w:rsidRDefault="000E554D">
      <w:r w:rsidRPr="007C5753">
        <w:t>Beatrice Ask (m), Yvonne Andersson (kd), Lars Hjertén (m), Tomas Hö</w:t>
      </w:r>
      <w:r w:rsidRPr="007C5753">
        <w:t>g</w:t>
      </w:r>
      <w:r w:rsidRPr="007C5753">
        <w:t>ström (m), Ulf Nilsson (fp), Anders Sjölund (m) och Gunilla Tjernberg (kd) anför:</w:t>
      </w:r>
    </w:p>
    <w:p w:rsidR="000E554D" w:rsidRPr="007C5753" w:rsidRDefault="000E554D">
      <w:r w:rsidRPr="007C5753">
        <w:t xml:space="preserve">Vi anser att kommunerna själva skall få </w:t>
      </w:r>
      <w:r w:rsidRPr="007C5753">
        <w:rPr>
          <w:i/>
        </w:rPr>
        <w:t>avgöra taxeprinciper för hel- eller halvdagsomsorg</w:t>
      </w:r>
      <w:r w:rsidRPr="007C5753">
        <w:t>. Regeringens förslag innebär i sin helhet att förutom kos</w:t>
      </w:r>
      <w:r w:rsidRPr="007C5753">
        <w:t>t</w:t>
      </w:r>
      <w:r w:rsidRPr="007C5753">
        <w:t>naderna för maxtaxan tillkommer ”rabatten” för fyra- och femåringarna, som får betala reducerad maxtaxa (minus 3 timmar) om de vistas hela dagen i förskola. Föräldrarna måste i större utsträckning själva få bestämma vad de vill göra med samhällets stöd till barnfamiljerna, och därför skall inte statliga medel i denna utsträckning reserveras för att subventionera en enda barno</w:t>
      </w:r>
      <w:r w:rsidRPr="007C5753">
        <w:t>m</w:t>
      </w:r>
      <w:r w:rsidRPr="007C5753">
        <w:t xml:space="preserve">sorgsform. </w:t>
      </w:r>
    </w:p>
    <w:p w:rsidR="000E554D" w:rsidRPr="007C5753" w:rsidRDefault="000E554D">
      <w:r w:rsidRPr="007C5753">
        <w:t>Mot bakgrund</w:t>
      </w:r>
      <w:r w:rsidRPr="007C5753">
        <w:t xml:space="preserve"> av det anförda anser vi att utskottet under moment 9 bort hemställa.</w:t>
      </w:r>
    </w:p>
    <w:p w:rsidR="000E554D" w:rsidRPr="007C5753" w:rsidRDefault="000E554D">
      <w:pPr>
        <w:pStyle w:val="hembetr"/>
        <w:rPr>
          <w:i/>
        </w:rPr>
      </w:pPr>
      <w:r w:rsidRPr="007C5753">
        <w:t xml:space="preserve">9. beträffande </w:t>
      </w:r>
      <w:r w:rsidRPr="007C5753">
        <w:rPr>
          <w:i/>
        </w:rPr>
        <w:t xml:space="preserve">taxeprinciper för hel- eller halvdagsomsorg </w:t>
      </w:r>
    </w:p>
    <w:p w:rsidR="000E554D" w:rsidRPr="007C5753" w:rsidRDefault="000E554D">
      <w:pPr>
        <w:pStyle w:val="hemtext"/>
      </w:pPr>
      <w:r w:rsidRPr="007C5753">
        <w:t>att riksdagen med bifall till motion 1999/2000:Ub45 yrkande 4 som sin mening ger regeringen till känna vad som ovan a</w:t>
      </w:r>
      <w:r w:rsidRPr="007C5753">
        <w:t>n</w:t>
      </w:r>
      <w:r w:rsidRPr="007C5753">
        <w:t>förts,</w:t>
      </w:r>
    </w:p>
    <w:p w:rsidR="000E554D" w:rsidRPr="007C5753" w:rsidRDefault="000E554D">
      <w:pPr>
        <w:pStyle w:val="Rubrik2"/>
      </w:pPr>
      <w:bookmarkStart w:id="40" w:name="_Toc498853160"/>
      <w:r w:rsidRPr="007C5753">
        <w:t>7. Förskolans personal m.m. (mom. 12) – c</w:t>
      </w:r>
      <w:bookmarkEnd w:id="40"/>
    </w:p>
    <w:p w:rsidR="000E554D" w:rsidRPr="007C5753" w:rsidRDefault="000E554D">
      <w:r w:rsidRPr="007C5753">
        <w:t>Sofia Jonsson (c) anför:</w:t>
      </w:r>
    </w:p>
    <w:p w:rsidR="000E554D" w:rsidRPr="007C5753" w:rsidRDefault="000E554D">
      <w:r w:rsidRPr="007C5753">
        <w:t>Enligt Centerpartiets uppfattning är kvalitet i förskolearbetet ett resultat av en pedagogiskt kompetent och kvalitetsmedveten personal. Självfallet har alla personalkategorier en viktig uppgift i förskolan och det skall finnas ett flertal olika personalgrupper representerade i verksamheten och i arbetslaget. Det bör finnas krav på att det i förskoleverksamheten finns förskollärare. Detta bör också återspeglas i läroplanen med särskilda riktlinjer för försko</w:t>
      </w:r>
      <w:r w:rsidRPr="007C5753">
        <w:t>l</w:t>
      </w:r>
      <w:r w:rsidRPr="007C5753">
        <w:t xml:space="preserve">lärare. Det är också viktigt att förskollärare får möjlighet att vidareutbilda sig.  </w:t>
      </w:r>
    </w:p>
    <w:p w:rsidR="000E554D" w:rsidRPr="007C5753" w:rsidRDefault="000E554D">
      <w:r w:rsidRPr="007C5753">
        <w:t>Mot bakgrund av det anförda anser jag att utskottet under moment 12 bort hemställa.</w:t>
      </w:r>
    </w:p>
    <w:p w:rsidR="000E554D" w:rsidRPr="007C5753" w:rsidRDefault="000E554D">
      <w:pPr>
        <w:pStyle w:val="hembetr"/>
        <w:rPr>
          <w:i/>
        </w:rPr>
      </w:pPr>
      <w:r w:rsidRPr="007C5753">
        <w:t xml:space="preserve">12. beträffande </w:t>
      </w:r>
      <w:r w:rsidRPr="007C5753">
        <w:rPr>
          <w:i/>
        </w:rPr>
        <w:t xml:space="preserve">förskolans personal m.m. </w:t>
      </w:r>
    </w:p>
    <w:p w:rsidR="000E554D" w:rsidRPr="007C5753" w:rsidRDefault="000E554D">
      <w:pPr>
        <w:pStyle w:val="hemtext"/>
      </w:pPr>
      <w:r w:rsidRPr="007C5753">
        <w:t>att riksdagen med bifall till motion 1999/2000:Ub810 yrkande 1 och med avslag på motionerna 1999/2000:Ub44 yrkande 8, 1999/2000:</w:t>
      </w:r>
      <w:r w:rsidRPr="007C5753">
        <w:br/>
        <w:t>Ub45 yrkande 1, 1999/2000:Ub294 yrkande 1, 1999/2000:Ub801 y</w:t>
      </w:r>
      <w:r w:rsidRPr="007C5753">
        <w:t>r</w:t>
      </w:r>
      <w:r w:rsidRPr="007C5753">
        <w:t>kandena 6 och 8 som sin mening ger regeringen till känna vad som ovan a</w:t>
      </w:r>
      <w:r w:rsidRPr="007C5753">
        <w:t>n</w:t>
      </w:r>
      <w:r w:rsidRPr="007C5753">
        <w:t>förts.</w:t>
      </w:r>
    </w:p>
    <w:p w:rsidR="000E554D" w:rsidRPr="007C5753" w:rsidRDefault="000E554D">
      <w:pPr>
        <w:pStyle w:val="Rubrik1"/>
      </w:pPr>
      <w:bookmarkStart w:id="41" w:name="_Toc498852200"/>
      <w:bookmarkStart w:id="42" w:name="_Toc498853161"/>
      <w:r w:rsidRPr="007C5753">
        <w:t>Särskilt yttrande</w:t>
      </w:r>
      <w:bookmarkEnd w:id="41"/>
      <w:bookmarkEnd w:id="42"/>
    </w:p>
    <w:p w:rsidR="000E554D" w:rsidRPr="007C5753" w:rsidRDefault="000E554D">
      <w:pPr>
        <w:pStyle w:val="Rubrik2"/>
        <w:spacing w:before="123"/>
      </w:pPr>
      <w:bookmarkStart w:id="43" w:name="_Toc498853162"/>
      <w:r w:rsidRPr="007C5753">
        <w:t>Maxtaxa inom förskoleverksamheten och skolbarnsomsorg m.m. (mom. 7) – kd</w:t>
      </w:r>
      <w:bookmarkEnd w:id="43"/>
    </w:p>
    <w:p w:rsidR="000E554D" w:rsidRPr="007C5753" w:rsidRDefault="000E554D">
      <w:r w:rsidRPr="007C5753">
        <w:t>Yvonne Andersson (kd) och Gunilla Tjernberg (kd) anför:</w:t>
      </w:r>
    </w:p>
    <w:p w:rsidR="000E554D" w:rsidRPr="007C5753" w:rsidRDefault="000E554D">
      <w:r w:rsidRPr="007C5753">
        <w:t>Vi kristdemokrater anser att barnens behov måste sättas först. All omsorg måste utgå från barnens behov. Barnomsorgen utgör ett komplement till den egna familjens omsorg. Förskolan är inte självklart det bästa alternativet för varje barn. Föräldrarollen måste uppvärderas och familjepolitiken måste skapa förutsättningar för föräldrarna att tillbringa mer tid med barnen. Fö</w:t>
      </w:r>
      <w:r w:rsidRPr="007C5753">
        <w:t>r</w:t>
      </w:r>
      <w:r w:rsidRPr="007C5753">
        <w:t>äldrar måste ha praktiska och ekonomiska möjligheter att välja den barno</w:t>
      </w:r>
      <w:r w:rsidRPr="007C5753">
        <w:t>m</w:t>
      </w:r>
      <w:r w:rsidRPr="007C5753">
        <w:t>sorgsform som passar dem bäst. Vi vill att staten ger landets föräldrar så flexibla och likvärdiga föutsättningar som möjligt oavsett hur de väljer att ordna omsorgen för sina barn. Förslaget om maxtaxa är ett steg i fel riktning och har stora brister inte minst från flexibilitets- och valfrihetssynpunkt, framför allt för dem som valt att på hel- eller deltid sköta barnomsorgen på egen hand eller velat ha en annan lösning. Vi säger dä</w:t>
      </w:r>
      <w:r w:rsidRPr="007C5753">
        <w:t>rför nej till maxtaxa och föreslår tillsammans med Moderaterna, Centerpartiet och Folkpartiet införande av ett barnomsorgskonto och en avdragsrätt för styrkta barno</w:t>
      </w:r>
      <w:r w:rsidRPr="007C5753">
        <w:t>m</w:t>
      </w:r>
      <w:r w:rsidRPr="007C5753">
        <w:t>sorg</w:t>
      </w:r>
      <w:r w:rsidRPr="007C5753">
        <w:t>s</w:t>
      </w:r>
      <w:r w:rsidRPr="007C5753">
        <w:t xml:space="preserve">kostnader. </w:t>
      </w:r>
    </w:p>
    <w:p w:rsidR="000E554D" w:rsidRPr="007C5753" w:rsidRDefault="000E554D">
      <w:pPr>
        <w:pStyle w:val="Normaltindrag"/>
      </w:pPr>
    </w:p>
    <w:p w:rsidR="000E554D" w:rsidRPr="007C5753" w:rsidRDefault="000E554D"/>
    <w:p w:rsidR="000E554D" w:rsidRPr="007C5753" w:rsidRDefault="000E554D">
      <w:pPr>
        <w:pStyle w:val="R1"/>
        <w:sectPr w:rsidR="00000000" w:rsidRPr="007C5753">
          <w:headerReference w:type="default" r:id="rId10"/>
          <w:footerReference w:type="default" r:id="rId11"/>
          <w:pgSz w:w="11906" w:h="16838" w:code="9"/>
          <w:pgMar w:top="567" w:right="4876" w:bottom="4508" w:left="1134" w:header="227" w:footer="227" w:gutter="0"/>
          <w:cols w:space="720"/>
        </w:sectPr>
      </w:pPr>
    </w:p>
    <w:p w:rsidR="000E554D" w:rsidRPr="007C5753" w:rsidRDefault="000E554D">
      <w:pPr>
        <w:pStyle w:val="Rubrik1"/>
        <w:spacing w:before="0"/>
      </w:pPr>
      <w:bookmarkStart w:id="44" w:name="_Toc498853163"/>
      <w:r w:rsidRPr="007C5753">
        <w:t>Regeringens lagförslag</w:t>
      </w:r>
      <w:bookmarkEnd w:id="44"/>
    </w:p>
    <w:p w:rsidR="000E554D" w:rsidRPr="007C5753" w:rsidRDefault="000E554D">
      <w:pPr>
        <w:pStyle w:val="R2"/>
        <w:spacing w:before="123"/>
      </w:pPr>
      <w:r w:rsidRPr="007C5753">
        <w:t>Förslag till lag om ändring i skollagen (1985:1100)</w:t>
      </w:r>
    </w:p>
    <w:p w:rsidR="000E554D" w:rsidRPr="007C5753" w:rsidRDefault="000E554D">
      <w:pPr>
        <w:pStyle w:val="Rubrik2"/>
        <w:sectPr w:rsidR="00000000" w:rsidRPr="007C5753">
          <w:headerReference w:type="default" r:id="rId12"/>
          <w:footerReference w:type="default" r:id="rId13"/>
          <w:pgSz w:w="11906" w:h="16838" w:code="9"/>
          <w:pgMar w:top="567" w:right="4876" w:bottom="4508" w:left="1134" w:header="227" w:footer="227" w:gutter="0"/>
          <w:cols w:space="720"/>
        </w:sectPr>
      </w:pPr>
      <w:r w:rsidRPr="007C5753">
        <w:br w:type="page"/>
      </w:r>
    </w:p>
    <w:p w:rsidR="000E554D" w:rsidRPr="007C5753" w:rsidRDefault="000E554D">
      <w:pPr>
        <w:pStyle w:val="Rubrik1"/>
        <w:spacing w:before="0"/>
      </w:pPr>
      <w:bookmarkStart w:id="45" w:name="_Toc498853164"/>
      <w:r w:rsidRPr="007C5753">
        <w:t>Socialförsäkringsutskottets yttrande 2000/01:SfU2y</w:t>
      </w:r>
      <w:bookmarkEnd w:id="45"/>
    </w:p>
    <w:p w:rsidR="000E554D" w:rsidRPr="007C5753" w:rsidRDefault="000E554D">
      <w:pPr>
        <w:pStyle w:val="R2"/>
        <w:spacing w:before="123"/>
      </w:pPr>
      <w:r w:rsidRPr="007C5753">
        <w:t>Maxtaxa och allmän förskola</w:t>
      </w:r>
    </w:p>
    <w:p w:rsidR="000E554D" w:rsidRPr="007C5753" w:rsidRDefault="000E554D">
      <w:pPr>
        <w:pStyle w:val="R1"/>
      </w:pPr>
      <w:r w:rsidRPr="007C5753">
        <w:t>Till utbildningsutskottet</w:t>
      </w:r>
    </w:p>
    <w:p w:rsidR="000E554D" w:rsidRPr="007C5753" w:rsidRDefault="000E554D">
      <w:r w:rsidRPr="007C5753">
        <w:t>Utbildningsutskottet har berett bl.a. socialförsäkringsutskottet tillfälle att yttra sig över proposition 1999/2000:129 Maxtaxa och allmän förskola m.m. jämte motioner.</w:t>
      </w:r>
    </w:p>
    <w:p w:rsidR="000E554D" w:rsidRPr="007C5753" w:rsidRDefault="000E554D">
      <w:pPr>
        <w:pStyle w:val="Normaltindrag"/>
      </w:pPr>
      <w:r w:rsidRPr="007C5753">
        <w:t xml:space="preserve">Socialförsäkringsutskottet begränsar sitt yttrande till att avse regeringens förslag om införande av maxtaxa samt motionerna Ub43 av Chris Heister m.fl. (m, kd, c, fp) och Ub44 av Yvonne Andersson m.fl. (kd) yrkandena 1 (delvis) samt 3–5. </w:t>
      </w:r>
    </w:p>
    <w:p w:rsidR="000E554D" w:rsidRPr="007C5753" w:rsidRDefault="000E554D">
      <w:pPr>
        <w:pStyle w:val="R3"/>
      </w:pPr>
      <w:r w:rsidRPr="007C5753">
        <w:t>Propositionen</w:t>
      </w:r>
    </w:p>
    <w:p w:rsidR="000E554D" w:rsidRPr="007C5753" w:rsidRDefault="000E554D">
      <w:r w:rsidRPr="007C5753">
        <w:t>Regeringen begär att riksdagen godkänner att statsbidrag lämnas till komm</w:t>
      </w:r>
      <w:r w:rsidRPr="007C5753">
        <w:t>u</w:t>
      </w:r>
      <w:r w:rsidRPr="007C5753">
        <w:t>ner som tillämpar en maxtaxa. För att statsbidrag skall lämnas skall avgiften i förskoleverksamhet vara högst 3, 2 resp. 1 % av hushållets inkomst i mån</w:t>
      </w:r>
      <w:r w:rsidRPr="007C5753">
        <w:t>a</w:t>
      </w:r>
      <w:r w:rsidRPr="007C5753">
        <w:t>den för första, andra respektive tredje barnet. Avgiften skall dock inte öve</w:t>
      </w:r>
      <w:r w:rsidRPr="007C5753">
        <w:t>r</w:t>
      </w:r>
      <w:r w:rsidRPr="007C5753">
        <w:t xml:space="preserve">stiga 1 140 kr i månaden för första barnet, 760 kr för andra och 380 kr för tredje barnet. I skolbarnsomsorgen skall avgiften på motsvarande sätt vara högst 2, 1 respektive 1 % men inte överstiga 760 kr för första och 380 kr för andra resp. tredje barnet i familjen. Maxtaxa skall </w:t>
      </w:r>
      <w:r w:rsidRPr="007C5753">
        <w:t>omfatta såväl kommunalt som enskilt bedriven förskoleverksamhet och skolbarnso</w:t>
      </w:r>
      <w:r w:rsidRPr="007C5753">
        <w:t>m</w:t>
      </w:r>
      <w:r w:rsidRPr="007C5753">
        <w:t xml:space="preserve">sorg. </w:t>
      </w:r>
    </w:p>
    <w:p w:rsidR="000E554D" w:rsidRPr="007C5753" w:rsidRDefault="000E554D">
      <w:pPr>
        <w:pStyle w:val="Normaltindrag"/>
      </w:pPr>
      <w:r w:rsidRPr="007C5753">
        <w:t xml:space="preserve">Maxtaxa införs successivt fr.o.m. år 2002 under en period av två år. </w:t>
      </w:r>
    </w:p>
    <w:p w:rsidR="000E554D" w:rsidRPr="007C5753" w:rsidRDefault="000E554D">
      <w:pPr>
        <w:pStyle w:val="Normaltindrag"/>
      </w:pPr>
      <w:r w:rsidRPr="007C5753">
        <w:t>Ett särskilt statsbidrag för kvalitetssäkrande åtgärder lämnas till kommuner med maxtaxa.</w:t>
      </w:r>
    </w:p>
    <w:p w:rsidR="000E554D" w:rsidRPr="007C5753" w:rsidRDefault="000E554D">
      <w:pPr>
        <w:pStyle w:val="Normaltindrag"/>
      </w:pPr>
      <w:r w:rsidRPr="007C5753">
        <w:t>Införandet av maxtaxa beräknas medföra ökade kostnader med 3 400 mi</w:t>
      </w:r>
      <w:r w:rsidRPr="007C5753">
        <w:t>l</w:t>
      </w:r>
      <w:r w:rsidRPr="007C5753">
        <w:t>joner kronor per år fr.o.m. år 2002 vartill kommer kostnader för kvalitetssä</w:t>
      </w:r>
      <w:r w:rsidRPr="007C5753">
        <w:t>k</w:t>
      </w:r>
      <w:r w:rsidRPr="007C5753">
        <w:t>rande åtgärder med 500 miljoner kronor per år. Tillsammans med övriga förslag i propositionen uppgår kostnaden för reformen till 5 600 miljoner kronor fr.o.m. 2003.</w:t>
      </w:r>
    </w:p>
    <w:p w:rsidR="000E554D" w:rsidRPr="007C5753" w:rsidRDefault="000E554D">
      <w:pPr>
        <w:pStyle w:val="Normaltindrag"/>
      </w:pPr>
      <w:r w:rsidRPr="007C5753">
        <w:t>Som skäl för förslaget om maxtaxa anför regeringen utbildningspolitiska och familjeekonomi</w:t>
      </w:r>
      <w:r w:rsidRPr="007C5753">
        <w:t>s</w:t>
      </w:r>
      <w:r w:rsidRPr="007C5753">
        <w:t xml:space="preserve">ka motiv samt arbetsmarknadsmotiv. </w:t>
      </w:r>
    </w:p>
    <w:p w:rsidR="000E554D" w:rsidRPr="007C5753" w:rsidRDefault="000E554D">
      <w:pPr>
        <w:pStyle w:val="Normaltindrag"/>
      </w:pPr>
      <w:r w:rsidRPr="007C5753">
        <w:t>Förskoleverksamhet och skolbarnsomsorg skall i första hand vara till för barnens egen skull, för deras utveckling och lärande, och det är viktigt att barn inte utestängs från verksamheten på grund av för höga avgifter. Avgi</w:t>
      </w:r>
      <w:r w:rsidRPr="007C5753">
        <w:t>f</w:t>
      </w:r>
      <w:r w:rsidRPr="007C5753">
        <w:t xml:space="preserve">terna har genomgått stora förändringar under 1990-talet. En tydlig tendens har varit utvecklingen mot alltmer tidsrelaterade taxor. Avgiftsskillnaderna mellan kommunerna är nu så stora att det kan ifrågasättas om kravet på lika tillgång till barnomsorg, oavsett i vilken kommun familjen bor, är uppfyllt. En maxtaxa med låga och enhetliga avgifter kommer att medföra att barnens närvarotider blir mindre splittrade och att verksamheten i förskolan eller fritidshemmet lättare kan läggas upp utifrån pedagogiska </w:t>
      </w:r>
      <w:r w:rsidRPr="007C5753">
        <w:t xml:space="preserve">överväganden. </w:t>
      </w:r>
    </w:p>
    <w:p w:rsidR="000E554D" w:rsidRPr="007C5753" w:rsidRDefault="000E554D">
      <w:pPr>
        <w:pStyle w:val="Normaltindrag"/>
      </w:pPr>
      <w:r w:rsidRPr="007C5753">
        <w:t>Barnfamiljerna har under 1990-talet haft den mest negativa inkomstu</w:t>
      </w:r>
      <w:r w:rsidRPr="007C5753">
        <w:t>t</w:t>
      </w:r>
      <w:r w:rsidRPr="007C5753">
        <w:t>vecklingen av alla grupper. Den mest dramatiska utvecklingen har ensamst</w:t>
      </w:r>
      <w:r w:rsidRPr="007C5753">
        <w:t>å</w:t>
      </w:r>
      <w:r w:rsidRPr="007C5753">
        <w:t>ende med barn haft. En låg avgift i förskoleverksamhet och skolbarnsomsorg kommer att innebära en avsevärd ekonomisk standardhöjning för merparten av alla barnfamiljer. Avgiftsbegränsningen till en viss högsta andel av i</w:t>
      </w:r>
      <w:r w:rsidRPr="007C5753">
        <w:t>n</w:t>
      </w:r>
      <w:r w:rsidRPr="007C5753">
        <w:t xml:space="preserve">komsten garanterar att även de med de allra lägsta inkomsterna får del av avgiftssänkningarna. </w:t>
      </w:r>
    </w:p>
    <w:p w:rsidR="000E554D" w:rsidRPr="007C5753" w:rsidRDefault="000E554D">
      <w:pPr>
        <w:pStyle w:val="Normaltindrag"/>
      </w:pPr>
      <w:r w:rsidRPr="007C5753">
        <w:t>Sänkta marginaleffekter ökar det privatekonomiska utbytet av förvärvsa</w:t>
      </w:r>
      <w:r w:rsidRPr="007C5753">
        <w:t>r</w:t>
      </w:r>
      <w:r w:rsidRPr="007C5753">
        <w:t>bete och är därför en viktig komponent för att långsiktigt värna finansierin</w:t>
      </w:r>
      <w:r w:rsidRPr="007C5753">
        <w:t>g</w:t>
      </w:r>
      <w:r w:rsidRPr="007C5753">
        <w:t>en av den generella välfärden. När avgifterna sänks för förskoleverksamh</w:t>
      </w:r>
      <w:r w:rsidRPr="007C5753">
        <w:t>e</w:t>
      </w:r>
      <w:r w:rsidRPr="007C5753">
        <w:t>ten och skolbarnsomsorgen stimuleras arbetskraftsdeltagandet och möjli</w:t>
      </w:r>
      <w:r w:rsidRPr="007C5753">
        <w:t>g</w:t>
      </w:r>
      <w:r w:rsidRPr="007C5753">
        <w:t xml:space="preserve">heterna för personer att vara självförsörjande genom arbete. Inte minst ur jämställdhetsperspektiv är detta angeläget. </w:t>
      </w:r>
    </w:p>
    <w:p w:rsidR="000E554D" w:rsidRPr="007C5753" w:rsidRDefault="000E554D">
      <w:pPr>
        <w:pStyle w:val="R3"/>
      </w:pPr>
      <w:r w:rsidRPr="007C5753">
        <w:t>Motioner</w:t>
      </w:r>
    </w:p>
    <w:p w:rsidR="000E554D" w:rsidRPr="007C5753" w:rsidRDefault="000E554D">
      <w:r w:rsidRPr="007C5753">
        <w:t>I flerpartimotion Ub43 av Chris Heister m.fl. (m, kd, c, fp) begärs avslag på förslagen om statsbidrag vid maxtaxa och för kvalitetssäkrande åtgärder (yrkandena 1 och 2). Enligt motionärerna bör riksdagen i stället besluta att införa ett barnomsorgskonto som omfattar alla barn och avdragsrätt för styrkta barnomsorgskostnader och införa etableringsfrihet i barnomsorgen (yrkandena 3–5).</w:t>
      </w:r>
    </w:p>
    <w:p w:rsidR="000E554D" w:rsidRPr="007C5753" w:rsidRDefault="000E554D">
      <w:pPr>
        <w:pStyle w:val="Normaltindrag"/>
      </w:pPr>
      <w:r w:rsidRPr="007C5753">
        <w:t>I motionen anges att maxtaxan främst är ett sätt att tvinga föräldrar att välja en viss form av barnomsorg. Den förstärker dagens orättvisor mellan dem som kan och vill utnyttja den kommunalt finansierade barnomsorgen och dem som vill eller måste ordna annan barnomsorg. Maxtaxan ger bara en marginell förbättring för familjer med låga inkomster, eftersom dessa redan i dag i de flesta kommuner har jämförelsevis låga barnomsorgsavgifter. M</w:t>
      </w:r>
      <w:r w:rsidRPr="007C5753">
        <w:t>o</w:t>
      </w:r>
      <w:r w:rsidRPr="007C5753">
        <w:t>tionärerna ifrågasätter hur kommunerna skall klara finansieringen, när ma</w:t>
      </w:r>
      <w:r w:rsidRPr="007C5753">
        <w:t>x</w:t>
      </w:r>
      <w:r w:rsidRPr="007C5753">
        <w:t xml:space="preserve">taxereformen visar sig dyrare än vad regeringen beräknat. </w:t>
      </w:r>
    </w:p>
    <w:p w:rsidR="000E554D" w:rsidRPr="007C5753" w:rsidRDefault="000E554D">
      <w:pPr>
        <w:pStyle w:val="Normaltindrag"/>
      </w:pPr>
      <w:r w:rsidRPr="007C5753">
        <w:t>Motionärerna anser att stödet till barnomsorgen så långt möjligt bör lä</w:t>
      </w:r>
      <w:r w:rsidRPr="007C5753">
        <w:t>m</w:t>
      </w:r>
      <w:r w:rsidRPr="007C5753">
        <w:t>nas till och styras av familjen. Människor skall ha en reell möjlighet att välja mellan arbetstid och fritid samt mellan förvärvsarbete och hemarbete. I m</w:t>
      </w:r>
      <w:r w:rsidRPr="007C5753">
        <w:t>o</w:t>
      </w:r>
      <w:r w:rsidRPr="007C5753">
        <w:t>tionen föreslås därför att ett barnomsorgskonto på 40 000 kr per barn i fö</w:t>
      </w:r>
      <w:r w:rsidRPr="007C5753">
        <w:t>r</w:t>
      </w:r>
      <w:r w:rsidRPr="007C5753">
        <w:t xml:space="preserve">skoleåldern införs. Pengarna får användas av barnens föräldrar under barnets hela förskoleålder. Den enda begränsning som görs är att maximalt 20 000 kr får tas ut under ett år. Pengarna är skattefria och skall inte påverka andra transfereringar eller bidrag men räknas med vid en </w:t>
      </w:r>
      <w:r w:rsidRPr="007C5753">
        <w:t>bedömning av om socia</w:t>
      </w:r>
      <w:r w:rsidRPr="007C5753">
        <w:t>l</w:t>
      </w:r>
      <w:r w:rsidRPr="007C5753">
        <w:t>bidrag skall betalas ut. Barnomsorgskonto bör införas den 1 januari 2002 men övergångsvis med 40 000 kr för ettåringar och 20 000 kr för tvååringar. Samtidigt införs avdragsrätt för styrkta barnomsorgskostnader, upp till 50 000 kr per barn och år. Motionärerna anser att etableringsfrihet i barno</w:t>
      </w:r>
      <w:r w:rsidRPr="007C5753">
        <w:t>m</w:t>
      </w:r>
      <w:r w:rsidRPr="007C5753">
        <w:t>sorgen bör återinföras så att privat och kooperativ barnomsorg får samma villkor som den kommunala förskolan. I motionen anges att införandet av barnomsorgskonto beräknas kosta 3,5 miljarder kr</w:t>
      </w:r>
      <w:r w:rsidRPr="007C5753">
        <w:t>onor, och avdragsrätt för barnomsorgskostnader beräknas kosta 1,5 milja</w:t>
      </w:r>
      <w:r w:rsidRPr="007C5753">
        <w:t>r</w:t>
      </w:r>
      <w:r w:rsidRPr="007C5753">
        <w:t xml:space="preserve">der kronor. </w:t>
      </w:r>
    </w:p>
    <w:p w:rsidR="000E554D" w:rsidRPr="007C5753" w:rsidRDefault="000E554D">
      <w:pPr>
        <w:pStyle w:val="Normaltindrag"/>
      </w:pPr>
      <w:r w:rsidRPr="007C5753">
        <w:t>Även i motion Ub44 av Yvonne Andersson m.fl. (kd) yrkas avslag på fö</w:t>
      </w:r>
      <w:r w:rsidRPr="007C5753">
        <w:t>r</w:t>
      </w:r>
      <w:r w:rsidRPr="007C5753">
        <w:t xml:space="preserve">slaget om maxtaxa (yrkande 1, delvis). Motionärerna, som hänvisar till det alternativ som Kristdemokraterna tillsammans med Moderaterna, Folkpartiet och Centern presenterat i motion Ub43, redovisar principiella utgångspunkter och konsekvenser när det gäller barnomsorg och begär i yrkandena 3–5 tillkännagivanden om det anförda. </w:t>
      </w:r>
    </w:p>
    <w:p w:rsidR="000E554D" w:rsidRPr="007C5753" w:rsidRDefault="000E554D">
      <w:pPr>
        <w:pStyle w:val="Normaltindrag"/>
      </w:pPr>
      <w:r w:rsidRPr="007C5753">
        <w:t>Vilken omsorgsform som är den rätta för det enskilda barnet är enligt m</w:t>
      </w:r>
      <w:r w:rsidRPr="007C5753">
        <w:t>o</w:t>
      </w:r>
      <w:r w:rsidRPr="007C5753">
        <w:t>tionärerna familjen bäst på att avgöra. Kommunerna skall tillhandahålla olika valmöjligheter och staten skall ge ekonomiskt stöd till familjerna och därig</w:t>
      </w:r>
      <w:r w:rsidRPr="007C5753">
        <w:t>e</w:t>
      </w:r>
      <w:r w:rsidRPr="007C5753">
        <w:t>nom möjliggöra föräldra</w:t>
      </w:r>
      <w:r w:rsidRPr="007C5753">
        <w:t>r</w:t>
      </w:r>
      <w:r w:rsidRPr="007C5753">
        <w:t xml:space="preserve">nas fria val av omsorg. </w:t>
      </w:r>
    </w:p>
    <w:p w:rsidR="000E554D" w:rsidRPr="007C5753" w:rsidRDefault="000E554D">
      <w:pPr>
        <w:pStyle w:val="Normaltindrag"/>
      </w:pPr>
      <w:r w:rsidRPr="007C5753">
        <w:t>Under de allra första levnadsåren är föräldrarna och familjen den viktigaste ”lilla gemenskapen” för barnet. Föräldrarollen måste uppvärderas och fami</w:t>
      </w:r>
      <w:r w:rsidRPr="007C5753">
        <w:t>l</w:t>
      </w:r>
      <w:r w:rsidRPr="007C5753">
        <w:t>jepolitiken möjliggöra för föräldrarna att kunna tillbringa mer tid med ba</w:t>
      </w:r>
      <w:r w:rsidRPr="007C5753">
        <w:t>r</w:t>
      </w:r>
      <w:r w:rsidRPr="007C5753">
        <w:t>nen. Förskolan är inte självklart det bästa alternativet för varje barn. En jä</w:t>
      </w:r>
      <w:r w:rsidRPr="007C5753">
        <w:t>m</w:t>
      </w:r>
      <w:r w:rsidRPr="007C5753">
        <w:t>nare fördelning mellan förvärvsarbete och vård av barn skulle förmodligen medföra många positiva effekter för ökad familjestabilitet och inte minst för förbättrad kontakt mellan pappor och barn. Demografiska förändringar bör leda till en familjepolitik som gör att fler är villiga att föda barn, men ma</w:t>
      </w:r>
      <w:r w:rsidRPr="007C5753">
        <w:t>x</w:t>
      </w:r>
      <w:r w:rsidRPr="007C5753">
        <w:t>taxereformen är ett steg i motsatt riktning. Förslaget</w:t>
      </w:r>
      <w:r w:rsidRPr="007C5753">
        <w:t xml:space="preserve"> om bl.a. maxtaxa har stora brister inte minst från flexibilitets- och valfrihetssynpunkt. Framför allt de som på hel- eller deltid velat sköta barnomsorgen på egen hand eller velat ha en annan lösning ges inte möjlighet till det. Stora krav ställs därför på att stödet kan användas flexibelt.</w:t>
      </w:r>
    </w:p>
    <w:p w:rsidR="000E554D" w:rsidRPr="007C5753" w:rsidRDefault="000E554D">
      <w:pPr>
        <w:pStyle w:val="R3"/>
      </w:pPr>
      <w:r w:rsidRPr="007C5753">
        <w:t>Utskottet</w:t>
      </w:r>
    </w:p>
    <w:p w:rsidR="000E554D" w:rsidRPr="007C5753" w:rsidRDefault="000E554D">
      <w:r w:rsidRPr="007C5753">
        <w:t>De ekonomiska stöden till barnfamiljerna, som huvudsakligen hör till socia</w:t>
      </w:r>
      <w:r w:rsidRPr="007C5753">
        <w:t>l</w:t>
      </w:r>
      <w:r w:rsidRPr="007C5753">
        <w:t>försäkringsutskottets beredningsområde, är av stor betydelse för familjepol</w:t>
      </w:r>
      <w:r w:rsidRPr="007C5753">
        <w:t>i</w:t>
      </w:r>
      <w:r w:rsidRPr="007C5753">
        <w:t>tiken. De skall bidra till att minska skillnaderna i de ekonomiska villkoren mellan familjer med och utan barn samt att tillgodose specifika stödbehov hos bl.a. ensamföräldrar. De skall också stödja föräldrarnas möjligheter att kombinera förvärvsarbete med föräldraskap. Jämställdheten mellan könen underlättas genom att såväl män som kvinnor ges möjlighet att delta i både familje- och arbetsliv. En viktig del av de ekonomiska stöden</w:t>
      </w:r>
      <w:r w:rsidRPr="007C5753">
        <w:t xml:space="preserve"> är barnbidraget och föräldraförsäkringen. </w:t>
      </w:r>
    </w:p>
    <w:p w:rsidR="000E554D" w:rsidRPr="007C5753" w:rsidRDefault="000E554D">
      <w:pPr>
        <w:pStyle w:val="Normaltindrag"/>
      </w:pPr>
      <w:r w:rsidRPr="007C5753">
        <w:t>Även barnomsorgen i form av förskoleverksamhet och skolbarnsomsorg utgör en av hörnstenarna i den svenska familjepolitiken. Enligt vad som anges i propositionen är förskoleverksamhetens och skolbarnsomsorgens uppgift att ge barn en god omsorg och stimulera deras utveckling och lära</w:t>
      </w:r>
      <w:r w:rsidRPr="007C5753">
        <w:t>n</w:t>
      </w:r>
      <w:r w:rsidRPr="007C5753">
        <w:t>de. Verksamheterna bidrar också till att utjämna skillnader i uppväxtvillkor för barn i olika befolkningsgrupper. Av propositionen framgår dock att a</w:t>
      </w:r>
      <w:r w:rsidRPr="007C5753">
        <w:t>v</w:t>
      </w:r>
      <w:r w:rsidRPr="007C5753">
        <w:t xml:space="preserve">gifternas storlek varierar mellan kommunerna samt att skillnaderna har ökat under 1990-talet och nu är så stora att de kan komma i konflikt med kravet på lika tillgång till förskoleverksamhet och skolbarnsomsorg. Dessutom har olika typer av inkomst- och tidsrelaterade taxesystem införts. Detta innebär betydande marginaleffekter för föräldrar som återgår till </w:t>
      </w:r>
      <w:r w:rsidRPr="007C5753">
        <w:t>arbete efter arbet</w:t>
      </w:r>
      <w:r w:rsidRPr="007C5753">
        <w:t>s</w:t>
      </w:r>
      <w:r w:rsidRPr="007C5753">
        <w:t xml:space="preserve">löshet eller ökar sin arbetstid. </w:t>
      </w:r>
    </w:p>
    <w:p w:rsidR="000E554D" w:rsidRPr="007C5753" w:rsidRDefault="000E554D">
      <w:pPr>
        <w:pStyle w:val="Normaltindrag"/>
      </w:pPr>
      <w:r w:rsidRPr="007C5753">
        <w:t>Regeringen föreslår i propositionen införandet av en maxtaxa i barnomso</w:t>
      </w:r>
      <w:r w:rsidRPr="007C5753">
        <w:t>r</w:t>
      </w:r>
      <w:r w:rsidRPr="007C5753">
        <w:t xml:space="preserve">gen i form av ett statsbidrag som utges till kommun som inför ett sådant system. Som skäl anförs utbildningspolitiska och familjeekonomiska motiv samt arbetsmarknadsmotiv. </w:t>
      </w:r>
    </w:p>
    <w:p w:rsidR="000E554D" w:rsidRPr="007C5753" w:rsidRDefault="000E554D">
      <w:pPr>
        <w:pStyle w:val="Normaltindrag"/>
      </w:pPr>
      <w:r w:rsidRPr="007C5753">
        <w:t>I motion Ub43 föreslås i stället införandet av barnomsorgskonto, som i</w:t>
      </w:r>
      <w:r w:rsidRPr="007C5753">
        <w:t>n</w:t>
      </w:r>
      <w:r w:rsidRPr="007C5753">
        <w:t>nebär att föräldrarna fritt får disponera en bestämd summa pengar under barnets förskoletid i kombination med bl.a. avdragsrätt för barnomsorgskos</w:t>
      </w:r>
      <w:r w:rsidRPr="007C5753">
        <w:t>t</w:t>
      </w:r>
      <w:r w:rsidRPr="007C5753">
        <w:t xml:space="preserve">nader. </w:t>
      </w:r>
    </w:p>
    <w:p w:rsidR="000E554D" w:rsidRPr="007C5753" w:rsidRDefault="000E554D">
      <w:pPr>
        <w:pStyle w:val="Normaltindrag"/>
      </w:pPr>
      <w:r w:rsidRPr="007C5753">
        <w:t>Utskottet har under föregående riksmöte i betänkande 1999/2000:SfU1 Anslag inom socialförsäkringsområdet behandlat motioner av Centerpartiet resp. Folkpartiet om barnkonto, i något olika utformning. I samma betänka</w:t>
      </w:r>
      <w:r w:rsidRPr="007C5753">
        <w:t>n</w:t>
      </w:r>
      <w:r w:rsidRPr="007C5753">
        <w:t>de behandlade utskottet också motioner av Moderaterna respektive Kristd</w:t>
      </w:r>
      <w:r w:rsidRPr="007C5753">
        <w:t>e</w:t>
      </w:r>
      <w:r w:rsidRPr="007C5753">
        <w:t>mokraterna om vårdnadsbidrag och avdragsrätt för barnomsorgskostnader. Samtliga motioner avstyrktes av utskottet, vilket förslag riksdagen följde. Utskottet framhöll (s. 73) att ett bra välfärdssystem som omfattar alla är det fördelningspolitiska instrument som fungerar bäst. Framför allt gynnas dä</w:t>
      </w:r>
      <w:r w:rsidRPr="007C5753">
        <w:t>r</w:t>
      </w:r>
      <w:r w:rsidRPr="007C5753">
        <w:t>med de som är mest i behov av stöd. Enligt utskottet var det också viktigt att barnen sätts i centrum, liksom att samhällets insatser inrik</w:t>
      </w:r>
      <w:r w:rsidRPr="007C5753">
        <w:t>tas på att skapa jämlika uppväxtvillkor för barn samtidigt som föräldrarna ges möjlighet att kombinera föräldraskap med förvärvsarbete eller studier. Utskottet framhöll vidare att en bra familjepolitik är ett viktigt medel för att uppnå jämställdhet mellan kvinnor och män. Enligt utskottets mening uppfyllde familjepolitiken i huvudsak dessa krav. Utskottet angav också att familjepolitiken ger utry</w:t>
      </w:r>
      <w:r w:rsidRPr="007C5753">
        <w:t>m</w:t>
      </w:r>
      <w:r w:rsidRPr="007C5753">
        <w:t>me för flexibla lösningar för olika familjesituationer samtidigt som den har en god fördelningspolitisk effekt.</w:t>
      </w:r>
      <w:r w:rsidRPr="007C5753">
        <w:t xml:space="preserve"> När det gällde kravet på ett återinförande av vårdnadsbidraget angav utskottet (s. 82) att vårdnadsbidrag ur jämställ</w:t>
      </w:r>
      <w:r w:rsidRPr="007C5753">
        <w:t>d</w:t>
      </w:r>
      <w:r w:rsidRPr="007C5753">
        <w:t>hetssynpunkt är ett steg i fel riktning i den meningen att det kan motverka att kvinnor och män tar samma ansvar för hem och familj. Utskottet ansåg att en familjepolitik, byggd på en flexibel föräldraförsäkring, en väl utbyggd bar</w:t>
      </w:r>
      <w:r w:rsidRPr="007C5753">
        <w:t>n</w:t>
      </w:r>
      <w:r w:rsidRPr="007C5753">
        <w:t>omsorg av god kvalitet, barnbidrag och en bra skola för alla, främjar jä</w:t>
      </w:r>
      <w:r w:rsidRPr="007C5753">
        <w:t>m</w:t>
      </w:r>
      <w:r w:rsidRPr="007C5753">
        <w:t>ställdheten och ökar valfriheten för både kvinnor och män. En sådan familj</w:t>
      </w:r>
      <w:r w:rsidRPr="007C5753">
        <w:t>e</w:t>
      </w:r>
      <w:r w:rsidRPr="007C5753">
        <w:t>politik ser b</w:t>
      </w:r>
      <w:r w:rsidRPr="007C5753">
        <w:t>åde till barnens och föräldrarnas bästa.</w:t>
      </w:r>
    </w:p>
    <w:p w:rsidR="000E554D" w:rsidRPr="007C5753" w:rsidRDefault="000E554D">
      <w:pPr>
        <w:pStyle w:val="Normaltindrag"/>
      </w:pPr>
      <w:r w:rsidRPr="007C5753">
        <w:t>Enligt utskottets mening kommer ett system med maxtaxa i den utfor</w:t>
      </w:r>
      <w:r w:rsidRPr="007C5753">
        <w:t>m</w:t>
      </w:r>
      <w:r w:rsidRPr="007C5753">
        <w:t>ning som regeringen nu föreslår, särskilt som avgifterna begränsas inte bara till ett visst högsta belopp per månad utan också till viss del av familjens inkomst, att utgöra ett viktigt komplement till nuvarande delar i familjepol</w:t>
      </w:r>
      <w:r w:rsidRPr="007C5753">
        <w:t>i</w:t>
      </w:r>
      <w:r w:rsidRPr="007C5753">
        <w:t>tiken. Genom att begränsa avgifterna i förskoleverksamheten och sko</w:t>
      </w:r>
      <w:r w:rsidRPr="007C5753">
        <w:t>l</w:t>
      </w:r>
      <w:r w:rsidRPr="007C5753">
        <w:t>barnsomsorgen sätts barnen i centrum, i första hand genom att i de komm</w:t>
      </w:r>
      <w:r w:rsidRPr="007C5753">
        <w:t>u</w:t>
      </w:r>
      <w:r w:rsidRPr="007C5753">
        <w:t>ner där maxtaxa införs kan alla barn få tillgång till verksamheten, såväl kommunalt som enskilt bedriven. Förutom att en sänkning av avgifte</w:t>
      </w:r>
      <w:r w:rsidRPr="007C5753">
        <w:t>rna innebär en avsevärd ekonomisk standardhöjning för de flesta barnfamiljer så minskar samtidigt de marginaleffekter som tidsrelaterade och inkomstrelat</w:t>
      </w:r>
      <w:r w:rsidRPr="007C5753">
        <w:t>e</w:t>
      </w:r>
      <w:r w:rsidRPr="007C5753">
        <w:t>rade avgifter ger upphov till. Det är nämligen viktigt att familjepolitiken, samtidigt som den möjliggör för båda föräldrarna att kombinera förvärvsa</w:t>
      </w:r>
      <w:r w:rsidRPr="007C5753">
        <w:t>r</w:t>
      </w:r>
      <w:r w:rsidRPr="007C5753">
        <w:t>bete och föräldraskap, även stimulerar förvärvsarbete så att Sverige fortsatt har råd med en god vä</w:t>
      </w:r>
      <w:r w:rsidRPr="007C5753">
        <w:t>l</w:t>
      </w:r>
      <w:r w:rsidRPr="007C5753">
        <w:t xml:space="preserve">färd. </w:t>
      </w:r>
    </w:p>
    <w:p w:rsidR="000E554D" w:rsidRPr="007C5753" w:rsidRDefault="000E554D">
      <w:pPr>
        <w:pStyle w:val="Normaltindrag"/>
      </w:pPr>
      <w:r w:rsidRPr="007C5753">
        <w:t>Utskottet noterar i detta sammanhang att en särskild utredare har till up</w:t>
      </w:r>
      <w:r w:rsidRPr="007C5753">
        <w:t>p</w:t>
      </w:r>
      <w:r w:rsidRPr="007C5753">
        <w:t>gift att göra en analys av det ekonomiska familjestödet (dir. 2000:16). De stöd som skall analyseras är de allmänna barnbidragen, underhållsstödet och bostadsbidraget till barnfamiljer. I analysen skall också vägas in de förän</w:t>
      </w:r>
      <w:r w:rsidRPr="007C5753">
        <w:t>d</w:t>
      </w:r>
      <w:r w:rsidRPr="007C5753">
        <w:t>ringar som föreslås vad gäller avgifter i förskoleverksamheten och sko</w:t>
      </w:r>
      <w:r w:rsidRPr="007C5753">
        <w:t>l</w:t>
      </w:r>
      <w:r w:rsidRPr="007C5753">
        <w:t>barnsomsorgen, skattesystemet och studiestödssystemet samt andra faktorer av betydelse för barnfamiljernas ekonomi. Syftet är att undersöka vilka mö</w:t>
      </w:r>
      <w:r w:rsidRPr="007C5753">
        <w:t>j</w:t>
      </w:r>
      <w:r w:rsidRPr="007C5753">
        <w:t>ligheter det finns att inom ramen för den generella välfärdspoli</w:t>
      </w:r>
      <w:r w:rsidRPr="007C5753">
        <w:t>tiken, och med bibehållen eller ökad fördelningspolitisk träffsäkerhet, på ett mer effe</w:t>
      </w:r>
      <w:r w:rsidRPr="007C5753">
        <w:t>k</w:t>
      </w:r>
      <w:r w:rsidRPr="007C5753">
        <w:t xml:space="preserve">tivt sätt stödja barnfamiljerna. Utredaren skall särskilt beakta svårigheterna med marginaleffekter. En slutlig redovisning av uppdraget skall lämnas senast den 28 februari 2001. </w:t>
      </w:r>
    </w:p>
    <w:p w:rsidR="000E554D" w:rsidRPr="007C5753" w:rsidRDefault="000E554D">
      <w:pPr>
        <w:pStyle w:val="Normaltindrag"/>
      </w:pPr>
      <w:r w:rsidRPr="007C5753">
        <w:t xml:space="preserve">Med det anförda tillstyrker utskottet propositionen till den del den avser förslag om maxtaxa och avstyrker motionerna Ub43 och Ub44 yrkandena 1 (delvis) och 3–5. </w:t>
      </w:r>
    </w:p>
    <w:p w:rsidR="000E554D" w:rsidRPr="007C5753" w:rsidRDefault="000E554D">
      <w:pPr>
        <w:pStyle w:val="Stockholm"/>
      </w:pPr>
      <w:r w:rsidRPr="007C5753">
        <w:t>Stockholm den 10 oktober 2000</w:t>
      </w:r>
    </w:p>
    <w:p w:rsidR="000E554D" w:rsidRPr="007C5753" w:rsidRDefault="000E554D">
      <w:pPr>
        <w:pStyle w:val="Vgnar"/>
      </w:pPr>
      <w:r w:rsidRPr="007C5753">
        <w:t>På socialförsäkringsutskottets vägnar</w:t>
      </w:r>
    </w:p>
    <w:p w:rsidR="000E554D" w:rsidRPr="007C5753" w:rsidRDefault="000E554D">
      <w:pPr>
        <w:pStyle w:val="Ordfnamn"/>
      </w:pPr>
      <w:r w:rsidRPr="007C5753">
        <w:t xml:space="preserve">Berit Andnor </w:t>
      </w:r>
    </w:p>
    <w:p w:rsidR="000E554D" w:rsidRPr="007C5753" w:rsidRDefault="000E554D">
      <w:pPr>
        <w:pStyle w:val="Deltagare"/>
      </w:pPr>
      <w:r w:rsidRPr="007C5753">
        <w:t>I beslutet har deltagit: Berit Andnor (s), Margit Gennser (m), Maud Björn</w:t>
      </w:r>
      <w:r w:rsidRPr="007C5753">
        <w:t>e</w:t>
      </w:r>
      <w:r w:rsidRPr="007C5753">
        <w:t>malm (s), Anita Jönsson (s), Rose-Marie Frebran (kd), Cecilia Magnusson (m), Mariann Ytterberg (s), Gustaf von Essen (m), Lennart Klockare (s), Ronny Olander (s), Fanny Rizell (kd), Göran Lindblad (m), Kerstin-Maria Stalin (mp), Birgitta Carlsson (c), Claes Stockhaus (v), Kalle Larsson (v) och Johan Pehrson (fp).</w:t>
      </w:r>
    </w:p>
    <w:p w:rsidR="000E554D" w:rsidRPr="007C5753" w:rsidRDefault="000E554D">
      <w:pPr>
        <w:pStyle w:val="R1"/>
      </w:pPr>
      <w:bookmarkStart w:id="46" w:name="_Toc494280225"/>
      <w:r w:rsidRPr="007C5753">
        <w:t>Avvikande mening</w:t>
      </w:r>
      <w:bookmarkEnd w:id="46"/>
    </w:p>
    <w:p w:rsidR="000E554D" w:rsidRPr="007C5753" w:rsidRDefault="000E554D">
      <w:r w:rsidRPr="007C5753">
        <w:t>Margit Gennser (m), Rose-Marie Frebran (kd), Cecilia Magnusson (m), Gustaf von Essen (m), Fanny Rizell (kd), Göran Lindblad (m), Birgitta Carlsson (c) och Johan Pehrson (fp) anför:</w:t>
      </w:r>
    </w:p>
    <w:p w:rsidR="000E554D" w:rsidRPr="007C5753" w:rsidRDefault="000E554D">
      <w:r w:rsidRPr="007C5753">
        <w:t>Enligt vår mening är förslaget om maxtaxa förenat med stora problem.</w:t>
      </w:r>
    </w:p>
    <w:p w:rsidR="000E554D" w:rsidRPr="007C5753" w:rsidRDefault="000E554D">
      <w:pPr>
        <w:pStyle w:val="Normaltindrag"/>
      </w:pPr>
      <w:r w:rsidRPr="007C5753">
        <w:t>Det är främst ett sätt att ensidigt driva föräldrar att välja en viss form av barnomsorg. En maxtaxa förstärker dagens orättvisor mellan dem som kan och vill utnyttja den kommunalt finansierade barnomsorgen och dem som vill eller måste ordna annan barnomsorg. Maxtaxan har en felaktig förde</w:t>
      </w:r>
      <w:r w:rsidRPr="007C5753">
        <w:t>l</w:t>
      </w:r>
      <w:r w:rsidRPr="007C5753">
        <w:t>ningspolitisk profil då den endast  ger en marginell förbättring för familjer med låga inkomster och stora förbättringar för dem med höga inkomster.</w:t>
      </w:r>
    </w:p>
    <w:p w:rsidR="000E554D" w:rsidRPr="007C5753" w:rsidRDefault="000E554D">
      <w:pPr>
        <w:pStyle w:val="Normaltindrag"/>
      </w:pPr>
      <w:r w:rsidRPr="007C5753">
        <w:t>Dessutom är förslaget ofullständigt och utelämnar svaren på många v</w:t>
      </w:r>
      <w:r w:rsidRPr="007C5753">
        <w:t>ä</w:t>
      </w:r>
      <w:r w:rsidRPr="007C5753">
        <w:t>sentliga frågor. Hur kommer denna reform att påverka de barnomsorgsfo</w:t>
      </w:r>
      <w:r w:rsidRPr="007C5753">
        <w:t>r</w:t>
      </w:r>
      <w:r w:rsidRPr="007C5753">
        <w:t xml:space="preserve">mer som drivs i alternativ regi? Kooperativ och andra driftsformer utgör </w:t>
      </w:r>
      <w:r w:rsidRPr="007C5753">
        <w:br/>
        <w:t>14 % av dagens barnomsorgsutbud. Kommer kommunerna att tvingas ta över dessa och vad kan det tänkas kosta? Hur skall kommunerna klara finansi</w:t>
      </w:r>
      <w:r w:rsidRPr="007C5753">
        <w:t>e</w:t>
      </w:r>
      <w:r w:rsidRPr="007C5753">
        <w:t>ringen av den ökade efterfrågan på barnomsorg? Vad händer med avgifterna för dem som redan i dag ligger under maxtaxans tak?</w:t>
      </w:r>
    </w:p>
    <w:p w:rsidR="000E554D" w:rsidRPr="007C5753" w:rsidRDefault="000E554D">
      <w:pPr>
        <w:pStyle w:val="Normaltindrag"/>
      </w:pPr>
      <w:r w:rsidRPr="007C5753">
        <w:t>Den viktigaste frågan är dock: Vad händer med kvaliteten i barnomsorgen? Redan i dag brottas de fles</w:t>
      </w:r>
      <w:r w:rsidRPr="007C5753">
        <w:t xml:space="preserve">ta kommunala förskolor med kvalitetsproblem: många barn i grupperna, svårt att rekrytera kompetent personal m.m. Menar regeringen allvar med ambitionen att höja kvaliteten inom barnomsorgen skulle alla kommuner få del av förslaget till statsbidrag för kvalitetssäkrande åtgärder. </w:t>
      </w:r>
    </w:p>
    <w:p w:rsidR="000E554D" w:rsidRPr="007C5753" w:rsidRDefault="000E554D">
      <w:pPr>
        <w:pStyle w:val="Normaltindrag"/>
      </w:pPr>
      <w:r w:rsidRPr="007C5753">
        <w:t xml:space="preserve">Fullständiga konsekvensbeskrivningar av förslaget borde redovisas innan införandet av maxtaxa diskuteras vidare. </w:t>
      </w:r>
    </w:p>
    <w:p w:rsidR="000E554D" w:rsidRPr="007C5753" w:rsidRDefault="000E554D">
      <w:pPr>
        <w:pStyle w:val="Normaltindrag"/>
      </w:pPr>
      <w:r w:rsidRPr="007C5753">
        <w:t>Familjepolitiken måste skapa större möjligheter för föräldrar att kombinera arbetsliv med föräldraskap. Stödet till barnomsorg skall omfatta alla barn. Föräldrarna måste ges ekonomiska möjligheter att styra över sin tid och valet av barnomsorg. Vi vill ge självbestämmande till föräldrarna. Ett barno</w:t>
      </w:r>
      <w:r w:rsidRPr="007C5753">
        <w:t>m</w:t>
      </w:r>
      <w:r w:rsidRPr="007C5753">
        <w:t>sorgskonto på 40 000 kr per barn i förskoleåldern bör därför införas. Penga</w:t>
      </w:r>
      <w:r w:rsidRPr="007C5753">
        <w:t>r</w:t>
      </w:r>
      <w:r w:rsidRPr="007C5753">
        <w:t>na får användas av barnens föräldrar under barnets hela förskoleålder. Den enda begränsning som görs är att maximalt 20 000 kr får tas ut under ett år. Pengarna är skattefria och skall inte påverka andra transfereringar eller b</w:t>
      </w:r>
      <w:r w:rsidRPr="007C5753">
        <w:t>i</w:t>
      </w:r>
      <w:r w:rsidRPr="007C5753">
        <w:t>drag men beaktas vid bedömningen av om socialbidrag skall betalas ut. Barnomsorgskonto bör införas den 1 januari 2002 men övergångsvis med 40 000 kr för ettåringar och 20 000 kr för tvååringar. Samtidigt bör</w:t>
      </w:r>
      <w:r w:rsidRPr="007C5753">
        <w:t xml:space="preserve"> införas avdragsrätt för styrkta barnomsorgskostnader, upp till 50 000 kr per barn och år. Vi anser vidare att etableringsfrihet i barnomsorgen bör återinföras så att privat och kooperativ barnomsorg får samma villkor som den kommunala förskolan. I enlighet med vad som anges i motion Ub43 kan införandet av barnomsorgskonto beräknas kosta 3,5 miljarder kronor, och avdragsrätt för barnomsorgskostnader beräknas kosta 1,5 miljarder kronor. </w:t>
      </w:r>
    </w:p>
    <w:p w:rsidR="000E554D" w:rsidRPr="007C5753" w:rsidRDefault="000E554D">
      <w:pPr>
        <w:pStyle w:val="Normaltindrag"/>
      </w:pPr>
      <w:r w:rsidRPr="007C5753">
        <w:t>Vi tillstyrker således motionerna Ub43 (yrkandena 1 och 2) och Ub44 y</w:t>
      </w:r>
      <w:r w:rsidRPr="007C5753">
        <w:t>r</w:t>
      </w:r>
      <w:r w:rsidRPr="007C5753">
        <w:t>kande 1 i denna del och avstyrker regeringens förslag om statsbidrag vid maxtaxa och för kvalitetssäkrande åtgärder. Vi anser vidare att riksdagen med bifall till motion Ub43 yrkandena 3–5 bör besluta att i stället införa ett barnomsorgskonto enligt det ovanstående, avdragsrätt för styrkta barno</w:t>
      </w:r>
      <w:r w:rsidRPr="007C5753">
        <w:t>m</w:t>
      </w:r>
      <w:r w:rsidRPr="007C5753">
        <w:t>sorgskostnader och etableringsfrihet i barnomsorgen. Regeringen bör snarast lägga fram förslag i enlighet härmed.</w:t>
      </w:r>
    </w:p>
    <w:p w:rsidR="000E554D" w:rsidRPr="007C5753" w:rsidRDefault="000E554D">
      <w:pPr>
        <w:pStyle w:val="R1"/>
      </w:pPr>
      <w:r w:rsidRPr="007C5753">
        <w:t>Särskilt yttrande</w:t>
      </w:r>
    </w:p>
    <w:p w:rsidR="000E554D" w:rsidRPr="007C5753" w:rsidRDefault="000E554D">
      <w:pPr>
        <w:rPr>
          <w:sz w:val="24"/>
        </w:rPr>
      </w:pPr>
      <w:r w:rsidRPr="007C5753">
        <w:t>Rose-Marie Frebran och Fanny Rizell (båda kd) anför:</w:t>
      </w:r>
    </w:p>
    <w:p w:rsidR="000E554D" w:rsidRPr="007C5753" w:rsidRDefault="000E554D">
      <w:r w:rsidRPr="007C5753">
        <w:t>Vi kristdemokrater anser att barnens behov måste sättas först. Under de allra första levnadsåren är föräldrarna och familjen den viktigaste ”lilla geme</w:t>
      </w:r>
      <w:r w:rsidRPr="007C5753">
        <w:t>n</w:t>
      </w:r>
      <w:r w:rsidRPr="007C5753">
        <w:t>skapen” för barnet. Föräldrarollen måste uppvärderas och familjepolitiken möjliggöra för föräldrarna att kunna tillbringa mer tid med barnen. Därför måste föräldrar ha praktiska och ekonomiska möjligheter att välja den bar</w:t>
      </w:r>
      <w:r w:rsidRPr="007C5753">
        <w:t>n</w:t>
      </w:r>
      <w:r w:rsidRPr="007C5753">
        <w:t>omsorgsform som passar dem bäst. Vi vill att staten ger landets föräldrar så flexibla och likvärdiga förutsättningar som möjligt oavsett hur de väljer att ordna omsorgen om sina barn. Redan i dag är friheten för föräldrar att välja barnomsorgsform mycket begränsad och förslaget om maxtax</w:t>
      </w:r>
      <w:r w:rsidRPr="007C5753">
        <w:t>a är ett steg i fel riktning. Många föräldrar skulle önska en annan lösning men har inte möjligheter till detta. Familjernas behov och önskemål kan också variera över tiden, och därför ställs stora krav på att samhällets stöd till barnfamiljer är organiserat så att det kan användas på ett flexibelt sätt. Förslaget om maxtaxa har stora brister inte minst från flexibilitets- och valfrihetssynpunkt framför allt för dem som på hel- eller deltid velat sköta barnomsorgen på egen hand eller velat ha en annan lösni</w:t>
      </w:r>
      <w:r w:rsidRPr="007C5753">
        <w:t>ng. Vi säger därför nej till maxtaxan och föreslår införandet av ett barnomsorgskonto.</w:t>
      </w:r>
    </w:p>
    <w:p w:rsidR="000E554D" w:rsidRPr="007C5753" w:rsidRDefault="000E554D">
      <w:pPr>
        <w:pStyle w:val="Normaltindrag"/>
      </w:pPr>
    </w:p>
    <w:p w:rsidR="000E554D" w:rsidRPr="007C5753" w:rsidRDefault="000E554D">
      <w:bookmarkStart w:id="47" w:name="Nästa_Reservation"/>
      <w:bookmarkEnd w:id="47"/>
    </w:p>
    <w:p w:rsidR="000E554D" w:rsidRPr="007C5753" w:rsidRDefault="000E554D">
      <w:pPr>
        <w:pStyle w:val="Normaltindrag"/>
        <w:sectPr w:rsidR="00000000" w:rsidRPr="007C5753">
          <w:headerReference w:type="default" r:id="rId14"/>
          <w:footerReference w:type="default" r:id="rId15"/>
          <w:pgSz w:w="11906" w:h="16838" w:code="9"/>
          <w:pgMar w:top="567" w:right="4876" w:bottom="4508" w:left="1134" w:header="227" w:footer="227" w:gutter="0"/>
          <w:cols w:space="720"/>
        </w:sectPr>
      </w:pPr>
    </w:p>
    <w:p w:rsidR="000E554D" w:rsidRPr="007C5753" w:rsidRDefault="000E554D">
      <w:pPr>
        <w:pStyle w:val="Innehll"/>
        <w:outlineLvl w:val="1"/>
      </w:pPr>
      <w:r w:rsidRPr="007C5753">
        <w:t>Innehållsförteckning</w:t>
      </w:r>
    </w:p>
    <w:p w:rsidR="000E554D" w:rsidRPr="007C5753" w:rsidRDefault="000E554D">
      <w:pPr>
        <w:pStyle w:val="Innehll1"/>
      </w:pPr>
      <w:r w:rsidRPr="007C5753">
        <w:t>Sammanfattning</w:t>
      </w:r>
      <w:r w:rsidRPr="007C5753">
        <w:tab/>
        <w:t>1</w:t>
      </w:r>
    </w:p>
    <w:p w:rsidR="000E554D" w:rsidRPr="007C5753" w:rsidRDefault="000E554D">
      <w:pPr>
        <w:pStyle w:val="Innehll1"/>
      </w:pPr>
      <w:r w:rsidRPr="007C5753">
        <w:t>Propositionen</w:t>
      </w:r>
      <w:r w:rsidRPr="007C5753">
        <w:tab/>
        <w:t>2</w:t>
      </w:r>
    </w:p>
    <w:p w:rsidR="000E554D" w:rsidRPr="007C5753" w:rsidRDefault="000E554D">
      <w:pPr>
        <w:pStyle w:val="Innehll1"/>
      </w:pPr>
      <w:r w:rsidRPr="007C5753">
        <w:t>Motionerna</w:t>
      </w:r>
      <w:r w:rsidRPr="007C5753">
        <w:tab/>
        <w:t>2</w:t>
      </w:r>
    </w:p>
    <w:p w:rsidR="000E554D" w:rsidRPr="007C5753" w:rsidRDefault="000E554D">
      <w:pPr>
        <w:pStyle w:val="Innehll1"/>
      </w:pPr>
      <w:r w:rsidRPr="007C5753">
        <w:t>Utskottet</w:t>
      </w:r>
      <w:r w:rsidRPr="007C5753">
        <w:tab/>
        <w:t>4</w:t>
      </w:r>
    </w:p>
    <w:p w:rsidR="000E554D" w:rsidRPr="007C5753" w:rsidRDefault="000E554D">
      <w:pPr>
        <w:pStyle w:val="Innehll2"/>
      </w:pPr>
      <w:r w:rsidRPr="007C5753">
        <w:t>Inledning</w:t>
      </w:r>
      <w:r w:rsidRPr="007C5753">
        <w:tab/>
        <w:t>4</w:t>
      </w:r>
    </w:p>
    <w:p w:rsidR="000E554D" w:rsidRPr="007C5753" w:rsidRDefault="000E554D">
      <w:pPr>
        <w:pStyle w:val="Innehll2"/>
      </w:pPr>
      <w:r w:rsidRPr="007C5753">
        <w:t>Allmän förskola</w:t>
      </w:r>
      <w:r w:rsidRPr="007C5753">
        <w:tab/>
        <w:t>5</w:t>
      </w:r>
    </w:p>
    <w:p w:rsidR="000E554D" w:rsidRPr="007C5753" w:rsidRDefault="000E554D">
      <w:pPr>
        <w:pStyle w:val="Innehll2"/>
      </w:pPr>
      <w:r w:rsidRPr="007C5753">
        <w:t>Förskoleverksamhet för barn till arbetslösa eller föräldralediga föräldrar</w:t>
      </w:r>
      <w:r w:rsidRPr="007C5753">
        <w:tab/>
        <w:t>8</w:t>
      </w:r>
    </w:p>
    <w:p w:rsidR="000E554D" w:rsidRPr="007C5753" w:rsidRDefault="000E554D">
      <w:pPr>
        <w:pStyle w:val="Innehll2"/>
      </w:pPr>
      <w:r w:rsidRPr="007C5753">
        <w:t>Övriga motionsyrkanden om rätt till barnomsorg</w:t>
      </w:r>
      <w:r w:rsidRPr="007C5753">
        <w:tab/>
        <w:t>9</w:t>
      </w:r>
    </w:p>
    <w:p w:rsidR="000E554D" w:rsidRPr="007C5753" w:rsidRDefault="000E554D">
      <w:pPr>
        <w:pStyle w:val="Innehll2"/>
      </w:pPr>
      <w:r w:rsidRPr="007C5753">
        <w:t>Maxtaxa inom förskoleverksamhet och skolbarnsomsorg</w:t>
      </w:r>
      <w:r w:rsidRPr="007C5753">
        <w:tab/>
        <w:t>10</w:t>
      </w:r>
    </w:p>
    <w:p w:rsidR="000E554D" w:rsidRPr="007C5753" w:rsidRDefault="000E554D">
      <w:pPr>
        <w:pStyle w:val="Innehll2"/>
      </w:pPr>
      <w:r w:rsidRPr="007C5753">
        <w:t>Motionsyrkanden om förskolans läroplan m.m.</w:t>
      </w:r>
      <w:r w:rsidRPr="007C5753">
        <w:tab/>
        <w:t>14</w:t>
      </w:r>
    </w:p>
    <w:p w:rsidR="000E554D" w:rsidRPr="007C5753" w:rsidRDefault="000E554D">
      <w:pPr>
        <w:pStyle w:val="Innehll2"/>
      </w:pPr>
      <w:r w:rsidRPr="007C5753">
        <w:t>Hemställan</w:t>
      </w:r>
      <w:r w:rsidRPr="007C5753">
        <w:tab/>
        <w:t>16</w:t>
      </w:r>
    </w:p>
    <w:p w:rsidR="000E554D" w:rsidRPr="007C5753" w:rsidRDefault="000E554D">
      <w:pPr>
        <w:pStyle w:val="Innehll1"/>
      </w:pPr>
      <w:r w:rsidRPr="007C5753">
        <w:t>Reservationer</w:t>
      </w:r>
      <w:r w:rsidRPr="007C5753">
        <w:tab/>
        <w:t>18</w:t>
      </w:r>
    </w:p>
    <w:p w:rsidR="000E554D" w:rsidRPr="007C5753" w:rsidRDefault="000E554D">
      <w:pPr>
        <w:pStyle w:val="Innehll2"/>
      </w:pPr>
      <w:r w:rsidRPr="007C5753">
        <w:t>1. Införande av allmän förskola (mom.1) – m</w:t>
      </w:r>
      <w:r w:rsidRPr="007C5753">
        <w:tab/>
        <w:t>18</w:t>
      </w:r>
    </w:p>
    <w:p w:rsidR="000E554D" w:rsidRPr="007C5753" w:rsidRDefault="000E554D">
      <w:pPr>
        <w:pStyle w:val="Innehll2"/>
      </w:pPr>
      <w:r w:rsidRPr="007C5753">
        <w:t>2. Införande av allmän förskola m.m. (mom.1, 10 och 12) – kd</w:t>
      </w:r>
      <w:r w:rsidRPr="007C5753">
        <w:tab/>
        <w:t>18</w:t>
      </w:r>
    </w:p>
    <w:p w:rsidR="000E554D" w:rsidRPr="007C5753" w:rsidRDefault="000E554D">
      <w:pPr>
        <w:pStyle w:val="Innehll2"/>
      </w:pPr>
      <w:r w:rsidRPr="007C5753">
        <w:t>3. Införande av allmän förskola m.m. (mom.1, 2, 3, 6, 11 och 12) – fp</w:t>
      </w:r>
      <w:r w:rsidRPr="007C5753">
        <w:tab/>
        <w:t>19</w:t>
      </w:r>
    </w:p>
    <w:p w:rsidR="000E554D" w:rsidRPr="007C5753" w:rsidRDefault="000E554D">
      <w:pPr>
        <w:pStyle w:val="Innehll2"/>
      </w:pPr>
      <w:r w:rsidRPr="007C5753">
        <w:t>4. Förskoleverksamhet för barn vars föräldrar är arbetslösa eller föräldralediga (mom. 4) – m, kd</w:t>
      </w:r>
      <w:r w:rsidRPr="007C5753">
        <w:tab/>
        <w:t>21</w:t>
      </w:r>
    </w:p>
    <w:p w:rsidR="000E554D" w:rsidRPr="007C5753" w:rsidRDefault="000E554D">
      <w:pPr>
        <w:pStyle w:val="Innehll2"/>
      </w:pPr>
      <w:r w:rsidRPr="007C5753">
        <w:t>5</w:t>
      </w:r>
      <w:r w:rsidRPr="007C5753">
        <w:rPr>
          <w:color w:val="000000"/>
        </w:rPr>
        <w:t xml:space="preserve">. </w:t>
      </w:r>
      <w:r w:rsidRPr="007C5753">
        <w:t>Maxtaxa inom förskoleverksamhet och skolbarnsomsorg m.m. (mom. 7 och 8) – m, kd, c, fp</w:t>
      </w:r>
      <w:r w:rsidRPr="007C5753">
        <w:tab/>
        <w:t>22</w:t>
      </w:r>
    </w:p>
    <w:p w:rsidR="000E554D" w:rsidRPr="007C5753" w:rsidRDefault="000E554D">
      <w:pPr>
        <w:pStyle w:val="Innehll2"/>
      </w:pPr>
      <w:r w:rsidRPr="007C5753">
        <w:t>6. Taxeprinciper för hel- eller halvdagsomsorg (mom. 9) – m, kd, fp</w:t>
      </w:r>
      <w:r w:rsidRPr="007C5753">
        <w:tab/>
        <w:t>23</w:t>
      </w:r>
    </w:p>
    <w:p w:rsidR="000E554D" w:rsidRPr="007C5753" w:rsidRDefault="000E554D">
      <w:pPr>
        <w:pStyle w:val="Innehll2"/>
      </w:pPr>
      <w:r w:rsidRPr="007C5753">
        <w:t>7. Förskolans personal m.m. (mom. 12) – c</w:t>
      </w:r>
      <w:r w:rsidRPr="007C5753">
        <w:tab/>
        <w:t>24</w:t>
      </w:r>
    </w:p>
    <w:p w:rsidR="000E554D" w:rsidRPr="007C5753" w:rsidRDefault="000E554D">
      <w:pPr>
        <w:pStyle w:val="Innehll1"/>
      </w:pPr>
      <w:r w:rsidRPr="007C5753">
        <w:t>Särskilt yttrande</w:t>
      </w:r>
      <w:r w:rsidRPr="007C5753">
        <w:tab/>
        <w:t>24</w:t>
      </w:r>
    </w:p>
    <w:p w:rsidR="000E554D" w:rsidRPr="007C5753" w:rsidRDefault="000E554D">
      <w:pPr>
        <w:pStyle w:val="Innehll2"/>
      </w:pPr>
      <w:r w:rsidRPr="007C5753">
        <w:t>Maxtaxa inom förskoleverksamheten och skolbarnsomsorg m.m. (mom. 7) – kd</w:t>
      </w:r>
      <w:r w:rsidRPr="007C5753">
        <w:tab/>
        <w:t>24</w:t>
      </w:r>
    </w:p>
    <w:p w:rsidR="000E554D" w:rsidRPr="007C5753" w:rsidRDefault="000E554D">
      <w:pPr>
        <w:pStyle w:val="Innehll1"/>
      </w:pPr>
      <w:r w:rsidRPr="007C5753">
        <w:t>Regeringens lagförslag</w:t>
      </w:r>
      <w:r w:rsidRPr="007C5753">
        <w:tab/>
        <w:t>25</w:t>
      </w:r>
    </w:p>
    <w:p w:rsidR="000E554D" w:rsidRPr="007C5753" w:rsidRDefault="000E554D">
      <w:pPr>
        <w:pStyle w:val="Innehll1"/>
      </w:pPr>
      <w:r w:rsidRPr="007C5753">
        <w:t>Socialförsäkringsutskottets yttrande 2000/01:SfU2y</w:t>
      </w:r>
      <w:r w:rsidRPr="007C5753">
        <w:tab/>
        <w:t>27</w:t>
      </w:r>
    </w:p>
    <w:p w:rsidR="000E554D" w:rsidRPr="007C5753" w:rsidRDefault="000E554D"/>
    <w:p w:rsidR="000E554D" w:rsidRPr="007C5753" w:rsidRDefault="000E554D">
      <w:pPr>
        <w:pStyle w:val="Tryckort"/>
        <w:framePr w:wrap="around"/>
      </w:pPr>
      <w:r w:rsidRPr="007C5753">
        <w:t>Elanders Gotab, Stockholm  2000</w:t>
      </w:r>
    </w:p>
    <w:p w:rsidR="000E554D" w:rsidRPr="007C5753" w:rsidRDefault="000E554D">
      <w:pPr>
        <w:pStyle w:val="Normaltindrag"/>
      </w:pPr>
    </w:p>
    <w:sectPr w:rsidR="000E554D" w:rsidRPr="007C5753">
      <w:headerReference w:type="default" r:id="rId16"/>
      <w:footerReference w:type="default" r:id="rId17"/>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E554D" w:rsidRPr="007C5753" w:rsidRDefault="000E554D">
      <w:pPr>
        <w:spacing w:before="0" w:line="240" w:lineRule="auto"/>
      </w:pPr>
      <w:r w:rsidRPr="007C5753">
        <w:separator/>
      </w:r>
    </w:p>
  </w:endnote>
  <w:endnote w:type="continuationSeparator" w:id="0">
    <w:p w:rsidR="000E554D" w:rsidRPr="007C5753" w:rsidRDefault="000E554D">
      <w:pPr>
        <w:spacing w:before="0" w:line="240" w:lineRule="auto"/>
      </w:pPr>
      <w:r w:rsidRPr="007C575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554D" w:rsidRPr="007C5753" w:rsidRDefault="000E554D">
    <w:pPr>
      <w:pStyle w:val="SidfotH"/>
      <w:framePr w:wrap="around"/>
    </w:pPr>
    <w:r w:rsidRPr="007C5753">
      <w:fldChar w:fldCharType="begin" w:fldLock="1"/>
    </w:r>
    <w:r w:rsidRPr="007C5753">
      <w:instrText xml:space="preserve"> P</w:instrText>
    </w:r>
    <w:r w:rsidRPr="007C5753">
      <w:instrText>A</w:instrText>
    </w:r>
    <w:r w:rsidRPr="007C5753">
      <w:instrText xml:space="preserve">GE </w:instrText>
    </w:r>
    <w:r w:rsidRPr="007C5753">
      <w:fldChar w:fldCharType="separate"/>
    </w:r>
    <w:r w:rsidRPr="007C5753">
      <w:t>1</w:t>
    </w:r>
    <w:r w:rsidRPr="007C5753">
      <w:fldChar w:fldCharType="end"/>
    </w:r>
  </w:p>
  <w:p w:rsidR="000E554D" w:rsidRPr="007C5753" w:rsidRDefault="000E554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554D" w:rsidRPr="007C5753" w:rsidRDefault="000E554D">
    <w:pPr>
      <w:pStyle w:val="SidfotH"/>
      <w:framePr w:wrap="around"/>
    </w:pPr>
    <w:r w:rsidRPr="007C5753">
      <w:fldChar w:fldCharType="begin" w:fldLock="1"/>
    </w:r>
    <w:r w:rsidRPr="007C5753">
      <w:instrText xml:space="preserve"> P</w:instrText>
    </w:r>
    <w:r w:rsidRPr="007C5753">
      <w:instrText>A</w:instrText>
    </w:r>
    <w:r w:rsidRPr="007C5753">
      <w:instrText xml:space="preserve">GE </w:instrText>
    </w:r>
    <w:r w:rsidRPr="007C5753">
      <w:fldChar w:fldCharType="separate"/>
    </w:r>
    <w:r w:rsidRPr="007C5753">
      <w:t>25</w:t>
    </w:r>
    <w:r w:rsidRPr="007C5753">
      <w:fldChar w:fldCharType="end"/>
    </w:r>
  </w:p>
  <w:p w:rsidR="000E554D" w:rsidRPr="007C5753" w:rsidRDefault="000E554D">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554D" w:rsidRPr="007C5753" w:rsidRDefault="000E554D">
    <w:pPr>
      <w:pStyle w:val="SidfotH"/>
      <w:framePr w:wrap="around"/>
    </w:pPr>
    <w:r w:rsidRPr="007C5753">
      <w:fldChar w:fldCharType="begin" w:fldLock="1"/>
    </w:r>
    <w:r w:rsidRPr="007C5753">
      <w:instrText xml:space="preserve"> P</w:instrText>
    </w:r>
    <w:r w:rsidRPr="007C5753">
      <w:instrText>A</w:instrText>
    </w:r>
    <w:r w:rsidRPr="007C5753">
      <w:instrText xml:space="preserve">GE </w:instrText>
    </w:r>
    <w:r w:rsidRPr="007C5753">
      <w:fldChar w:fldCharType="separate"/>
    </w:r>
    <w:r w:rsidRPr="007C5753">
      <w:t>33</w:t>
    </w:r>
    <w:r w:rsidRPr="007C5753">
      <w:fldChar w:fldCharType="end"/>
    </w:r>
  </w:p>
  <w:p w:rsidR="000E554D" w:rsidRPr="007C5753" w:rsidRDefault="000E554D">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554D" w:rsidRPr="007C5753" w:rsidRDefault="000E554D">
    <w:pPr>
      <w:pStyle w:val="SidfotH"/>
      <w:framePr w:wrap="around"/>
    </w:pPr>
    <w:r w:rsidRPr="007C5753">
      <w:fldChar w:fldCharType="begin" w:fldLock="1"/>
    </w:r>
    <w:r w:rsidRPr="007C5753">
      <w:instrText xml:space="preserve"> PAGE </w:instrText>
    </w:r>
    <w:r w:rsidRPr="007C5753">
      <w:fldChar w:fldCharType="separate"/>
    </w:r>
    <w:r w:rsidRPr="007C5753">
      <w:t>34</w:t>
    </w:r>
    <w:r w:rsidRPr="007C5753">
      <w:fldChar w:fldCharType="end"/>
    </w:r>
  </w:p>
  <w:p w:rsidR="000E554D" w:rsidRPr="007C5753" w:rsidRDefault="000E554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E554D" w:rsidRPr="007C5753" w:rsidRDefault="000E554D">
      <w:pPr>
        <w:pStyle w:val="Sidfot"/>
      </w:pPr>
    </w:p>
  </w:footnote>
  <w:footnote w:type="continuationSeparator" w:id="0">
    <w:p w:rsidR="000E554D" w:rsidRPr="007C5753" w:rsidRDefault="000E554D">
      <w:pPr>
        <w:spacing w:before="0" w:line="240" w:lineRule="auto"/>
      </w:pPr>
      <w:r w:rsidRPr="007C575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554D" w:rsidRPr="007C5753" w:rsidRDefault="000E554D">
    <w:pPr>
      <w:pStyle w:val="SidhuvudKant"/>
      <w:framePr w:w="1758" w:h="2744" w:hRule="exact" w:wrap="around" w:vAnchor="page" w:hAnchor="page" w:x="7372" w:y="568" w:anchorLock="0"/>
    </w:pPr>
    <w:r w:rsidRPr="007C5753">
      <w:t>2000/01:UbU5</w:t>
    </w:r>
  </w:p>
  <w:p w:rsidR="000E554D" w:rsidRPr="007C5753" w:rsidRDefault="000E554D">
    <w:pPr>
      <w:pStyle w:val="SidhuvudKantBilaga"/>
      <w:framePr w:w="1758" w:h="2744" w:hRule="exact" w:wrap="around" w:vAnchor="page" w:hAnchor="page" w:x="7372" w:y="568" w:anchorLock="0"/>
    </w:pPr>
  </w:p>
  <w:p w:rsidR="000E554D" w:rsidRPr="007C5753" w:rsidRDefault="000E554D">
    <w:pPr>
      <w:pStyle w:val="SidhuvudKant"/>
      <w:framePr w:w="1758" w:h="2744" w:hRule="exact" w:wrap="around" w:vAnchor="page" w:hAnchor="page" w:x="7372" w:y="568" w:anchorLock="0"/>
    </w:pPr>
  </w:p>
  <w:p w:rsidR="000E554D" w:rsidRPr="007C5753" w:rsidRDefault="000E554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554D" w:rsidRPr="007C5753" w:rsidRDefault="000E554D">
    <w:pPr>
      <w:pStyle w:val="SidhuvudKant"/>
      <w:framePr w:w="1758" w:h="2744" w:hRule="exact" w:wrap="around" w:vAnchor="page" w:hAnchor="page" w:x="7372" w:y="568" w:anchorLock="0"/>
    </w:pPr>
    <w:r w:rsidRPr="007C5753">
      <w:t>2000/01:UbU5</w:t>
    </w:r>
  </w:p>
  <w:p w:rsidR="000E554D" w:rsidRPr="007C5753" w:rsidRDefault="000E554D">
    <w:pPr>
      <w:pStyle w:val="SidhuvudKantBilaga"/>
      <w:framePr w:w="1758" w:h="2744" w:hRule="exact" w:wrap="around" w:vAnchor="page" w:hAnchor="page" w:x="7372" w:y="568" w:anchorLock="0"/>
    </w:pPr>
    <w:r w:rsidRPr="007C5753">
      <w:t>Bilaga 1</w:t>
    </w:r>
  </w:p>
  <w:p w:rsidR="000E554D" w:rsidRPr="007C5753" w:rsidRDefault="000E554D">
    <w:pPr>
      <w:pStyle w:val="SidhuvudKant"/>
      <w:framePr w:w="1758" w:h="2744" w:hRule="exact" w:wrap="around" w:vAnchor="page" w:hAnchor="page" w:x="7372" w:y="568" w:anchorLock="0"/>
    </w:pPr>
  </w:p>
  <w:p w:rsidR="000E554D" w:rsidRPr="007C5753" w:rsidRDefault="000E554D">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554D" w:rsidRPr="007C5753" w:rsidRDefault="000E554D">
    <w:pPr>
      <w:pStyle w:val="SidhuvudKant"/>
      <w:framePr w:w="1758" w:h="2744" w:hRule="exact" w:wrap="around" w:vAnchor="page" w:hAnchor="page" w:x="7372" w:y="568" w:anchorLock="0"/>
    </w:pPr>
    <w:r w:rsidRPr="007C5753">
      <w:t>2000/01:UbU5</w:t>
    </w:r>
  </w:p>
  <w:p w:rsidR="000E554D" w:rsidRPr="007C5753" w:rsidRDefault="000E554D">
    <w:pPr>
      <w:pStyle w:val="SidhuvudKantBilaga"/>
      <w:framePr w:w="1758" w:h="2744" w:hRule="exact" w:wrap="around" w:vAnchor="page" w:hAnchor="page" w:x="7372" w:y="568" w:anchorLock="0"/>
    </w:pPr>
    <w:r w:rsidRPr="007C5753">
      <w:t>Bilaga 2</w:t>
    </w:r>
  </w:p>
  <w:p w:rsidR="000E554D" w:rsidRPr="007C5753" w:rsidRDefault="000E554D">
    <w:pPr>
      <w:pStyle w:val="SidhuvudKant"/>
      <w:framePr w:w="1758" w:h="2744" w:hRule="exact" w:wrap="around" w:vAnchor="page" w:hAnchor="page" w:x="7372" w:y="568" w:anchorLock="0"/>
    </w:pPr>
  </w:p>
  <w:p w:rsidR="000E554D" w:rsidRPr="007C5753" w:rsidRDefault="000E554D">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554D" w:rsidRPr="007C5753" w:rsidRDefault="000E554D">
    <w:pPr>
      <w:pStyle w:val="SidhuvudKant"/>
      <w:framePr w:w="1758" w:h="2744" w:hRule="exact" w:wrap="around" w:vAnchor="page" w:hAnchor="page" w:x="7372" w:y="568" w:anchorLock="0"/>
    </w:pPr>
    <w:r w:rsidRPr="007C5753">
      <w:t>2000/01:UbU5</w:t>
    </w:r>
  </w:p>
  <w:p w:rsidR="000E554D" w:rsidRPr="007C5753" w:rsidRDefault="000E554D">
    <w:pPr>
      <w:pStyle w:val="SidhuvudKantBilaga"/>
      <w:framePr w:w="1758" w:h="2744" w:hRule="exact" w:wrap="around" w:vAnchor="page" w:hAnchor="page" w:x="7372" w:y="568" w:anchorLock="0"/>
    </w:pPr>
  </w:p>
  <w:p w:rsidR="000E554D" w:rsidRPr="007C5753" w:rsidRDefault="000E554D">
    <w:pPr>
      <w:pStyle w:val="SidhuvudKant"/>
      <w:framePr w:w="1758" w:h="2744" w:hRule="exact" w:wrap="around" w:vAnchor="page" w:hAnchor="page" w:x="7372" w:y="568" w:anchorLock="0"/>
    </w:pPr>
  </w:p>
  <w:p w:rsidR="000E554D" w:rsidRPr="007C5753" w:rsidRDefault="000E554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F0B0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 w15:restartNumberingAfterBreak="0">
    <w:nsid w:val="074A41A4"/>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 w15:restartNumberingAfterBreak="0">
    <w:nsid w:val="09215C2F"/>
    <w:multiLevelType w:val="singleLevel"/>
    <w:tmpl w:val="6E30A3A6"/>
    <w:lvl w:ilvl="0">
      <w:start w:val="2"/>
      <w:numFmt w:val="decimal"/>
      <w:lvlText w:val="%1."/>
      <w:lvlJc w:val="left"/>
      <w:pPr>
        <w:tabs>
          <w:tab w:val="num" w:pos="1040"/>
        </w:tabs>
        <w:ind w:left="1040" w:hanging="360"/>
      </w:pPr>
      <w:rPr>
        <w:rFonts w:hint="default"/>
        <w:i w:val="0"/>
      </w:rPr>
    </w:lvl>
  </w:abstractNum>
  <w:abstractNum w:abstractNumId="3" w15:restartNumberingAfterBreak="0">
    <w:nsid w:val="0B84672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5081AE5"/>
    <w:multiLevelType w:val="singleLevel"/>
    <w:tmpl w:val="041D000F"/>
    <w:lvl w:ilvl="0">
      <w:start w:val="1"/>
      <w:numFmt w:val="decimal"/>
      <w:lvlText w:val="%1."/>
      <w:lvlJc w:val="left"/>
      <w:pPr>
        <w:tabs>
          <w:tab w:val="num" w:pos="360"/>
        </w:tabs>
        <w:ind w:left="360" w:hanging="360"/>
      </w:pPr>
      <w:rPr>
        <w:rFonts w:hint="default"/>
      </w:rPr>
    </w:lvl>
  </w:abstractNum>
  <w:abstractNum w:abstractNumId="5" w15:restartNumberingAfterBreak="0">
    <w:nsid w:val="15D66ABD"/>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6" w15:restartNumberingAfterBreak="0">
    <w:nsid w:val="16905316"/>
    <w:multiLevelType w:val="singleLevel"/>
    <w:tmpl w:val="852EB3AE"/>
    <w:lvl w:ilvl="0">
      <w:start w:val="13"/>
      <w:numFmt w:val="decimal"/>
      <w:lvlText w:val="%1."/>
      <w:lvlJc w:val="left"/>
      <w:pPr>
        <w:tabs>
          <w:tab w:val="num" w:pos="1040"/>
        </w:tabs>
        <w:ind w:left="1040" w:hanging="360"/>
      </w:pPr>
      <w:rPr>
        <w:rFonts w:hint="default"/>
      </w:rPr>
    </w:lvl>
  </w:abstractNum>
  <w:abstractNum w:abstractNumId="7" w15:restartNumberingAfterBreak="0">
    <w:nsid w:val="17B82874"/>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8" w15:restartNumberingAfterBreak="0">
    <w:nsid w:val="17CE701F"/>
    <w:multiLevelType w:val="singleLevel"/>
    <w:tmpl w:val="6E30A3A6"/>
    <w:lvl w:ilvl="0">
      <w:start w:val="12"/>
      <w:numFmt w:val="decimal"/>
      <w:lvlText w:val="%1."/>
      <w:lvlJc w:val="left"/>
      <w:pPr>
        <w:tabs>
          <w:tab w:val="num" w:pos="1040"/>
        </w:tabs>
        <w:ind w:left="1040" w:hanging="360"/>
      </w:pPr>
      <w:rPr>
        <w:rFonts w:hint="default"/>
      </w:rPr>
    </w:lvl>
  </w:abstractNum>
  <w:abstractNum w:abstractNumId="9" w15:restartNumberingAfterBreak="0">
    <w:nsid w:val="20D552A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0" w15:restartNumberingAfterBreak="0">
    <w:nsid w:val="2486556A"/>
    <w:multiLevelType w:val="singleLevel"/>
    <w:tmpl w:val="6E30A3A6"/>
    <w:lvl w:ilvl="0">
      <w:start w:val="12"/>
      <w:numFmt w:val="decimal"/>
      <w:lvlText w:val="%1."/>
      <w:lvlJc w:val="left"/>
      <w:pPr>
        <w:tabs>
          <w:tab w:val="num" w:pos="1040"/>
        </w:tabs>
        <w:ind w:left="1040" w:hanging="360"/>
      </w:pPr>
      <w:rPr>
        <w:rFonts w:hint="default"/>
        <w:i w:val="0"/>
      </w:rPr>
    </w:lvl>
  </w:abstractNum>
  <w:abstractNum w:abstractNumId="11" w15:restartNumberingAfterBreak="0">
    <w:nsid w:val="29624CFF"/>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2" w15:restartNumberingAfterBreak="0">
    <w:nsid w:val="298A55EF"/>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3" w15:restartNumberingAfterBreak="0">
    <w:nsid w:val="2C0209EB"/>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4" w15:restartNumberingAfterBreak="0">
    <w:nsid w:val="30BA0DAD"/>
    <w:multiLevelType w:val="singleLevel"/>
    <w:tmpl w:val="6E30A3A6"/>
    <w:lvl w:ilvl="0">
      <w:start w:val="12"/>
      <w:numFmt w:val="decimal"/>
      <w:lvlText w:val="%1."/>
      <w:lvlJc w:val="left"/>
      <w:pPr>
        <w:tabs>
          <w:tab w:val="num" w:pos="1040"/>
        </w:tabs>
        <w:ind w:left="1040" w:hanging="360"/>
      </w:pPr>
      <w:rPr>
        <w:rFonts w:hint="default"/>
      </w:rPr>
    </w:lvl>
  </w:abstractNum>
  <w:abstractNum w:abstractNumId="15" w15:restartNumberingAfterBreak="0">
    <w:nsid w:val="32FB7DD1"/>
    <w:multiLevelType w:val="singleLevel"/>
    <w:tmpl w:val="6E30A3A6"/>
    <w:lvl w:ilvl="0">
      <w:start w:val="1"/>
      <w:numFmt w:val="decimal"/>
      <w:lvlText w:val="%1."/>
      <w:lvlJc w:val="left"/>
      <w:pPr>
        <w:tabs>
          <w:tab w:val="num" w:pos="1040"/>
        </w:tabs>
        <w:ind w:left="1040" w:hanging="360"/>
      </w:pPr>
      <w:rPr>
        <w:rFonts w:hint="default"/>
      </w:rPr>
    </w:lvl>
  </w:abstractNum>
  <w:abstractNum w:abstractNumId="16" w15:restartNumberingAfterBreak="0">
    <w:nsid w:val="3A1453D7"/>
    <w:multiLevelType w:val="singleLevel"/>
    <w:tmpl w:val="6E30A3A6"/>
    <w:lvl w:ilvl="0">
      <w:start w:val="12"/>
      <w:numFmt w:val="decimal"/>
      <w:lvlText w:val="%1."/>
      <w:lvlJc w:val="left"/>
      <w:pPr>
        <w:tabs>
          <w:tab w:val="num" w:pos="1040"/>
        </w:tabs>
        <w:ind w:left="1040" w:hanging="360"/>
      </w:pPr>
      <w:rPr>
        <w:rFonts w:hint="default"/>
      </w:rPr>
    </w:lvl>
  </w:abstractNum>
  <w:abstractNum w:abstractNumId="17" w15:restartNumberingAfterBreak="0">
    <w:nsid w:val="4C680321"/>
    <w:multiLevelType w:val="singleLevel"/>
    <w:tmpl w:val="7A7C5F0A"/>
    <w:lvl w:ilvl="0">
      <w:start w:val="2"/>
      <w:numFmt w:val="decimal"/>
      <w:lvlText w:val="%1."/>
      <w:lvlJc w:val="left"/>
      <w:pPr>
        <w:tabs>
          <w:tab w:val="num" w:pos="1040"/>
        </w:tabs>
        <w:ind w:left="1040" w:hanging="360"/>
      </w:pPr>
      <w:rPr>
        <w:rFonts w:hint="default"/>
      </w:rPr>
    </w:lvl>
  </w:abstractNum>
  <w:abstractNum w:abstractNumId="18" w15:restartNumberingAfterBreak="0">
    <w:nsid w:val="567A4ED3"/>
    <w:multiLevelType w:val="singleLevel"/>
    <w:tmpl w:val="6E30A3A6"/>
    <w:lvl w:ilvl="0">
      <w:start w:val="1"/>
      <w:numFmt w:val="decimal"/>
      <w:lvlText w:val="%1."/>
      <w:lvlJc w:val="left"/>
      <w:pPr>
        <w:tabs>
          <w:tab w:val="num" w:pos="1040"/>
        </w:tabs>
        <w:ind w:left="1040" w:hanging="360"/>
      </w:pPr>
      <w:rPr>
        <w:rFonts w:hint="default"/>
      </w:rPr>
    </w:lvl>
  </w:abstractNum>
  <w:abstractNum w:abstractNumId="19" w15:restartNumberingAfterBreak="0">
    <w:nsid w:val="5AB04F44"/>
    <w:multiLevelType w:val="singleLevel"/>
    <w:tmpl w:val="543878D6"/>
    <w:lvl w:ilvl="0">
      <w:start w:val="12"/>
      <w:numFmt w:val="decimal"/>
      <w:lvlText w:val="%1."/>
      <w:lvlJc w:val="left"/>
      <w:pPr>
        <w:tabs>
          <w:tab w:val="num" w:pos="1040"/>
        </w:tabs>
        <w:ind w:left="1040" w:hanging="360"/>
      </w:pPr>
      <w:rPr>
        <w:rFonts w:hint="default"/>
      </w:rPr>
    </w:lvl>
  </w:abstractNum>
  <w:abstractNum w:abstractNumId="20" w15:restartNumberingAfterBreak="0">
    <w:nsid w:val="67B733A3"/>
    <w:multiLevelType w:val="singleLevel"/>
    <w:tmpl w:val="45F40C74"/>
    <w:lvl w:ilvl="0">
      <w:start w:val="12"/>
      <w:numFmt w:val="decimal"/>
      <w:lvlText w:val="%1."/>
      <w:lvlJc w:val="left"/>
      <w:pPr>
        <w:tabs>
          <w:tab w:val="num" w:pos="1040"/>
        </w:tabs>
        <w:ind w:left="1040" w:hanging="360"/>
      </w:pPr>
      <w:rPr>
        <w:rFonts w:hint="default"/>
      </w:rPr>
    </w:lvl>
  </w:abstractNum>
  <w:abstractNum w:abstractNumId="21" w15:restartNumberingAfterBreak="0">
    <w:nsid w:val="69F77F2E"/>
    <w:multiLevelType w:val="singleLevel"/>
    <w:tmpl w:val="9ABCA7B8"/>
    <w:lvl w:ilvl="0">
      <w:start w:val="2"/>
      <w:numFmt w:val="decimal"/>
      <w:lvlText w:val="%1."/>
      <w:lvlJc w:val="left"/>
      <w:pPr>
        <w:tabs>
          <w:tab w:val="num" w:pos="1040"/>
        </w:tabs>
        <w:ind w:left="1040" w:hanging="360"/>
      </w:pPr>
      <w:rPr>
        <w:rFonts w:hint="default"/>
      </w:rPr>
    </w:lvl>
  </w:abstractNum>
  <w:abstractNum w:abstractNumId="22" w15:restartNumberingAfterBreak="0">
    <w:nsid w:val="6C234091"/>
    <w:multiLevelType w:val="singleLevel"/>
    <w:tmpl w:val="57F851F6"/>
    <w:lvl w:ilvl="0">
      <w:start w:val="10"/>
      <w:numFmt w:val="decimal"/>
      <w:lvlText w:val="%1."/>
      <w:lvlJc w:val="left"/>
      <w:pPr>
        <w:tabs>
          <w:tab w:val="num" w:pos="1040"/>
        </w:tabs>
        <w:ind w:left="1040" w:hanging="360"/>
      </w:pPr>
      <w:rPr>
        <w:rFonts w:hint="default"/>
      </w:rPr>
    </w:lvl>
  </w:abstractNum>
  <w:abstractNum w:abstractNumId="23" w15:restartNumberingAfterBreak="0">
    <w:nsid w:val="6E4B07B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E5F02A9"/>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5" w15:restartNumberingAfterBreak="0">
    <w:nsid w:val="70DA2B98"/>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313265645">
    <w:abstractNumId w:val="4"/>
  </w:num>
  <w:num w:numId="2" w16cid:durableId="1713575329">
    <w:abstractNumId w:val="13"/>
  </w:num>
  <w:num w:numId="3" w16cid:durableId="2041734054">
    <w:abstractNumId w:val="1"/>
  </w:num>
  <w:num w:numId="4" w16cid:durableId="274409156">
    <w:abstractNumId w:val="21"/>
  </w:num>
  <w:num w:numId="5" w16cid:durableId="1443501927">
    <w:abstractNumId w:val="22"/>
  </w:num>
  <w:num w:numId="6" w16cid:durableId="200746111">
    <w:abstractNumId w:val="19"/>
  </w:num>
  <w:num w:numId="7" w16cid:durableId="1329287774">
    <w:abstractNumId w:val="6"/>
  </w:num>
  <w:num w:numId="8" w16cid:durableId="461505998">
    <w:abstractNumId w:val="20"/>
  </w:num>
  <w:num w:numId="9" w16cid:durableId="1862627573">
    <w:abstractNumId w:val="0"/>
  </w:num>
  <w:num w:numId="10" w16cid:durableId="927468366">
    <w:abstractNumId w:val="7"/>
  </w:num>
  <w:num w:numId="11" w16cid:durableId="1416584784">
    <w:abstractNumId w:val="12"/>
  </w:num>
  <w:num w:numId="12" w16cid:durableId="1798797239">
    <w:abstractNumId w:val="25"/>
  </w:num>
  <w:num w:numId="13" w16cid:durableId="1940333135">
    <w:abstractNumId w:val="11"/>
  </w:num>
  <w:num w:numId="14" w16cid:durableId="1998682721">
    <w:abstractNumId w:val="5"/>
  </w:num>
  <w:num w:numId="15" w16cid:durableId="911740325">
    <w:abstractNumId w:val="9"/>
  </w:num>
  <w:num w:numId="16" w16cid:durableId="938835619">
    <w:abstractNumId w:val="24"/>
  </w:num>
  <w:num w:numId="17" w16cid:durableId="2046253641">
    <w:abstractNumId w:val="17"/>
  </w:num>
  <w:num w:numId="18" w16cid:durableId="2066562113">
    <w:abstractNumId w:val="8"/>
  </w:num>
  <w:num w:numId="19" w16cid:durableId="1327902563">
    <w:abstractNumId w:val="23"/>
  </w:num>
  <w:num w:numId="20" w16cid:durableId="420874899">
    <w:abstractNumId w:val="2"/>
  </w:num>
  <w:num w:numId="21" w16cid:durableId="1592661370">
    <w:abstractNumId w:val="16"/>
  </w:num>
  <w:num w:numId="22" w16cid:durableId="349142127">
    <w:abstractNumId w:val="10"/>
  </w:num>
  <w:num w:numId="23" w16cid:durableId="233203983">
    <w:abstractNumId w:val="3"/>
  </w:num>
  <w:num w:numId="24" w16cid:durableId="556743132">
    <w:abstractNumId w:val="14"/>
  </w:num>
  <w:num w:numId="25" w16cid:durableId="1501844980">
    <w:abstractNumId w:val="18"/>
  </w:num>
  <w:num w:numId="26" w16cid:durableId="66043190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utbildningsutskottets"/>
    <w:docVar w:name="Skapår" w:val="0001"/>
  </w:docVars>
  <w:rsids>
    <w:rsidRoot w:val="00F2599D"/>
    <w:rsid w:val="000E554D"/>
    <w:rsid w:val="007C5753"/>
    <w:rsid w:val="00F2599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2B93171-C5F8-43B6-8C14-FDA7BDEAC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keepNext/>
      <w:outlineLvl w:val="6"/>
    </w:pPr>
    <w:rPr>
      <w:i/>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Oformateradtext">
    <w:name w:val="Plain Text"/>
    <w:basedOn w:val="Normal"/>
    <w:semiHidden/>
    <w:pPr>
      <w:widowControl w:val="0"/>
      <w:spacing w:before="0" w:line="240" w:lineRule="auto"/>
      <w:jc w:val="left"/>
    </w:pPr>
    <w:rPr>
      <w:rFonts w:ascii="Courier New" w:hAnsi="Courier New"/>
      <w:sz w:val="20"/>
    </w:rPr>
  </w:style>
  <w:style w:type="paragraph" w:customStyle="1" w:styleId="RubrikBetNrDeldokument">
    <w:name w:val="Rubrik BetNr Deldokument"/>
    <w:basedOn w:val="Normal"/>
    <w:pPr>
      <w:spacing w:before="0" w:line="240" w:lineRule="auto"/>
      <w:jc w:val="left"/>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12690</Words>
  <Characters>74620</Characters>
  <Application>Microsoft Office Word</Application>
  <DocSecurity>4</DocSecurity>
  <Lines>1381</Lines>
  <Paragraphs>393</Paragraphs>
  <ScaleCrop>false</ScaleCrop>
  <HeadingPairs>
    <vt:vector size="4" baseType="variant">
      <vt:variant>
        <vt:lpstr>Title</vt:lpstr>
      </vt:variant>
      <vt:variant>
        <vt:i4>1</vt:i4>
      </vt:variant>
      <vt:variant>
        <vt:lpstr>Rubriker</vt:lpstr>
      </vt:variant>
      <vt:variant>
        <vt:i4>25</vt:i4>
      </vt:variant>
    </vt:vector>
  </HeadingPairs>
  <TitlesOfParts>
    <vt:vector size="26" baseType="lpstr">
      <vt:lpstr>Utbildningsutskottets betänkande</vt:lpstr>
      <vt:lpstr>Sammanfattning</vt:lpstr>
      <vt:lpstr>Propositionen</vt:lpstr>
      <vt:lpstr>Motionerna</vt:lpstr>
      <vt:lpstr>Utskottet</vt:lpstr>
      <vt:lpstr>    Inledning</vt:lpstr>
      <vt:lpstr>    Allmän förskola </vt:lpstr>
      <vt:lpstr>    Förskoleverksamhet för barn till arbetslösa eller föräldralediga föräldrar</vt:lpstr>
      <vt:lpstr>    Övriga motionsyrkanden om rätt till barnomsorg</vt:lpstr>
      <vt:lpstr>    Maxtaxa inom förskoleverksamhet och skolbarnsomsorg</vt:lpstr>
      <vt:lpstr>    Motionsyrkanden om förskolans läroplan m.m.</vt:lpstr>
      <vt:lpstr>    Hemställan</vt:lpstr>
      <vt:lpstr>Reservationer</vt:lpstr>
      <vt:lpstr>    1. Införande av allmän förskola (mom.1) – m</vt:lpstr>
      <vt:lpstr>    2. Införande av allmän förskola m.m. (mom.1, 10 och 12) – kd</vt:lpstr>
      <vt:lpstr>    3. Införande av allmän förskola m.m. (mom.1, 2, 3, 6, 11 och 12) – fp</vt:lpstr>
      <vt:lpstr>    4. Förskoleverksamhet för barn vars föräldrar är arbetslösa eller föräldralediga</vt:lpstr>
      <vt:lpstr>    5. Maxtaxa inom förskoleverksamhet och skolbarnsomsorg m.m. (mom. 7 och 8) – m, </vt:lpstr>
      <vt:lpstr>    6. Taxeprinciper för hel- eller halvdagsomsorg (mom. 9) – m, kd, fp</vt:lpstr>
      <vt:lpstr>    7. Förskolans personal m.m. (mom. 12) – c</vt:lpstr>
      <vt:lpstr>Särskilt yttrande</vt:lpstr>
      <vt:lpstr>    Maxtaxa inom förskoleverksamheten och skolbarnsomsorg m.m. (mom. 7) – kd</vt:lpstr>
      <vt:lpstr>Regeringens lagförslag</vt:lpstr>
      <vt:lpstr>    </vt:lpstr>
      <vt:lpstr>Socialförsäkringsutskottets yttrande 2000/01:SfU2y</vt:lpstr>
      <vt:lpstr>    Innehållsförteckning</vt:lpstr>
    </vt:vector>
  </TitlesOfParts>
  <Company>Riksdagen</Company>
  <LinksUpToDate>false</LinksUpToDate>
  <CharactersWithSpaces>86917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Utbildningsutskottets betänkande</dc:title>
  <dc:subject>Utbildningsutskottets betänkande</dc:subject>
  <dc:creator>Riksdagen</dc:creator>
  <cp:keywords>Riksdagen</cp:keywords>
  <cp:lastModifiedBy>Lars Brink</cp:lastModifiedBy>
  <cp:revision>2</cp:revision>
  <cp:lastPrinted>2000-11-15T11:34:00Z</cp:lastPrinted>
  <dcterms:created xsi:type="dcterms:W3CDTF">2025-12-15T23:46:00Z</dcterms:created>
  <dcterms:modified xsi:type="dcterms:W3CDTF">2025-12-15T23:46:00Z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5</vt:lpwstr>
  </property>
  <property fmtid="{D5CDD505-2E9C-101B-9397-08002B2CF9AE}" pid="3" name="Utskott">
    <vt:lpwstr>UbU</vt:lpwstr>
  </property>
  <property fmtid="{D5CDD505-2E9C-101B-9397-08002B2CF9AE}" pid="4" name="BetänkandeÅr">
    <vt:lpwstr>2000/01</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