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48B" w:rsidRPr="00AD1CC4" w:rsidRDefault="003558B7" w:rsidP="003558B7">
      <w:pPr>
        <w:pStyle w:val="Hemstlrubrik"/>
      </w:pPr>
      <w:r w:rsidRPr="00AD1CC4">
        <w:t>Förslag till riksdagsbeslut</w:t>
      </w:r>
    </w:p>
    <w:p w:rsidR="00AF1C26" w:rsidRPr="00AD1CC4" w:rsidRDefault="00AF1C26">
      <w:pPr>
        <w:pStyle w:val="Hemstlatt"/>
        <w:ind w:left="0"/>
      </w:pPr>
      <w:r w:rsidRPr="00AD1CC4">
        <w:t>Riksdagen tillkännager för regeringen som sin mening vad i motionen anförs om ökade möjligheter att anordna stora idrottsarrang</w:t>
      </w:r>
      <w:r w:rsidRPr="00AD1CC4">
        <w:t>e</w:t>
      </w:r>
      <w:r w:rsidRPr="00AD1CC4">
        <w:t>mang.</w:t>
      </w:r>
    </w:p>
    <w:p w:rsidR="00CB048B" w:rsidRPr="00AD1CC4" w:rsidRDefault="003558B7">
      <w:pPr>
        <w:pStyle w:val="Rubrik1"/>
      </w:pPr>
      <w:r w:rsidRPr="00AD1CC4">
        <w:t>Motivering</w:t>
      </w:r>
    </w:p>
    <w:p w:rsidR="00CB048B" w:rsidRPr="00AD1CC4" w:rsidRDefault="003558B7">
      <w:pPr>
        <w:autoSpaceDE w:val="0"/>
        <w:autoSpaceDN w:val="0"/>
        <w:adjustRightInd w:val="0"/>
        <w:rPr>
          <w:bCs/>
          <w:color w:val="000000"/>
        </w:rPr>
      </w:pPr>
      <w:r w:rsidRPr="00AD1CC4">
        <w:rPr>
          <w:bCs/>
          <w:color w:val="000000"/>
        </w:rPr>
        <w:t>Besöksnäringen med olika evenemang och upplevelser tillför samhället stora intäkter idag. Reklam, hotellnätter, restaurangbesök, handel, transporter o.s.v. i samband stora och små arrangemang leder till inkomster till stat och ko</w:t>
      </w:r>
      <w:r w:rsidRPr="00AD1CC4">
        <w:rPr>
          <w:bCs/>
          <w:color w:val="000000"/>
        </w:rPr>
        <w:t>m</w:t>
      </w:r>
      <w:r w:rsidRPr="00AD1CC4">
        <w:rPr>
          <w:bCs/>
          <w:color w:val="000000"/>
        </w:rPr>
        <w:t>muner i form av skatter.</w:t>
      </w:r>
    </w:p>
    <w:p w:rsidR="00CB048B" w:rsidRPr="00AD1CC4" w:rsidRDefault="003558B7">
      <w:pPr>
        <w:pStyle w:val="Normaltindrag"/>
      </w:pPr>
      <w:r w:rsidRPr="00AD1CC4">
        <w:t xml:space="preserve">Besöksnäringen har mycket stora utvecklingsmöjligheter i vårt land. Inte minst har fjällvärlden och vinterturismen mycket att erbjuda. Idag andordnas ett stort antal alpina och andra vintersporttävlingar i Jämtland. Det handlar om världscup och världsmästerskap med ett stort antal tävlande, funktionärer, medier och besökare. </w:t>
      </w:r>
    </w:p>
    <w:p w:rsidR="00CB048B" w:rsidRPr="00AD1CC4" w:rsidRDefault="003558B7">
      <w:pPr>
        <w:pStyle w:val="Normaltindrag"/>
        <w:rPr>
          <w:bCs/>
          <w:color w:val="000000"/>
        </w:rPr>
      </w:pPr>
      <w:r w:rsidRPr="00AD1CC4">
        <w:rPr>
          <w:bCs/>
          <w:color w:val="000000"/>
        </w:rPr>
        <w:t xml:space="preserve">Det är angeläget att staten stödjer </w:t>
      </w:r>
      <w:r w:rsidRPr="00AD1CC4">
        <w:rPr>
          <w:color w:val="000000"/>
        </w:rPr>
        <w:t>de orter som har förutsättningar att a</w:t>
      </w:r>
      <w:r w:rsidRPr="00AD1CC4">
        <w:rPr>
          <w:color w:val="000000"/>
        </w:rPr>
        <w:t>n</w:t>
      </w:r>
      <w:r w:rsidRPr="00AD1CC4">
        <w:rPr>
          <w:color w:val="000000"/>
        </w:rPr>
        <w:t>ordna stora idrottsarrangemang. Främst handlar det om garantier när man ansöker om värdskap för tävlingar.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1CC4">
        <w:trPr>
          <w:cantSplit/>
        </w:trPr>
        <w:tc>
          <w:tcPr>
            <w:tcW w:w="3046" w:type="dxa"/>
          </w:tcPr>
          <w:p w:rsidR="00AF1C26" w:rsidRPr="00AD1CC4" w:rsidRDefault="00AF1C26">
            <w:pPr>
              <w:pStyle w:val="UnderskriftDatum"/>
              <w:spacing w:before="240"/>
            </w:pPr>
            <w:r w:rsidRPr="00AD1CC4">
              <w:t>Stockholm den 26 oktober 2006</w:t>
            </w:r>
          </w:p>
        </w:tc>
        <w:tc>
          <w:tcPr>
            <w:tcW w:w="3047" w:type="dxa"/>
          </w:tcPr>
          <w:p w:rsidR="00AF1C26" w:rsidRPr="00AD1CC4" w:rsidRDefault="00AF1C26">
            <w:pPr>
              <w:pStyle w:val="Underskrifter"/>
              <w:spacing w:before="240"/>
            </w:pPr>
          </w:p>
        </w:tc>
      </w:tr>
      <w:tr w:rsidR="00000000" w:rsidRPr="00AD1CC4">
        <w:trPr>
          <w:cantSplit/>
        </w:trPr>
        <w:tc>
          <w:tcPr>
            <w:tcW w:w="3046" w:type="dxa"/>
          </w:tcPr>
          <w:p w:rsidR="00AF1C26" w:rsidRPr="00AD1CC4" w:rsidRDefault="00AF1C26">
            <w:pPr>
              <w:pStyle w:val="Underskrifter"/>
            </w:pPr>
            <w:r w:rsidRPr="00AD1CC4">
              <w:t>Gunnar Sandberg (s)</w:t>
            </w:r>
          </w:p>
        </w:tc>
        <w:tc>
          <w:tcPr>
            <w:tcW w:w="3046" w:type="dxa"/>
          </w:tcPr>
          <w:p w:rsidR="00AF1C26" w:rsidRPr="00AD1CC4" w:rsidRDefault="00AF1C26">
            <w:pPr>
              <w:pStyle w:val="Underskrifter"/>
            </w:pPr>
          </w:p>
        </w:tc>
      </w:tr>
    </w:tbl>
    <w:p w:rsidR="00CB048B" w:rsidRPr="00AD1CC4" w:rsidRDefault="00CB048B" w:rsidP="003558B7">
      <w:pPr>
        <w:pStyle w:val="Normaltindrag"/>
      </w:pPr>
    </w:p>
    <w:sectPr w:rsidR="00CB048B" w:rsidRPr="00AD1CC4" w:rsidSect="00355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C26" w:rsidRPr="00AD1CC4" w:rsidRDefault="00AF1C26">
      <w:r w:rsidRPr="00AD1CC4">
        <w:separator/>
      </w:r>
    </w:p>
  </w:endnote>
  <w:endnote w:type="continuationSeparator" w:id="0">
    <w:p w:rsidR="00AF1C26" w:rsidRPr="00AD1CC4" w:rsidRDefault="00AF1C26">
      <w:r w:rsidRPr="00AD1C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8B" w:rsidRPr="00AD1CC4" w:rsidRDefault="00AD1CC4" w:rsidP="003558B7">
    <w:pPr>
      <w:pStyle w:val="Sidfot"/>
    </w:pPr>
    <w:r w:rsidRPr="00AD1C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08896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8B7" w:rsidRDefault="00AF1C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558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58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58B7" w:rsidRDefault="00AF1C26">
                    <w:pPr>
                      <w:pStyle w:val="NormalS5sidnrV"/>
                    </w:pPr>
                    <w:r>
                      <w:fldChar w:fldCharType="begin"/>
                    </w:r>
                    <w:r w:rsidR="003558B7">
                      <w:instrText xml:space="preserve"> PAGE *\charformat</w:instrText>
                    </w:r>
                    <w:r>
                      <w:fldChar w:fldCharType="separate"/>
                    </w:r>
                    <w:r w:rsidR="003558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8B" w:rsidRPr="00AD1CC4" w:rsidRDefault="00AD1CC4" w:rsidP="003558B7">
    <w:pPr>
      <w:pStyle w:val="Sidfot"/>
    </w:pPr>
    <w:r w:rsidRPr="00AD1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8125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8B7" w:rsidRDefault="00AF1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558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58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8B7" w:rsidRDefault="00AF1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558B7">
                      <w:instrText xml:space="preserve"> PAGE *\charformat</w:instrText>
                    </w:r>
                    <w:r>
                      <w:fldChar w:fldCharType="separate"/>
                    </w:r>
                    <w:r w:rsidR="003558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8B" w:rsidRPr="00AD1CC4" w:rsidRDefault="00AD1CC4" w:rsidP="003558B7">
    <w:pPr>
      <w:pStyle w:val="Sidfot"/>
    </w:pPr>
    <w:r w:rsidRPr="00AD1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852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8B7" w:rsidRDefault="00AF1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558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58B7" w:rsidRDefault="00AF1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558B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C26" w:rsidRPr="00AD1CC4" w:rsidRDefault="00AF1C26">
      <w:r w:rsidRPr="00AD1CC4">
        <w:separator/>
      </w:r>
    </w:p>
  </w:footnote>
  <w:footnote w:type="continuationSeparator" w:id="0">
    <w:p w:rsidR="00AF1C26" w:rsidRPr="00AD1CC4" w:rsidRDefault="00AF1C26">
      <w:r w:rsidRPr="00AD1C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8B" w:rsidRPr="00AD1CC4" w:rsidRDefault="00AD1CC4" w:rsidP="003558B7">
    <w:pPr>
      <w:pStyle w:val="Sidhuvud"/>
    </w:pPr>
    <w:r w:rsidRPr="00AD1C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66500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8B7" w:rsidRDefault="00AF1C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558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21C1">
                            <w:t>2006/07</w:t>
                          </w:r>
                          <w:r>
                            <w:fldChar w:fldCharType="end"/>
                          </w:r>
                          <w:r w:rsidR="003558B7">
                            <w:t>:</w:t>
                          </w:r>
                          <w:r>
                            <w:fldChar w:fldCharType="begin"/>
                          </w:r>
                          <w:r w:rsidR="003558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21C1">
                            <w:t>Kr255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58B7" w:rsidRDefault="00AF1C26">
                    <w:pPr>
                      <w:pStyle w:val="KantRubrikS5V"/>
                    </w:pPr>
                    <w:r>
                      <w:fldChar w:fldCharType="begin"/>
                    </w:r>
                    <w:r w:rsidR="003558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21C1">
                      <w:t>2006/07</w:t>
                    </w:r>
                    <w:r>
                      <w:fldChar w:fldCharType="end"/>
                    </w:r>
                    <w:r w:rsidR="003558B7">
                      <w:t>:</w:t>
                    </w:r>
                    <w:r>
                      <w:fldChar w:fldCharType="begin"/>
                    </w:r>
                    <w:r w:rsidR="003558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21C1">
                      <w:t>Kr255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8B" w:rsidRPr="00AD1CC4" w:rsidRDefault="00AD1CC4" w:rsidP="003558B7">
    <w:pPr>
      <w:pStyle w:val="Sidhuvud"/>
    </w:pPr>
    <w:r w:rsidRPr="00AD1C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99515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8B7" w:rsidRDefault="00AF1C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558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21C1">
                            <w:t>2006/07</w:t>
                          </w:r>
                          <w:r>
                            <w:fldChar w:fldCharType="end"/>
                          </w:r>
                          <w:r w:rsidR="003558B7">
                            <w:t>:</w:t>
                          </w:r>
                          <w:r>
                            <w:fldChar w:fldCharType="begin"/>
                          </w:r>
                          <w:r w:rsidR="003558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21C1">
                            <w:t>Kr255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58B7" w:rsidRDefault="00AF1C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558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21C1">
                      <w:t>2006/07</w:t>
                    </w:r>
                    <w:r>
                      <w:fldChar w:fldCharType="end"/>
                    </w:r>
                    <w:r w:rsidR="003558B7">
                      <w:t>:</w:t>
                    </w:r>
                    <w:r>
                      <w:fldChar w:fldCharType="begin"/>
                    </w:r>
                    <w:r w:rsidR="003558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21C1">
                      <w:t>Kr255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C26" w:rsidRPr="00AD1CC4" w:rsidRDefault="00AF1C26">
    <w:pPr>
      <w:pStyle w:val="FSHNormal"/>
      <w:tabs>
        <w:tab w:val="right" w:pos="5840"/>
      </w:tabs>
    </w:pPr>
    <w:r w:rsidRPr="00AD1CC4">
      <w:br/>
    </w:r>
    <w:r w:rsidRPr="00AD1CC4">
      <w:fldChar w:fldCharType="begin" w:fldLock="1"/>
    </w:r>
    <w:r w:rsidRPr="00AD1CC4">
      <w:instrText xml:space="preserve"> DOCPROPERTY</w:instrText>
    </w:r>
    <w:r w:rsidRPr="00AD1CC4">
      <w:rPr>
        <w:sz w:val="18"/>
      </w:rPr>
      <w:instrText xml:space="preserve"> "YearUser" *\charformat </w:instrText>
    </w:r>
    <w:r w:rsidRPr="00AD1CC4">
      <w:fldChar w:fldCharType="separate"/>
    </w:r>
    <w:r w:rsidRPr="00AD1CC4">
      <w:t>2006/07</w:t>
    </w:r>
    <w:r w:rsidRPr="00AD1CC4">
      <w:fldChar w:fldCharType="end"/>
    </w:r>
    <w:r w:rsidRPr="00AD1CC4">
      <w:t xml:space="preserve"> </w:t>
    </w:r>
    <w:r w:rsidRPr="00AD1CC4">
      <w:tab/>
      <w:t xml:space="preserve">mnr: </w:t>
    </w:r>
    <w:r w:rsidRPr="00AD1CC4">
      <w:fldChar w:fldCharType="begin" w:fldLock="1"/>
    </w:r>
    <w:r w:rsidRPr="00AD1CC4">
      <w:instrText xml:space="preserve"> DOCPROPERTY</w:instrText>
    </w:r>
    <w:r w:rsidRPr="00AD1CC4">
      <w:rPr>
        <w:sz w:val="18"/>
      </w:rPr>
      <w:instrText xml:space="preserve"> "Motionsnummer" *\charformat </w:instrText>
    </w:r>
    <w:r w:rsidRPr="00AD1CC4">
      <w:fldChar w:fldCharType="separate"/>
    </w:r>
    <w:r w:rsidRPr="00AD1CC4">
      <w:t>Kr255</w:t>
    </w:r>
    <w:r w:rsidRPr="00AD1CC4">
      <w:fldChar w:fldCharType="end"/>
    </w:r>
    <w:r w:rsidRPr="00AD1CC4">
      <w:br/>
    </w:r>
    <w:r w:rsidRPr="00AD1CC4">
      <w:fldChar w:fldCharType="begin" w:fldLock="1"/>
    </w:r>
    <w:r w:rsidRPr="00AD1CC4">
      <w:instrText xml:space="preserve"> DOCPROPERTY</w:instrText>
    </w:r>
    <w:r w:rsidRPr="00AD1CC4">
      <w:rPr>
        <w:sz w:val="18"/>
      </w:rPr>
      <w:instrText xml:space="preserve"> "Samling" *\charformat </w:instrText>
    </w:r>
    <w:r w:rsidRPr="00AD1CC4">
      <w:fldChar w:fldCharType="end"/>
    </w:r>
    <w:r w:rsidRPr="00AD1CC4">
      <w:tab/>
      <w:t xml:space="preserve">pnr: </w:t>
    </w:r>
    <w:r w:rsidRPr="00AD1CC4">
      <w:fldChar w:fldCharType="begin" w:fldLock="1"/>
    </w:r>
    <w:r w:rsidRPr="00AD1CC4">
      <w:instrText xml:space="preserve"> DOCPROPERTY</w:instrText>
    </w:r>
    <w:r w:rsidRPr="00AD1CC4">
      <w:rPr>
        <w:sz w:val="18"/>
      </w:rPr>
      <w:instrText xml:space="preserve"> "Partinummer" *\charformat </w:instrText>
    </w:r>
    <w:r w:rsidRPr="00AD1CC4">
      <w:fldChar w:fldCharType="separate"/>
    </w:r>
    <w:r w:rsidRPr="00AD1CC4">
      <w:t>s45310</w:t>
    </w:r>
    <w:r w:rsidRPr="00AD1CC4">
      <w:fldChar w:fldCharType="end"/>
    </w:r>
  </w:p>
  <w:p w:rsidR="00AF1C26" w:rsidRPr="00AD1CC4" w:rsidRDefault="00AF1C26">
    <w:pPr>
      <w:pStyle w:val="FSHRub1"/>
    </w:pPr>
    <w:r w:rsidRPr="00AD1CC4">
      <w:t>Motion till riksdagen</w:t>
    </w:r>
    <w:r w:rsidRPr="00AD1CC4">
      <w:br/>
    </w:r>
    <w:r w:rsidRPr="00AD1CC4">
      <w:fldChar w:fldCharType="begin" w:fldLock="1"/>
    </w:r>
    <w:r w:rsidRPr="00AD1CC4">
      <w:instrText xml:space="preserve"> DOCPROPERTY "YearUser" *\charformat </w:instrText>
    </w:r>
    <w:r w:rsidRPr="00AD1CC4">
      <w:fldChar w:fldCharType="separate"/>
    </w:r>
    <w:r w:rsidRPr="00AD1CC4">
      <w:t>2006/07</w:t>
    </w:r>
    <w:r w:rsidRPr="00AD1CC4">
      <w:fldChar w:fldCharType="end"/>
    </w:r>
    <w:r w:rsidRPr="00AD1CC4">
      <w:t>:</w:t>
    </w:r>
    <w:r w:rsidRPr="00AD1CC4">
      <w:fldChar w:fldCharType="begin" w:fldLock="1"/>
    </w:r>
    <w:r w:rsidRPr="00AD1CC4">
      <w:instrText xml:space="preserve"> DOCPROPERTY "Motionsnummer" *\charformat </w:instrText>
    </w:r>
    <w:r w:rsidRPr="00AD1CC4">
      <w:fldChar w:fldCharType="separate"/>
    </w:r>
    <w:r w:rsidRPr="00AD1CC4">
      <w:t>Kr255</w:t>
    </w:r>
    <w:r w:rsidRPr="00AD1CC4">
      <w:fldChar w:fldCharType="end"/>
    </w:r>
  </w:p>
  <w:p w:rsidR="00AF1C26" w:rsidRPr="00AD1CC4" w:rsidRDefault="00AF1C26">
    <w:pPr>
      <w:pStyle w:val="FSHNormalS5"/>
    </w:pPr>
    <w:r w:rsidRPr="00AD1CC4">
      <w:fldChar w:fldCharType="begin" w:fldLock="1"/>
    </w:r>
    <w:r w:rsidRPr="00AD1CC4">
      <w:instrText xml:space="preserve"> DOCPROPERTY "MotionarText" *\charformat </w:instrText>
    </w:r>
    <w:r w:rsidRPr="00AD1CC4">
      <w:fldChar w:fldCharType="separate"/>
    </w:r>
    <w:r w:rsidRPr="00AD1CC4">
      <w:t>av Gunnar Sandberg (s)</w:t>
    </w:r>
    <w:r w:rsidRPr="00AD1CC4">
      <w:fldChar w:fldCharType="end"/>
    </w:r>
    <w:r w:rsidRPr="00AD1CC4">
      <w:br/>
    </w:r>
    <w:r w:rsidRPr="00AD1CC4">
      <w:fldChar w:fldCharType="begin" w:fldLock="1"/>
    </w:r>
    <w:r w:rsidRPr="00AD1CC4">
      <w:instrText xml:space="preserve"> DOCPROPERTY "SvarFrasKort" *\charformat </w:instrText>
    </w:r>
    <w:r w:rsidRPr="00AD1CC4">
      <w:fldChar w:fldCharType="end"/>
    </w:r>
  </w:p>
  <w:p w:rsidR="00AF1C26" w:rsidRPr="00AD1CC4" w:rsidRDefault="00AF1C26">
    <w:pPr>
      <w:pStyle w:val="FSHTitel"/>
    </w:pPr>
    <w:r w:rsidRPr="00AD1CC4">
      <w:fldChar w:fldCharType="begin" w:fldLock="1"/>
    </w:r>
    <w:r w:rsidRPr="00AD1CC4">
      <w:instrText xml:space="preserve"> DOCPROPERTY</w:instrText>
    </w:r>
    <w:r w:rsidRPr="00AD1CC4">
      <w:rPr>
        <w:sz w:val="18"/>
      </w:rPr>
      <w:instrText xml:space="preserve"> "RubrikSvar" *\charformat </w:instrText>
    </w:r>
    <w:r w:rsidRPr="00AD1CC4">
      <w:fldChar w:fldCharType="separate"/>
    </w:r>
    <w:r w:rsidRPr="00AD1CC4">
      <w:t>Stora idrottsarrangemang</w:t>
    </w:r>
    <w:r w:rsidRPr="00AD1CC4">
      <w:fldChar w:fldCharType="end"/>
    </w:r>
  </w:p>
  <w:p w:rsidR="00AF1C26" w:rsidRPr="00AD1CC4" w:rsidRDefault="00AF1C26">
    <w:pPr>
      <w:pStyle w:val="Normal00"/>
    </w:pPr>
  </w:p>
  <w:p w:rsidR="003558B7" w:rsidRPr="00AD1CC4" w:rsidRDefault="003558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713246">
    <w:abstractNumId w:val="13"/>
  </w:num>
  <w:num w:numId="2" w16cid:durableId="1738241357">
    <w:abstractNumId w:val="10"/>
  </w:num>
  <w:num w:numId="3" w16cid:durableId="1651592828">
    <w:abstractNumId w:val="11"/>
  </w:num>
  <w:num w:numId="4" w16cid:durableId="1059017519">
    <w:abstractNumId w:val="12"/>
  </w:num>
  <w:num w:numId="5" w16cid:durableId="2101173497">
    <w:abstractNumId w:val="8"/>
  </w:num>
  <w:num w:numId="6" w16cid:durableId="1969890527">
    <w:abstractNumId w:val="3"/>
  </w:num>
  <w:num w:numId="7" w16cid:durableId="1028607526">
    <w:abstractNumId w:val="2"/>
  </w:num>
  <w:num w:numId="8" w16cid:durableId="999649421">
    <w:abstractNumId w:val="1"/>
  </w:num>
  <w:num w:numId="9" w16cid:durableId="303512344">
    <w:abstractNumId w:val="0"/>
  </w:num>
  <w:num w:numId="10" w16cid:durableId="1321346970">
    <w:abstractNumId w:val="9"/>
  </w:num>
  <w:num w:numId="11" w16cid:durableId="122775171">
    <w:abstractNumId w:val="7"/>
  </w:num>
  <w:num w:numId="12" w16cid:durableId="188378373">
    <w:abstractNumId w:val="6"/>
  </w:num>
  <w:num w:numId="13" w16cid:durableId="830024876">
    <w:abstractNumId w:val="5"/>
  </w:num>
  <w:num w:numId="14" w16cid:durableId="230122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CA7D3CBE-D579-4C0A-9167-C63078DC176D}"/>
  </w:docVars>
  <w:rsids>
    <w:rsidRoot w:val="00AD1CC4"/>
    <w:rsid w:val="001721C1"/>
    <w:rsid w:val="003558B7"/>
    <w:rsid w:val="008A5F3A"/>
    <w:rsid w:val="00A23210"/>
    <w:rsid w:val="00AD1CC4"/>
    <w:rsid w:val="00AF1C26"/>
    <w:rsid w:val="00C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5758FF-AAE6-41B1-BF0F-211E29AC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B048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B048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B048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B048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B048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B048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B048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B048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B048B"/>
    <w:pPr>
      <w:outlineLvl w:val="7"/>
    </w:pPr>
  </w:style>
  <w:style w:type="paragraph" w:styleId="Rubrik9">
    <w:name w:val="heading 9"/>
    <w:basedOn w:val="Rubrik8"/>
    <w:next w:val="Normal"/>
    <w:qFormat/>
    <w:rsid w:val="00CB048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B048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B048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B048B"/>
    <w:pPr>
      <w:spacing w:before="0"/>
      <w:ind w:firstLine="227"/>
    </w:pPr>
  </w:style>
  <w:style w:type="paragraph" w:customStyle="1" w:styleId="FSHNormal">
    <w:name w:val="FSH_Normal"/>
    <w:semiHidden/>
    <w:rsid w:val="00CB048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B048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B048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B048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B048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B048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B048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B048B"/>
    <w:pPr>
      <w:spacing w:after="250"/>
    </w:pPr>
  </w:style>
  <w:style w:type="paragraph" w:customStyle="1" w:styleId="Autokorrigering">
    <w:name w:val="Autokorrigering"/>
    <w:rsid w:val="00CB048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B048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B048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B048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B04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B048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B048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B048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B048B"/>
    <w:pPr>
      <w:ind w:firstLine="170"/>
    </w:pPr>
  </w:style>
  <w:style w:type="paragraph" w:customStyle="1" w:styleId="NormalA4fot">
    <w:name w:val="Normal_A4fot"/>
    <w:basedOn w:val="Normal"/>
    <w:semiHidden/>
    <w:rsid w:val="00CB048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B048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B048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B04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B048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B048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B048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B048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B048B"/>
  </w:style>
  <w:style w:type="paragraph" w:customStyle="1" w:styleId="RubrikInnehllsf">
    <w:name w:val="RubrikInnehållsf"/>
    <w:basedOn w:val="RubrikSammanf"/>
    <w:next w:val="Normal"/>
    <w:rsid w:val="00CB048B"/>
  </w:style>
  <w:style w:type="paragraph" w:customStyle="1" w:styleId="Tabellochbildrubrik">
    <w:name w:val="Tabell och bildrubrik"/>
    <w:basedOn w:val="Normal"/>
    <w:next w:val="Normal"/>
    <w:rsid w:val="00CB048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B048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B048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B048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B048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B048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B048B"/>
    <w:pPr>
      <w:ind w:left="284"/>
    </w:pPr>
  </w:style>
  <w:style w:type="paragraph" w:styleId="Innehll3">
    <w:name w:val="toc 3"/>
    <w:basedOn w:val="Innehll2"/>
    <w:next w:val="Innehll4"/>
    <w:semiHidden/>
    <w:rsid w:val="00CB048B"/>
    <w:pPr>
      <w:ind w:left="567"/>
    </w:pPr>
  </w:style>
  <w:style w:type="paragraph" w:styleId="Innehll4">
    <w:name w:val="toc 4"/>
    <w:basedOn w:val="Innehll3"/>
    <w:next w:val="Normal"/>
    <w:semiHidden/>
    <w:rsid w:val="00CB048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048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B048B"/>
  </w:style>
  <w:style w:type="character" w:styleId="Hyperlnk">
    <w:name w:val="Hyperlink"/>
    <w:basedOn w:val="Standardstycketeckensnitt"/>
    <w:semiHidden/>
    <w:rsid w:val="00CB048B"/>
    <w:rPr>
      <w:color w:val="0000FF"/>
      <w:u w:val="single"/>
    </w:rPr>
  </w:style>
  <w:style w:type="paragraph" w:styleId="Indragetstycke">
    <w:name w:val="Block Text"/>
    <w:basedOn w:val="Normal"/>
    <w:semiHidden/>
    <w:rsid w:val="00CB048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B048B"/>
  </w:style>
  <w:style w:type="paragraph" w:styleId="Lista">
    <w:name w:val="List"/>
    <w:basedOn w:val="Normal"/>
    <w:semiHidden/>
    <w:rsid w:val="00CB048B"/>
    <w:pPr>
      <w:ind w:left="283" w:hanging="283"/>
    </w:pPr>
  </w:style>
  <w:style w:type="paragraph" w:styleId="Normalwebb">
    <w:name w:val="Normal (Web)"/>
    <w:basedOn w:val="Normal"/>
    <w:semiHidden/>
    <w:rsid w:val="00CB048B"/>
    <w:rPr>
      <w:szCs w:val="24"/>
    </w:rPr>
  </w:style>
  <w:style w:type="paragraph" w:styleId="Numreradlista">
    <w:name w:val="List Number"/>
    <w:basedOn w:val="Normal"/>
    <w:semiHidden/>
    <w:rsid w:val="00CB048B"/>
    <w:pPr>
      <w:numPr>
        <w:numId w:val="5"/>
      </w:numPr>
    </w:pPr>
  </w:style>
  <w:style w:type="paragraph" w:styleId="Punktlista">
    <w:name w:val="List Bullet"/>
    <w:basedOn w:val="Normal"/>
    <w:semiHidden/>
    <w:rsid w:val="00CB048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B048B"/>
  </w:style>
  <w:style w:type="character" w:styleId="Sidnummer">
    <w:name w:val="page number"/>
    <w:basedOn w:val="Standardstycketeckensnitt"/>
    <w:semiHidden/>
    <w:rsid w:val="00CB048B"/>
  </w:style>
  <w:style w:type="paragraph" w:styleId="Signatur">
    <w:name w:val="Signature"/>
    <w:basedOn w:val="Normal"/>
    <w:semiHidden/>
    <w:rsid w:val="00CB048B"/>
    <w:pPr>
      <w:ind w:left="4252"/>
    </w:pPr>
  </w:style>
  <w:style w:type="paragraph" w:styleId="Underrubrik">
    <w:name w:val="Subtitle"/>
    <w:basedOn w:val="Normal"/>
    <w:qFormat/>
    <w:rsid w:val="00CB048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859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s45310</vt:lpstr>
    </vt:vector>
  </TitlesOfParts>
  <Company>Riksdagen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s45310</dc:title>
  <dc:subject>s45310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2006-12-08T08:55:00Z</cp:lastPrinted>
  <dcterms:created xsi:type="dcterms:W3CDTF">2025-12-17T00:28:00Z</dcterms:created>
  <dcterms:modified xsi:type="dcterms:W3CDTF">2025-12-17T00:28:00Z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Stora idrottsarrangemang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Stora idrottsarrangemang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s45310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20062007000000000115000453100069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20062007000000000115000453100069</vt:lpwstr>
  </property>
  <property fmtid="{D5CDD505-2E9C-101B-9397-08002B2CF9AE}" pid="50" name="nummer">
    <vt:lpwstr>255</vt:lpwstr>
  </property>
  <property fmtid="{D5CDD505-2E9C-101B-9397-08002B2CF9AE}" pid="51" name="utskottsbeteckning">
    <vt:lpwstr>Kr</vt:lpwstr>
  </property>
  <property fmtid="{D5CDD505-2E9C-101B-9397-08002B2CF9AE}" pid="52" name="GlobalUID">
    <vt:lpwstr>{06B61F5B-FD45-4658-A82E-5BEFE4D11AB3}</vt:lpwstr>
  </property>
  <property fmtid="{D5CDD505-2E9C-101B-9397-08002B2CF9AE}" pid="53" name="Överföringar">
    <vt:i4>0</vt:i4>
  </property>
  <property fmtid="{D5CDD505-2E9C-101B-9397-08002B2CF9AE}" pid="54" name="Checksum">
    <vt:lpwstr>*1017760313690*</vt:lpwstr>
  </property>
  <property fmtid="{D5CDD505-2E9C-101B-9397-08002B2CF9AE}" pid="55" name="skuggnummer">
    <vt:lpwstr>832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17:57:06.711</vt:lpwstr>
  </property>
  <property fmtid="{D5CDD505-2E9C-101B-9397-08002B2CF9AE}" pid="58" name="urixGuid">
    <vt:lpwstr>{C2A4C5C3-CB79-45CA-97AB-90D44ADA7B71}</vt:lpwstr>
  </property>
</Properties>
</file>