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0BB77A01" w14:textId="77777777">
      <w:pPr>
        <w:pStyle w:val="Normalutanindragellerluft"/>
      </w:pPr>
      <w:bookmarkStart w:name="_GoBack" w:id="0"/>
      <w:bookmarkEnd w:id="0"/>
    </w:p>
    <w:sdt>
      <w:sdtPr>
        <w:alias w:val="CC_Boilerplate_4"/>
        <w:tag w:val="CC_Boilerplate_4"/>
        <w:id w:val="-1644581176"/>
        <w:lock w:val="sdtLocked"/>
        <w:placeholder>
          <w:docPart w:val="A3CBD64C64F542F3B0BE1CB74A2F6AD6"/>
        </w:placeholder>
        <w15:appearance w15:val="hidden"/>
        <w:text/>
      </w:sdtPr>
      <w:sdtEndPr/>
      <w:sdtContent>
        <w:p w:rsidR="00AF30DD" w:rsidP="00CC4C93" w:rsidRDefault="00AF30DD" w14:paraId="0BB77A02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eebf9ed8-7d7a-430d-9f5a-b0a6ef07d919"/>
        <w:id w:val="1802108806"/>
        <w:lock w:val="sdtLocked"/>
      </w:sdtPr>
      <w:sdtEndPr/>
      <w:sdtContent>
        <w:p w:rsidR="00C436B6" w:rsidRDefault="00254831" w14:paraId="0BB77A03" w14:textId="77777777">
          <w:pPr>
            <w:pStyle w:val="Frslagstext"/>
          </w:pPr>
          <w:r>
            <w:t>Riksdagen tillkännager för regeringen som sin mening vad som anförs i motionen om behovet av förstärkt skydd för anställda i oseriösa företag.</w:t>
          </w:r>
        </w:p>
      </w:sdtContent>
    </w:sdt>
    <w:p w:rsidR="00AF30DD" w:rsidP="00AF30DD" w:rsidRDefault="000156D9" w14:paraId="0BB77A04" w14:textId="77777777">
      <w:pPr>
        <w:pStyle w:val="Rubrik1"/>
      </w:pPr>
      <w:bookmarkStart w:name="MotionsStart" w:id="1"/>
      <w:bookmarkEnd w:id="1"/>
      <w:r>
        <w:t>Motivering</w:t>
      </w:r>
    </w:p>
    <w:p w:rsidR="007710CB" w:rsidP="007710CB" w:rsidRDefault="007710CB" w14:paraId="0BB77A05" w14:textId="77777777">
      <w:pPr>
        <w:pStyle w:val="Normalutanindragellerluft"/>
      </w:pPr>
      <w:r>
        <w:t>Idag finns det stor risk för att anställda drabbas av oseriösa företagare i Sverige. Det handlar exempelvis om att anställda inte får ut sina löner, att försäkringsskydd saknas eller att det förekommer stora brister i arbetsmiljön. Inte minst gäller det utländsk arbetskraft, som utnyttjas systematiskt av vissa arbetsgivare.</w:t>
      </w:r>
    </w:p>
    <w:p w:rsidR="007710CB" w:rsidP="007710CB" w:rsidRDefault="007710CB" w14:paraId="0BB77A06" w14:textId="77777777">
      <w:pPr>
        <w:pStyle w:val="Normalutanindragellerluft"/>
      </w:pPr>
      <w:r>
        <w:t>En oseriös företagare har stora möjligheter att undandra sig sitt ansvar. Det är inte acceptabelt. Det får inte vara så lätt som det är i dag att oseriösa företagare får fortsätta driva företag år efter år. Det drabbar anställda i företaget, men innebär också illojal konkurrens mot de seriösa företag som sköter sig.</w:t>
      </w:r>
    </w:p>
    <w:p w:rsidR="007710CB" w:rsidP="007710CB" w:rsidRDefault="007710CB" w14:paraId="0BB77A07" w14:textId="77777777">
      <w:pPr>
        <w:pStyle w:val="Normalutanindragellerluft"/>
      </w:pPr>
      <w:r>
        <w:lastRenderedPageBreak/>
        <w:t>Flera av de problem som en anställd kan råka ut för hos en oseriös arbetsgivare är frågor som hanteras i förhandlingar med fackliga organisationer. Det är viktigt att det förblir så, eftersom det är en förutsättning för att den svenska förhandlings- och avtalsmodellen ska fungera. De myndigheter som har ett ansvar för frågor på arbetsmarknaden behöver bättre verktyg och möjligheter att beivra oseriösa företagare.</w:t>
      </w:r>
    </w:p>
    <w:p w:rsidR="007710CB" w:rsidP="007710CB" w:rsidRDefault="007710CB" w14:paraId="0BB77A08" w14:textId="77777777">
      <w:pPr>
        <w:pStyle w:val="Normalutanindragellerluft"/>
      </w:pPr>
      <w:r>
        <w:t>Arbetsmarknadsutskottet har våren 2012 uttalat att den svenska modellen, där förhållandena på arbetsmarknaden i hög grad regleras genom avtal mellan arbetsmarknadens parter, i huvudsak fungerar väl och bör värnas. Utskottet föreslog också ett tillkännagivande om att regeringen inom kort skulle återkomma till regeringen med förslag om hur situationen för utländsk arbetskraft i landet skulle stärkas, vilket bifölls av riksdagen.</w:t>
      </w:r>
    </w:p>
    <w:p w:rsidR="00AF30DD" w:rsidP="007710CB" w:rsidRDefault="007710CB" w14:paraId="0BB77A09" w14:textId="77777777">
      <w:pPr>
        <w:pStyle w:val="Normalutanindragellerluft"/>
      </w:pPr>
      <w:r>
        <w:t>D</w:t>
      </w:r>
      <w:r w:rsidR="00735579">
        <w:t>et är angeläget att lagar ses över</w:t>
      </w:r>
      <w:r>
        <w:t xml:space="preserve"> så att alla anställda får förstärkt skydd på den svenska arbetsmarknaden.</w:t>
      </w:r>
    </w:p>
    <w:sdt>
      <w:sdtPr>
        <w:alias w:val="CC_Underskrifter"/>
        <w:tag w:val="CC_Underskrifter"/>
        <w:id w:val="583496634"/>
        <w:lock w:val="sdtContentLocked"/>
        <w:placeholder>
          <w:docPart w:val="8CC7614B3BDD45BA977EC60EEC6BA0B8"/>
        </w:placeholder>
        <w15:appearance w15:val="hidden"/>
      </w:sdtPr>
      <w:sdtEndPr/>
      <w:sdtContent>
        <w:p w:rsidRPr="009E153C" w:rsidR="00865E70" w:rsidP="00426A70" w:rsidRDefault="00E435A9" w14:paraId="0BB77A0A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Hans Hoff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Adnan Dibrani (S)</w:t>
            </w:r>
          </w:p>
        </w:tc>
      </w:tr>
    </w:tbl>
    <w:p w:rsidR="00C81330" w:rsidRDefault="00C81330" w14:paraId="0BB77A0E" w14:textId="77777777"/>
    <w:sectPr w:rsidR="00C81330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B77A10" w14:textId="77777777" w:rsidR="007710CB" w:rsidRDefault="007710CB" w:rsidP="000C1CAD">
      <w:pPr>
        <w:spacing w:line="240" w:lineRule="auto"/>
      </w:pPr>
      <w:r>
        <w:separator/>
      </w:r>
    </w:p>
  </w:endnote>
  <w:endnote w:type="continuationSeparator" w:id="0">
    <w:p w14:paraId="0BB77A11" w14:textId="77777777" w:rsidR="007710CB" w:rsidRDefault="007710C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B77A15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8D4B18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B77A1C" w14:textId="77777777" w:rsidR="007216DE" w:rsidRDefault="007216DE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2014-11-10 11:06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B77A0E" w14:textId="77777777" w:rsidR="007710CB" w:rsidRDefault="007710CB" w:rsidP="000C1CAD">
      <w:pPr>
        <w:spacing w:line="240" w:lineRule="auto"/>
      </w:pPr>
      <w:r>
        <w:separator/>
      </w:r>
    </w:p>
  </w:footnote>
  <w:footnote w:type="continuationSeparator" w:id="0">
    <w:p w14:paraId="0BB77A0F" w14:textId="77777777" w:rsidR="007710CB" w:rsidRDefault="007710C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0BB77A16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8D4B18" w14:paraId="0BB77A18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2029</w:t>
        </w:r>
      </w:sdtContent>
    </w:sdt>
  </w:p>
  <w:p w:rsidR="00467151" w:rsidP="00283E0F" w:rsidRDefault="008D4B18" w14:paraId="0BB77A19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Hans Hoff och Adnan Dibrani (S)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7710CB" w14:paraId="0BB77A1A" w14:textId="77777777">
        <w:pPr>
          <w:pStyle w:val="FSHRub2"/>
        </w:pPr>
        <w:r>
          <w:t xml:space="preserve">Förstärkt skydd för anställda i oseriösa företag 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0BB77A1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DBD23FB7-8BD6-4144-9B7B-DE8796EDE915},{CE84AFE7-5D21-41E3-88E0-5036C30C04CF}"/>
  </w:docVars>
  <w:rsids>
    <w:rsidRoot w:val="007710CB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4831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26A70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0684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16DE"/>
    <w:rsid w:val="00722159"/>
    <w:rsid w:val="00724C96"/>
    <w:rsid w:val="00735579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0CB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D4B18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7713F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436B6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133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5A9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BB77A01"/>
  <w15:chartTrackingRefBased/>
  <w15:docId w15:val="{4D9C4E66-21F1-4A45-B545-A40304B76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42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3CBD64C64F542F3B0BE1CB74A2F6A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A48520-4A20-4CC7-AAD3-CCAECC469265}"/>
      </w:docPartPr>
      <w:docPartBody>
        <w:p w:rsidR="002862C3" w:rsidRDefault="002862C3">
          <w:pPr>
            <w:pStyle w:val="A3CBD64C64F542F3B0BE1CB74A2F6AD6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CC7614B3BDD45BA977EC60EEC6BA0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761BA5-F0C9-40A9-B4AB-067329213518}"/>
      </w:docPartPr>
      <w:docPartBody>
        <w:p w:rsidR="002862C3" w:rsidRDefault="002862C3">
          <w:pPr>
            <w:pStyle w:val="8CC7614B3BDD45BA977EC60EEC6BA0B8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2C3"/>
    <w:rsid w:val="00286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A3CBD64C64F542F3B0BE1CB74A2F6AD6">
    <w:name w:val="A3CBD64C64F542F3B0BE1CB74A2F6AD6"/>
  </w:style>
  <w:style w:type="paragraph" w:customStyle="1" w:styleId="C7AB5F643E654431A40269DD0585FFD9">
    <w:name w:val="C7AB5F643E654431A40269DD0585FFD9"/>
  </w:style>
  <w:style w:type="paragraph" w:customStyle="1" w:styleId="8CC7614B3BDD45BA977EC60EEC6BA0B8">
    <w:name w:val="8CC7614B3BDD45BA977EC60EEC6BA0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2054</RubrikLookup>
    <MotionGuid xmlns="00d11361-0b92-4bae-a181-288d6a55b763">13f81f0c-be51-410f-80dd-89113b39f438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72E51E-9058-482E-A792-7817B7F07B90}"/>
</file>

<file path=customXml/itemProps2.xml><?xml version="1.0" encoding="utf-8"?>
<ds:datastoreItem xmlns:ds="http://schemas.openxmlformats.org/officeDocument/2006/customXml" ds:itemID="{9680BF62-A935-4D47-8FE3-26DA823592AB}"/>
</file>

<file path=customXml/itemProps3.xml><?xml version="1.0" encoding="utf-8"?>
<ds:datastoreItem xmlns:ds="http://schemas.openxmlformats.org/officeDocument/2006/customXml" ds:itemID="{A5F905D0-256B-423F-A384-3B8928F5B0F4}"/>
</file>

<file path=customXml/itemProps4.xml><?xml version="1.0" encoding="utf-8"?>
<ds:datastoreItem xmlns:ds="http://schemas.openxmlformats.org/officeDocument/2006/customXml" ds:itemID="{8CDB1279-AE8F-4665-A734-554A5C925481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</TotalTime>
  <Pages>2</Pages>
  <Words>277</Words>
  <Characters>1550</Characters>
  <Application>Microsoft Office Word</Application>
  <DocSecurity>0</DocSecurity>
  <Lines>29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Riksdagen</Company>
  <LinksUpToDate>false</LinksUpToDate>
  <CharactersWithSpaces>1815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201415S19028 Förstärkt skydd för anställda i oseriösa företag</dc:title>
  <dc:subject/>
  <dc:creator>It-avdelningen</dc:creator>
  <cp:keywords/>
  <dc:description/>
  <cp:lastModifiedBy>Annalena Hanell</cp:lastModifiedBy>
  <cp:revision>7</cp:revision>
  <cp:lastPrinted>2014-11-10T10:06:00Z</cp:lastPrinted>
  <dcterms:created xsi:type="dcterms:W3CDTF">2014-10-27T14:07:00Z</dcterms:created>
  <dcterms:modified xsi:type="dcterms:W3CDTF">2014-11-10T16:09:00Z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*TED526E689255*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http://filur.riksdagen.se/drop/DropOffLibrary/TED526E689255.docx</vt:lpwstr>
  </property>
</Properties>
</file>