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33C7" w:rsidP="00DF72AA">
      <w:pPr>
        <w:pStyle w:val="Title"/>
      </w:pPr>
      <w:bookmarkStart w:id="0" w:name="Start"/>
      <w:bookmarkEnd w:id="0"/>
      <w:r w:rsidRPr="005F1E02">
        <w:t>Svar på fråga 2021/22:</w:t>
      </w:r>
      <w:r w:rsidR="001560AF">
        <w:t>56</w:t>
      </w:r>
      <w:r w:rsidR="00014463">
        <w:t>2</w:t>
      </w:r>
      <w:r w:rsidRPr="005F1E02" w:rsidR="00E53B8A">
        <w:t xml:space="preserve"> </w:t>
      </w:r>
      <w:r w:rsidRPr="005F1E02">
        <w:t xml:space="preserve">av </w:t>
      </w:r>
      <w:r w:rsidR="001560AF">
        <w:t>Marléne</w:t>
      </w:r>
      <w:r w:rsidR="001560AF">
        <w:t xml:space="preserve"> Lund Kopparklint (M) Inskränkningar av skjutbanor</w:t>
      </w:r>
      <w:r w:rsidR="00E53B8A">
        <w:t xml:space="preserve">  </w:t>
      </w:r>
    </w:p>
    <w:p w:rsidR="00665AD0" w:rsidP="00665AD0">
      <w:pPr>
        <w:pStyle w:val="Title"/>
        <w:spacing w:after="0"/>
      </w:pPr>
    </w:p>
    <w:p w:rsidR="00135D51" w:rsidP="00665AD0">
      <w:pPr>
        <w:pStyle w:val="Title"/>
        <w:spacing w:after="0"/>
        <w:rPr>
          <w:rFonts w:asciiTheme="minorHAnsi" w:hAnsiTheme="minorHAnsi" w:cstheme="minorBidi"/>
          <w:sz w:val="25"/>
          <w:szCs w:val="25"/>
        </w:rPr>
      </w:pPr>
      <w:r>
        <w:rPr>
          <w:rFonts w:asciiTheme="minorHAnsi" w:hAnsiTheme="minorHAnsi" w:cstheme="minorBidi"/>
          <w:sz w:val="25"/>
          <w:szCs w:val="25"/>
        </w:rPr>
        <w:t>Marléne</w:t>
      </w:r>
      <w:r>
        <w:rPr>
          <w:rFonts w:asciiTheme="minorHAnsi" w:hAnsiTheme="minorHAnsi" w:cstheme="minorBidi"/>
          <w:sz w:val="25"/>
          <w:szCs w:val="25"/>
        </w:rPr>
        <w:t xml:space="preserve"> Lund Kopparklint har frågat mig hur jag ämnar verka så att skjutbanor kan skyddas från inskränkningar som drabbar svenskt jakt- och sportskytte. </w:t>
      </w:r>
    </w:p>
    <w:p w:rsidR="00135D51" w:rsidP="00665AD0">
      <w:pPr>
        <w:pStyle w:val="Title"/>
        <w:spacing w:after="0"/>
        <w:rPr>
          <w:rFonts w:asciiTheme="minorHAnsi" w:hAnsiTheme="minorHAnsi" w:cstheme="minorBidi"/>
          <w:sz w:val="25"/>
          <w:szCs w:val="25"/>
        </w:rPr>
      </w:pPr>
    </w:p>
    <w:p w:rsidR="001B0E47" w:rsidP="001B0E47">
      <w:pPr>
        <w:pStyle w:val="Title"/>
        <w:spacing w:after="0"/>
        <w:rPr>
          <w:rFonts w:asciiTheme="minorHAnsi" w:hAnsiTheme="minorHAnsi" w:cstheme="minorBidi"/>
          <w:sz w:val="25"/>
          <w:szCs w:val="25"/>
        </w:rPr>
      </w:pPr>
      <w:r>
        <w:rPr>
          <w:rFonts w:asciiTheme="minorHAnsi" w:hAnsiTheme="minorHAnsi" w:cstheme="minorBidi"/>
          <w:sz w:val="25"/>
          <w:szCs w:val="25"/>
        </w:rPr>
        <w:t xml:space="preserve">I </w:t>
      </w:r>
      <w:r w:rsidRPr="001B0E47">
        <w:rPr>
          <w:rFonts w:asciiTheme="minorHAnsi" w:hAnsiTheme="minorHAnsi" w:cstheme="minorBidi"/>
          <w:sz w:val="25"/>
          <w:szCs w:val="25"/>
        </w:rPr>
        <w:t xml:space="preserve">Polismyndighetens uppdrag </w:t>
      </w:r>
      <w:r>
        <w:rPr>
          <w:rFonts w:asciiTheme="minorHAnsi" w:hAnsiTheme="minorHAnsi" w:cstheme="minorBidi"/>
          <w:sz w:val="25"/>
          <w:szCs w:val="25"/>
        </w:rPr>
        <w:t>ingår att upprätthålla</w:t>
      </w:r>
      <w:r w:rsidRPr="001B0E47">
        <w:rPr>
          <w:rFonts w:asciiTheme="minorHAnsi" w:hAnsiTheme="minorHAnsi" w:cstheme="minorBidi"/>
          <w:sz w:val="25"/>
          <w:szCs w:val="25"/>
        </w:rPr>
        <w:t xml:space="preserve"> </w:t>
      </w:r>
      <w:r w:rsidR="00BC5FB1">
        <w:rPr>
          <w:rFonts w:asciiTheme="minorHAnsi" w:hAnsiTheme="minorHAnsi" w:cstheme="minorBidi"/>
          <w:sz w:val="25"/>
          <w:szCs w:val="25"/>
        </w:rPr>
        <w:t xml:space="preserve">allmän </w:t>
      </w:r>
      <w:r w:rsidRPr="001B0E47">
        <w:rPr>
          <w:rFonts w:asciiTheme="minorHAnsi" w:hAnsiTheme="minorHAnsi" w:cstheme="minorBidi"/>
          <w:sz w:val="25"/>
          <w:szCs w:val="25"/>
        </w:rPr>
        <w:t xml:space="preserve">ordning och säkerhet. Till det hör bland annat ett ansvar för tillsyn och tillstånd enligt vapenlagstiftningen. </w:t>
      </w:r>
      <w:r>
        <w:rPr>
          <w:rFonts w:asciiTheme="minorHAnsi" w:hAnsiTheme="minorHAnsi" w:cstheme="minorBidi"/>
          <w:sz w:val="25"/>
          <w:szCs w:val="25"/>
        </w:rPr>
        <w:t>Myndigheten</w:t>
      </w:r>
      <w:r w:rsidRPr="001B0E47">
        <w:rPr>
          <w:rFonts w:asciiTheme="minorHAnsi" w:hAnsiTheme="minorHAnsi" w:cstheme="minorBidi"/>
          <w:sz w:val="25"/>
          <w:szCs w:val="25"/>
        </w:rPr>
        <w:t xml:space="preserve"> ansvar</w:t>
      </w:r>
      <w:r>
        <w:rPr>
          <w:rFonts w:asciiTheme="minorHAnsi" w:hAnsiTheme="minorHAnsi" w:cstheme="minorBidi"/>
          <w:sz w:val="25"/>
          <w:szCs w:val="25"/>
        </w:rPr>
        <w:t>ar</w:t>
      </w:r>
      <w:r w:rsidRPr="001B0E47">
        <w:rPr>
          <w:rFonts w:asciiTheme="minorHAnsi" w:hAnsiTheme="minorHAnsi" w:cstheme="minorBidi"/>
          <w:sz w:val="25"/>
          <w:szCs w:val="25"/>
        </w:rPr>
        <w:t xml:space="preserve"> </w:t>
      </w:r>
      <w:r>
        <w:rPr>
          <w:rFonts w:asciiTheme="minorHAnsi" w:hAnsiTheme="minorHAnsi" w:cstheme="minorBidi"/>
          <w:sz w:val="25"/>
          <w:szCs w:val="25"/>
        </w:rPr>
        <w:t xml:space="preserve">även </w:t>
      </w:r>
      <w:r w:rsidRPr="001B0E47">
        <w:rPr>
          <w:rFonts w:asciiTheme="minorHAnsi" w:hAnsiTheme="minorHAnsi" w:cstheme="minorBidi"/>
          <w:sz w:val="25"/>
          <w:szCs w:val="25"/>
        </w:rPr>
        <w:t xml:space="preserve">för </w:t>
      </w:r>
      <w:r>
        <w:rPr>
          <w:rFonts w:asciiTheme="minorHAnsi" w:hAnsiTheme="minorHAnsi" w:cstheme="minorBidi"/>
          <w:sz w:val="25"/>
          <w:szCs w:val="25"/>
        </w:rPr>
        <w:t>tillståndsgivningen</w:t>
      </w:r>
      <w:r w:rsidRPr="001B0E47">
        <w:rPr>
          <w:rFonts w:asciiTheme="minorHAnsi" w:hAnsiTheme="minorHAnsi" w:cstheme="minorBidi"/>
          <w:sz w:val="25"/>
          <w:szCs w:val="25"/>
        </w:rPr>
        <w:t xml:space="preserve"> </w:t>
      </w:r>
      <w:r>
        <w:rPr>
          <w:rFonts w:asciiTheme="minorHAnsi" w:hAnsiTheme="minorHAnsi" w:cstheme="minorBidi"/>
          <w:sz w:val="25"/>
          <w:szCs w:val="25"/>
        </w:rPr>
        <w:t>för</w:t>
      </w:r>
      <w:r w:rsidRPr="001B0E47">
        <w:rPr>
          <w:rFonts w:asciiTheme="minorHAnsi" w:hAnsiTheme="minorHAnsi" w:cstheme="minorBidi"/>
          <w:sz w:val="25"/>
          <w:szCs w:val="25"/>
        </w:rPr>
        <w:t xml:space="preserve"> </w:t>
      </w:r>
      <w:r w:rsidR="005D1A35">
        <w:rPr>
          <w:rFonts w:asciiTheme="minorHAnsi" w:hAnsiTheme="minorHAnsi" w:cstheme="minorBidi"/>
          <w:sz w:val="25"/>
          <w:szCs w:val="25"/>
        </w:rPr>
        <w:t xml:space="preserve">användningen av </w:t>
      </w:r>
      <w:r w:rsidRPr="001B0E47">
        <w:rPr>
          <w:rFonts w:asciiTheme="minorHAnsi" w:hAnsiTheme="minorHAnsi" w:cstheme="minorBidi"/>
          <w:sz w:val="25"/>
          <w:szCs w:val="25"/>
        </w:rPr>
        <w:t>skjutbanor</w:t>
      </w:r>
      <w:r>
        <w:rPr>
          <w:rFonts w:asciiTheme="minorHAnsi" w:hAnsiTheme="minorHAnsi" w:cstheme="minorBidi"/>
          <w:sz w:val="25"/>
          <w:szCs w:val="25"/>
        </w:rPr>
        <w:t>.</w:t>
      </w:r>
      <w:r w:rsidRPr="001B0E47">
        <w:rPr>
          <w:rFonts w:asciiTheme="minorHAnsi" w:hAnsiTheme="minorHAnsi" w:cstheme="minorBidi"/>
          <w:sz w:val="25"/>
          <w:szCs w:val="25"/>
        </w:rPr>
        <w:t xml:space="preserve"> </w:t>
      </w:r>
      <w:r>
        <w:rPr>
          <w:rFonts w:asciiTheme="minorHAnsi" w:hAnsiTheme="minorHAnsi" w:cstheme="minorBidi"/>
          <w:sz w:val="25"/>
          <w:szCs w:val="25"/>
        </w:rPr>
        <w:t>Vid prövningen av sådana tillstånd ska myndigheten beakta bl</w:t>
      </w:r>
      <w:r w:rsidR="008C3838">
        <w:rPr>
          <w:rFonts w:asciiTheme="minorHAnsi" w:hAnsiTheme="minorHAnsi" w:cstheme="minorBidi"/>
          <w:sz w:val="25"/>
          <w:szCs w:val="25"/>
        </w:rPr>
        <w:t>and annat</w:t>
      </w:r>
      <w:r>
        <w:rPr>
          <w:rFonts w:asciiTheme="minorHAnsi" w:hAnsiTheme="minorHAnsi" w:cstheme="minorBidi"/>
          <w:sz w:val="25"/>
          <w:szCs w:val="25"/>
        </w:rPr>
        <w:t xml:space="preserve"> </w:t>
      </w:r>
      <w:r w:rsidRPr="00C4248A">
        <w:rPr>
          <w:rFonts w:asciiTheme="minorHAnsi" w:hAnsiTheme="minorHAnsi" w:cstheme="minorBidi"/>
          <w:sz w:val="25"/>
          <w:szCs w:val="25"/>
        </w:rPr>
        <w:t>vad som krävs av hänsyn till allmän ordning och säkerhet</w:t>
      </w:r>
      <w:r w:rsidRPr="001B0E47">
        <w:rPr>
          <w:rFonts w:asciiTheme="minorHAnsi" w:hAnsiTheme="minorHAnsi" w:cstheme="minorBidi"/>
          <w:sz w:val="25"/>
          <w:szCs w:val="25"/>
        </w:rPr>
        <w:t xml:space="preserve">. </w:t>
      </w:r>
      <w:r w:rsidR="005D1A35">
        <w:rPr>
          <w:rFonts w:asciiTheme="minorHAnsi" w:hAnsiTheme="minorHAnsi" w:cstheme="minorBidi"/>
          <w:sz w:val="25"/>
          <w:szCs w:val="25"/>
        </w:rPr>
        <w:t>Regeringen har bemyndigat Polismyndigheten att meddela föreskrifter om utförande och besiktning av skjutbana.</w:t>
      </w:r>
      <w:r>
        <w:rPr>
          <w:rFonts w:asciiTheme="minorHAnsi" w:hAnsiTheme="minorHAnsi" w:cstheme="minorBidi"/>
          <w:sz w:val="25"/>
          <w:szCs w:val="25"/>
        </w:rPr>
        <w:t xml:space="preserve"> </w:t>
      </w:r>
    </w:p>
    <w:p w:rsidR="001B0E47" w:rsidP="001B0E47">
      <w:pPr>
        <w:pStyle w:val="Title"/>
        <w:spacing w:after="0"/>
        <w:rPr>
          <w:rFonts w:asciiTheme="minorHAnsi" w:hAnsiTheme="minorHAnsi" w:cstheme="minorBidi"/>
          <w:sz w:val="25"/>
          <w:szCs w:val="25"/>
        </w:rPr>
      </w:pPr>
    </w:p>
    <w:p w:rsidR="001B0E47" w:rsidRPr="001B0E47" w:rsidP="001B0E47">
      <w:pPr>
        <w:pStyle w:val="Title"/>
        <w:spacing w:after="0"/>
        <w:rPr>
          <w:rFonts w:asciiTheme="minorHAnsi" w:hAnsiTheme="minorHAnsi" w:cstheme="minorBidi"/>
          <w:sz w:val="25"/>
          <w:szCs w:val="25"/>
        </w:rPr>
      </w:pPr>
      <w:r w:rsidRPr="001B0E47">
        <w:rPr>
          <w:rFonts w:asciiTheme="minorHAnsi" w:hAnsiTheme="minorHAnsi" w:cstheme="minorBidi"/>
          <w:sz w:val="25"/>
          <w:szCs w:val="25"/>
        </w:rPr>
        <w:t>Som minister varken kan eller får jag ha synpunkter p</w:t>
      </w:r>
      <w:r w:rsidR="00135D51">
        <w:rPr>
          <w:rFonts w:asciiTheme="minorHAnsi" w:hAnsiTheme="minorHAnsi" w:cstheme="minorBidi"/>
          <w:sz w:val="25"/>
          <w:szCs w:val="25"/>
        </w:rPr>
        <w:t>å Polismyndighetens tillämpning</w:t>
      </w:r>
      <w:r w:rsidR="00C4248A">
        <w:rPr>
          <w:rFonts w:asciiTheme="minorHAnsi" w:hAnsiTheme="minorHAnsi" w:cstheme="minorBidi"/>
          <w:sz w:val="25"/>
          <w:szCs w:val="25"/>
        </w:rPr>
        <w:t xml:space="preserve"> av lagstiftningen i enskilda fall</w:t>
      </w:r>
      <w:r w:rsidR="00135D51">
        <w:rPr>
          <w:rFonts w:asciiTheme="minorHAnsi" w:hAnsiTheme="minorHAnsi" w:cstheme="minorBidi"/>
          <w:sz w:val="25"/>
          <w:szCs w:val="25"/>
        </w:rPr>
        <w:t xml:space="preserve">. </w:t>
      </w:r>
      <w:r w:rsidR="00C4248A">
        <w:rPr>
          <w:rFonts w:asciiTheme="minorHAnsi" w:hAnsiTheme="minorHAnsi" w:cstheme="minorBidi"/>
          <w:sz w:val="25"/>
          <w:szCs w:val="25"/>
        </w:rPr>
        <w:t xml:space="preserve"> </w:t>
      </w:r>
      <w:r w:rsidRPr="00135D51" w:rsidR="00135D51">
        <w:rPr>
          <w:rFonts w:asciiTheme="minorHAnsi" w:hAnsiTheme="minorHAnsi" w:cstheme="minorBidi"/>
          <w:sz w:val="25"/>
          <w:szCs w:val="25"/>
        </w:rPr>
        <w:t xml:space="preserve">Jag har inte </w:t>
      </w:r>
      <w:r w:rsidR="00C4248A">
        <w:rPr>
          <w:rFonts w:asciiTheme="minorHAnsi" w:hAnsiTheme="minorHAnsi" w:cstheme="minorBidi"/>
          <w:sz w:val="25"/>
          <w:szCs w:val="25"/>
        </w:rPr>
        <w:t xml:space="preserve">heller </w:t>
      </w:r>
      <w:r w:rsidRPr="00135D51" w:rsidR="00135D51">
        <w:rPr>
          <w:rFonts w:asciiTheme="minorHAnsi" w:hAnsiTheme="minorHAnsi" w:cstheme="minorBidi"/>
          <w:sz w:val="25"/>
          <w:szCs w:val="25"/>
        </w:rPr>
        <w:t xml:space="preserve">för avsikt att vidta någon åtgärd </w:t>
      </w:r>
      <w:r w:rsidR="00135D51">
        <w:rPr>
          <w:rFonts w:asciiTheme="minorHAnsi" w:hAnsiTheme="minorHAnsi" w:cstheme="minorBidi"/>
          <w:sz w:val="25"/>
          <w:szCs w:val="25"/>
        </w:rPr>
        <w:t xml:space="preserve">avseende </w:t>
      </w:r>
      <w:r w:rsidR="00C4248A">
        <w:rPr>
          <w:rFonts w:asciiTheme="minorHAnsi" w:hAnsiTheme="minorHAnsi" w:cstheme="minorBidi"/>
          <w:sz w:val="25"/>
          <w:szCs w:val="25"/>
        </w:rPr>
        <w:t>tillståndsgivningen för</w:t>
      </w:r>
      <w:r w:rsidR="00135D51">
        <w:rPr>
          <w:rFonts w:asciiTheme="minorHAnsi" w:hAnsiTheme="minorHAnsi" w:cstheme="minorBidi"/>
          <w:sz w:val="25"/>
          <w:szCs w:val="25"/>
        </w:rPr>
        <w:t xml:space="preserve"> skjutbanor.</w:t>
      </w:r>
    </w:p>
    <w:p w:rsidR="00665AD0" w:rsidRPr="00665AD0" w:rsidP="00665AD0">
      <w:pPr>
        <w:pStyle w:val="BodyText"/>
      </w:pPr>
    </w:p>
    <w:p w:rsidR="00D833C7" w:rsidP="000210EB">
      <w:r w:rsidRPr="001679D5">
        <w:t xml:space="preserve">Stockholm </w:t>
      </w:r>
      <w:r w:rsidRPr="00AB6FAA">
        <w:t xml:space="preserve">den </w:t>
      </w:r>
      <w:r w:rsidRPr="000C20FE" w:rsidR="00697BC9">
        <w:t>27 december 2021</w:t>
      </w:r>
    </w:p>
    <w:p w:rsidR="00D833C7" w:rsidRPr="00DB48AB" w:rsidP="00DB48AB">
      <w:pPr>
        <w:pStyle w:val="BodyText"/>
      </w:pPr>
      <w:r>
        <w:t>M</w:t>
      </w:r>
      <w:r w:rsidR="001560AF">
        <w:t>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33C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33C7" w:rsidRPr="007D73AB" w:rsidP="00340DE0">
          <w:pPr>
            <w:pStyle w:val="Header"/>
          </w:pPr>
        </w:p>
      </w:tc>
      <w:tc>
        <w:tcPr>
          <w:tcW w:w="1134" w:type="dxa"/>
        </w:tcPr>
        <w:p w:rsidR="00D833C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33C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33C7" w:rsidRPr="00710A6C" w:rsidP="00EE3C0F">
          <w:pPr>
            <w:pStyle w:val="Header"/>
            <w:rPr>
              <w:b/>
            </w:rPr>
          </w:pPr>
        </w:p>
        <w:p w:rsidR="00D833C7" w:rsidP="00EE3C0F">
          <w:pPr>
            <w:pStyle w:val="Header"/>
          </w:pPr>
        </w:p>
        <w:p w:rsidR="00D833C7" w:rsidP="00EE3C0F">
          <w:pPr>
            <w:pStyle w:val="Header"/>
          </w:pPr>
        </w:p>
        <w:p w:rsidR="00D833C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D2BD3BB1FB42EC99038DFF19829804"/>
            </w:placeholder>
            <w:dataBinding w:xpath="/ns0:DocumentInfo[1]/ns0:BaseInfo[1]/ns0:Dnr[1]" w:storeItemID="{F0427E45-CBB4-4619-9989-5690977E15F8}" w:prefixMappings="xmlns:ns0='http://lp/documentinfo/RK' "/>
            <w:text/>
          </w:sdtPr>
          <w:sdtContent>
            <w:p w:rsidR="00D833C7" w:rsidP="00EE3C0F">
              <w:pPr>
                <w:pStyle w:val="Header"/>
              </w:pPr>
              <w:r>
                <w:t>Ju2021/04181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58889B6B2B46A6B05CFF0CAE2C322C"/>
            </w:placeholder>
            <w:showingPlcHdr/>
            <w:dataBinding w:xpath="/ns0:DocumentInfo[1]/ns0:BaseInfo[1]/ns0:DocNumber[1]" w:storeItemID="{F0427E45-CBB4-4619-9989-5690977E15F8}" w:prefixMappings="xmlns:ns0='http://lp/documentinfo/RK' "/>
            <w:text/>
          </w:sdtPr>
          <w:sdtContent>
            <w:p w:rsidR="00D833C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33C7" w:rsidP="00EE3C0F">
          <w:pPr>
            <w:pStyle w:val="Header"/>
          </w:pPr>
        </w:p>
      </w:tc>
      <w:tc>
        <w:tcPr>
          <w:tcW w:w="1134" w:type="dxa"/>
        </w:tcPr>
        <w:p w:rsidR="00D833C7" w:rsidP="0094502D">
          <w:pPr>
            <w:pStyle w:val="Header"/>
          </w:pPr>
        </w:p>
        <w:p w:rsidR="00D833C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494F27D89E450A9BC06018E84A122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833C7" w:rsidRPr="00D833C7" w:rsidP="00340DE0">
              <w:pPr>
                <w:pStyle w:val="Header"/>
                <w:rPr>
                  <w:b/>
                </w:rPr>
              </w:pPr>
              <w:r w:rsidRPr="00D833C7">
                <w:rPr>
                  <w:b/>
                </w:rPr>
                <w:t>Justitiedepartementet</w:t>
              </w:r>
            </w:p>
            <w:p w:rsidR="00D833C7" w:rsidRPr="00340DE0" w:rsidP="00340DE0">
              <w:pPr>
                <w:pStyle w:val="Header"/>
              </w:pPr>
              <w:r>
                <w:t>Justitie- och i</w:t>
              </w:r>
              <w:r w:rsidRPr="00D833C7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31803CC15648E0BA75DA46BB5F2DB9"/>
          </w:placeholder>
          <w:dataBinding w:xpath="/ns0:DocumentInfo[1]/ns0:BaseInfo[1]/ns0:Recipient[1]" w:storeItemID="{F0427E45-CBB4-4619-9989-5690977E15F8}" w:prefixMappings="xmlns:ns0='http://lp/documentinfo/RK' "/>
          <w:text w:multiLine="1"/>
        </w:sdtPr>
        <w:sdtContent>
          <w:tc>
            <w:tcPr>
              <w:tcW w:w="3170" w:type="dxa"/>
            </w:tcPr>
            <w:p w:rsidR="00D833C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33C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D2BD3BB1FB42EC99038DFF19829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3711E-90A8-4B9C-BCEF-B81C40B31DD5}"/>
      </w:docPartPr>
      <w:docPartBody>
        <w:p w:rsidR="00E7386F" w:rsidP="00DC7196">
          <w:pPr>
            <w:pStyle w:val="14D2BD3BB1FB42EC99038DFF198298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58889B6B2B46A6B05CFF0CAE2C3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CA80E-18BF-45D5-B0A4-AB7DFF8EADA7}"/>
      </w:docPartPr>
      <w:docPartBody>
        <w:p w:rsidR="00E7386F" w:rsidP="00DC7196">
          <w:pPr>
            <w:pStyle w:val="DE58889B6B2B46A6B05CFF0CAE2C32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494F27D89E450A9BC06018E84A1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B7759-C954-41B6-B92F-F970CC3A3F0E}"/>
      </w:docPartPr>
      <w:docPartBody>
        <w:p w:rsidR="00E7386F" w:rsidP="00DC7196">
          <w:pPr>
            <w:pStyle w:val="7D494F27D89E450A9BC06018E84A12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31803CC15648E0BA75DA46BB5F2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772AD-0F1B-4922-AEEE-7F162240A1C4}"/>
      </w:docPartPr>
      <w:docPartBody>
        <w:p w:rsidR="00E7386F" w:rsidP="00DC7196">
          <w:pPr>
            <w:pStyle w:val="A031803CC15648E0BA75DA46BB5F2DB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9365CF8A5447A98B3ADE641ED66093">
    <w:name w:val="9B9365CF8A5447A98B3ADE641ED66093"/>
    <w:rsid w:val="00DC7196"/>
  </w:style>
  <w:style w:type="character" w:styleId="PlaceholderText">
    <w:name w:val="Placeholder Text"/>
    <w:basedOn w:val="DefaultParagraphFont"/>
    <w:uiPriority w:val="99"/>
    <w:semiHidden/>
    <w:rsid w:val="00DC7196"/>
    <w:rPr>
      <w:noProof w:val="0"/>
      <w:color w:val="808080"/>
    </w:rPr>
  </w:style>
  <w:style w:type="paragraph" w:customStyle="1" w:styleId="7BBD1515F4D44C0784A35FF1344300AA">
    <w:name w:val="7BBD1515F4D44C0784A35FF1344300AA"/>
    <w:rsid w:val="00DC7196"/>
  </w:style>
  <w:style w:type="paragraph" w:customStyle="1" w:styleId="06656C08F1A24DEEA9D35E178D2AD055">
    <w:name w:val="06656C08F1A24DEEA9D35E178D2AD055"/>
    <w:rsid w:val="00DC7196"/>
  </w:style>
  <w:style w:type="paragraph" w:customStyle="1" w:styleId="FBC24339C0B144148C45BF4A758F6AA2">
    <w:name w:val="FBC24339C0B144148C45BF4A758F6AA2"/>
    <w:rsid w:val="00DC7196"/>
  </w:style>
  <w:style w:type="paragraph" w:customStyle="1" w:styleId="14D2BD3BB1FB42EC99038DFF19829804">
    <w:name w:val="14D2BD3BB1FB42EC99038DFF19829804"/>
    <w:rsid w:val="00DC7196"/>
  </w:style>
  <w:style w:type="paragraph" w:customStyle="1" w:styleId="DE58889B6B2B46A6B05CFF0CAE2C322C">
    <w:name w:val="DE58889B6B2B46A6B05CFF0CAE2C322C"/>
    <w:rsid w:val="00DC7196"/>
  </w:style>
  <w:style w:type="paragraph" w:customStyle="1" w:styleId="B060EEE42C384FD0B51E1B00FB01E6F6">
    <w:name w:val="B060EEE42C384FD0B51E1B00FB01E6F6"/>
    <w:rsid w:val="00DC7196"/>
  </w:style>
  <w:style w:type="paragraph" w:customStyle="1" w:styleId="3156E1512CFA4FECAD4C18D0EC27F16B">
    <w:name w:val="3156E1512CFA4FECAD4C18D0EC27F16B"/>
    <w:rsid w:val="00DC7196"/>
  </w:style>
  <w:style w:type="paragraph" w:customStyle="1" w:styleId="3DB5537603E5462FB639C71F30058EA8">
    <w:name w:val="3DB5537603E5462FB639C71F30058EA8"/>
    <w:rsid w:val="00DC7196"/>
  </w:style>
  <w:style w:type="paragraph" w:customStyle="1" w:styleId="7D494F27D89E450A9BC06018E84A122F">
    <w:name w:val="7D494F27D89E450A9BC06018E84A122F"/>
    <w:rsid w:val="00DC7196"/>
  </w:style>
  <w:style w:type="paragraph" w:customStyle="1" w:styleId="A031803CC15648E0BA75DA46BB5F2DB9">
    <w:name w:val="A031803CC15648E0BA75DA46BB5F2DB9"/>
    <w:rsid w:val="00DC7196"/>
  </w:style>
  <w:style w:type="paragraph" w:customStyle="1" w:styleId="DE58889B6B2B46A6B05CFF0CAE2C322C1">
    <w:name w:val="DE58889B6B2B46A6B05CFF0CAE2C322C1"/>
    <w:rsid w:val="00DC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94F27D89E450A9BC06018E84A122F1">
    <w:name w:val="7D494F27D89E450A9BC06018E84A122F1"/>
    <w:rsid w:val="00DC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A51FDFE7DF4F1F8A3A42127567DED5">
    <w:name w:val="1DA51FDFE7DF4F1F8A3A42127567DED5"/>
    <w:rsid w:val="00DC7196"/>
  </w:style>
  <w:style w:type="paragraph" w:customStyle="1" w:styleId="126F909548FB40E7954ADCBBB1E2102E">
    <w:name w:val="126F909548FB40E7954ADCBBB1E2102E"/>
    <w:rsid w:val="00DC7196"/>
  </w:style>
  <w:style w:type="paragraph" w:customStyle="1" w:styleId="4561012C23A84A10B95E44AC9A929F85">
    <w:name w:val="4561012C23A84A10B95E44AC9A929F85"/>
    <w:rsid w:val="00DC7196"/>
  </w:style>
  <w:style w:type="paragraph" w:customStyle="1" w:styleId="91EA1C7114D540F8AE5F1E33D5349F27">
    <w:name w:val="91EA1C7114D540F8AE5F1E33D5349F27"/>
    <w:rsid w:val="00DC7196"/>
  </w:style>
  <w:style w:type="paragraph" w:customStyle="1" w:styleId="0B2B93F51F9946B29079241520BE7C87">
    <w:name w:val="0B2B93F51F9946B29079241520BE7C87"/>
    <w:rsid w:val="00DC7196"/>
  </w:style>
  <w:style w:type="paragraph" w:customStyle="1" w:styleId="F643E937502B40F2B4159AA71DBE9B9A">
    <w:name w:val="F643E937502B40F2B4159AA71DBE9B9A"/>
    <w:rsid w:val="00DC7196"/>
  </w:style>
  <w:style w:type="paragraph" w:customStyle="1" w:styleId="AF3384ED4EF14417B4239C37EDD682DF">
    <w:name w:val="AF3384ED4EF14417B4239C37EDD682DF"/>
    <w:rsid w:val="00DC71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3bd73f2b-cb9d-4cc8-b49a-06a12e50993c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2021-12-01T00:00:00</HeaderDate>
    <Office/>
    <Dnr>Ju2021/04181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20FF-03D6-417E-80BD-82B421446A6C}"/>
</file>

<file path=customXml/itemProps2.xml><?xml version="1.0" encoding="utf-8"?>
<ds:datastoreItem xmlns:ds="http://schemas.openxmlformats.org/officeDocument/2006/customXml" ds:itemID="{493C98A9-0231-4300-B0A8-79C45F7372FA}"/>
</file>

<file path=customXml/itemProps3.xml><?xml version="1.0" encoding="utf-8"?>
<ds:datastoreItem xmlns:ds="http://schemas.openxmlformats.org/officeDocument/2006/customXml" ds:itemID="{9B598CA2-9B1C-41F9-A790-7290A611D2F5}"/>
</file>

<file path=customXml/itemProps4.xml><?xml version="1.0" encoding="utf-8"?>
<ds:datastoreItem xmlns:ds="http://schemas.openxmlformats.org/officeDocument/2006/customXml" ds:itemID="{F0427E45-CBB4-4619-9989-5690977E15F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562 av Marléne Lund Kopparklint (M) - Inskränkningar av skjutbanor.docx</dc:title>
  <cp:revision>2</cp:revision>
  <dcterms:created xsi:type="dcterms:W3CDTF">2021-12-27T08:40:00Z</dcterms:created>
  <dcterms:modified xsi:type="dcterms:W3CDTF">2021-12-27T08:40:00Z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bec41bd6-2e81-48f1-8436-b97aeb097c52</vt:lpwstr>
  </property>
</Properties>
</file>