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592F" w:rsidRPr="00EA2303" w:rsidRDefault="0026592F" w:rsidP="00B3156F">
      <w:pPr>
        <w:pStyle w:val="Hemstlrubrik"/>
      </w:pPr>
      <w:r w:rsidRPr="00EA2303">
        <w:t>Förslag till riksdagsbeslut</w:t>
      </w:r>
    </w:p>
    <w:p w:rsidR="0026592F" w:rsidRPr="00EA2303" w:rsidRDefault="0026592F" w:rsidP="0026592F">
      <w:pPr>
        <w:pStyle w:val="Hemstlatt"/>
      </w:pPr>
      <w:r w:rsidRPr="00EA2303">
        <w:t>Riksdagen tillkännager för regeringen som sin mening vad i motionen anförs om att reglerna för vätgas som alternativt drivmedel</w:t>
      </w:r>
      <w:r w:rsidR="00A9609E" w:rsidRPr="00EA2303">
        <w:t xml:space="preserve"> bör </w:t>
      </w:r>
      <w:r w:rsidRPr="00EA2303">
        <w:t>belys</w:t>
      </w:r>
      <w:r w:rsidR="00A9609E" w:rsidRPr="00EA2303">
        <w:t>a</w:t>
      </w:r>
      <w:r w:rsidRPr="00EA2303">
        <w:t>s.</w:t>
      </w:r>
    </w:p>
    <w:p w:rsidR="0026592F" w:rsidRPr="00EA2303" w:rsidRDefault="0026592F" w:rsidP="0026592F">
      <w:pPr>
        <w:pStyle w:val="Hemstlatt"/>
      </w:pPr>
      <w:r w:rsidRPr="00EA2303">
        <w:t>Riksdagen tillkännager för regeringen som sin mening vad i motionen anförs om att en utredning om stimulansbidrag eller skatteregler som gynnar framtagning av alte</w:t>
      </w:r>
      <w:r w:rsidR="00A9609E" w:rsidRPr="00EA2303">
        <w:t>rnativa drivmedel, såsom vätgas, bör komma till stånd.</w:t>
      </w:r>
      <w:r w:rsidR="00A9609E" w:rsidRPr="00EA2303">
        <w:rPr>
          <w:szCs w:val="24"/>
          <w:vertAlign w:val="superscript"/>
        </w:rPr>
        <w:t xml:space="preserve">1 </w:t>
      </w:r>
    </w:p>
    <w:p w:rsidR="008D04D6" w:rsidRPr="00EA2303" w:rsidRDefault="008D04D6" w:rsidP="00A9609E">
      <w:pPr>
        <w:rPr>
          <w:szCs w:val="24"/>
          <w:vertAlign w:val="superscript"/>
        </w:rPr>
      </w:pPr>
    </w:p>
    <w:p w:rsidR="008D04D6" w:rsidRPr="00EA2303" w:rsidRDefault="008D04D6" w:rsidP="00A9609E">
      <w:pPr>
        <w:rPr>
          <w:szCs w:val="24"/>
          <w:vertAlign w:val="superscript"/>
        </w:rPr>
      </w:pPr>
    </w:p>
    <w:p w:rsidR="008D04D6" w:rsidRPr="00EA2303" w:rsidRDefault="008D04D6" w:rsidP="00A9609E">
      <w:pPr>
        <w:rPr>
          <w:szCs w:val="24"/>
          <w:vertAlign w:val="superscript"/>
        </w:rPr>
      </w:pPr>
    </w:p>
    <w:p w:rsidR="008D04D6" w:rsidRPr="00EA2303" w:rsidRDefault="008D04D6" w:rsidP="00A9609E">
      <w:pPr>
        <w:rPr>
          <w:szCs w:val="24"/>
          <w:vertAlign w:val="superscript"/>
        </w:rPr>
      </w:pPr>
    </w:p>
    <w:p w:rsidR="008D04D6" w:rsidRPr="00EA2303" w:rsidRDefault="008D04D6" w:rsidP="00A9609E">
      <w:pPr>
        <w:rPr>
          <w:szCs w:val="24"/>
          <w:vertAlign w:val="superscript"/>
        </w:rPr>
      </w:pPr>
    </w:p>
    <w:p w:rsidR="008D04D6" w:rsidRPr="00EA2303" w:rsidRDefault="008D04D6" w:rsidP="00A9609E">
      <w:pPr>
        <w:rPr>
          <w:szCs w:val="24"/>
          <w:vertAlign w:val="superscript"/>
        </w:rPr>
      </w:pPr>
    </w:p>
    <w:p w:rsidR="008D04D6" w:rsidRPr="00EA2303" w:rsidRDefault="008D04D6" w:rsidP="00A9609E">
      <w:pPr>
        <w:rPr>
          <w:szCs w:val="24"/>
          <w:vertAlign w:val="superscript"/>
        </w:rPr>
      </w:pPr>
    </w:p>
    <w:p w:rsidR="008D04D6" w:rsidRPr="00EA2303" w:rsidRDefault="008D04D6" w:rsidP="00A9609E">
      <w:pPr>
        <w:rPr>
          <w:szCs w:val="24"/>
          <w:vertAlign w:val="superscript"/>
        </w:rPr>
      </w:pPr>
    </w:p>
    <w:p w:rsidR="008D04D6" w:rsidRPr="00EA2303" w:rsidRDefault="008D04D6" w:rsidP="00A9609E">
      <w:pPr>
        <w:rPr>
          <w:szCs w:val="24"/>
          <w:vertAlign w:val="superscript"/>
        </w:rPr>
      </w:pPr>
    </w:p>
    <w:p w:rsidR="008D04D6" w:rsidRPr="00EA2303" w:rsidRDefault="008D04D6" w:rsidP="00A9609E">
      <w:pPr>
        <w:rPr>
          <w:szCs w:val="24"/>
          <w:vertAlign w:val="superscript"/>
        </w:rPr>
      </w:pPr>
    </w:p>
    <w:p w:rsidR="008D04D6" w:rsidRPr="00EA2303" w:rsidRDefault="008D04D6" w:rsidP="00A9609E">
      <w:pPr>
        <w:rPr>
          <w:szCs w:val="24"/>
          <w:vertAlign w:val="superscript"/>
        </w:rPr>
      </w:pPr>
    </w:p>
    <w:p w:rsidR="008D04D6" w:rsidRPr="00EA2303" w:rsidRDefault="008D04D6" w:rsidP="00A9609E">
      <w:pPr>
        <w:rPr>
          <w:szCs w:val="24"/>
          <w:vertAlign w:val="superscript"/>
        </w:rPr>
      </w:pPr>
    </w:p>
    <w:p w:rsidR="008D04D6" w:rsidRPr="00EA2303" w:rsidRDefault="008D04D6" w:rsidP="00A9609E">
      <w:pPr>
        <w:rPr>
          <w:szCs w:val="24"/>
          <w:vertAlign w:val="superscript"/>
        </w:rPr>
      </w:pPr>
    </w:p>
    <w:p w:rsidR="008D04D6" w:rsidRPr="00EA2303" w:rsidRDefault="008D04D6" w:rsidP="00A9609E">
      <w:pPr>
        <w:rPr>
          <w:szCs w:val="24"/>
          <w:vertAlign w:val="superscript"/>
        </w:rPr>
      </w:pPr>
    </w:p>
    <w:p w:rsidR="008D04D6" w:rsidRPr="00EA2303" w:rsidRDefault="008D04D6" w:rsidP="00A9609E">
      <w:pPr>
        <w:rPr>
          <w:szCs w:val="24"/>
          <w:vertAlign w:val="superscript"/>
        </w:rPr>
      </w:pPr>
    </w:p>
    <w:p w:rsidR="00A9609E" w:rsidRPr="00EA2303" w:rsidRDefault="00A9609E" w:rsidP="00A9609E">
      <w:pPr>
        <w:rPr>
          <w:sz w:val="16"/>
          <w:szCs w:val="16"/>
          <w:vertAlign w:val="superscript"/>
        </w:rPr>
      </w:pPr>
      <w:r w:rsidRPr="00EA2303">
        <w:rPr>
          <w:szCs w:val="24"/>
          <w:vertAlign w:val="superscript"/>
        </w:rPr>
        <w:t xml:space="preserve">1 </w:t>
      </w:r>
      <w:r w:rsidR="00486B3E" w:rsidRPr="00EA2303">
        <w:rPr>
          <w:sz w:val="16"/>
          <w:szCs w:val="16"/>
        </w:rPr>
        <w:t>Yrkande</w:t>
      </w:r>
      <w:r w:rsidRPr="00EA2303">
        <w:rPr>
          <w:sz w:val="16"/>
          <w:szCs w:val="16"/>
        </w:rPr>
        <w:t xml:space="preserve"> 2 hänvisat till SkU.</w:t>
      </w:r>
    </w:p>
    <w:p w:rsidR="00A9609E" w:rsidRPr="00EA2303" w:rsidRDefault="00A9609E" w:rsidP="008D04D6">
      <w:pPr>
        <w:pStyle w:val="Rubrik1"/>
        <w:pageBreakBefore/>
        <w:spacing w:before="0"/>
      </w:pPr>
      <w:r w:rsidRPr="00EA2303">
        <w:lastRenderedPageBreak/>
        <w:t>Motivering</w:t>
      </w:r>
    </w:p>
    <w:p w:rsidR="0026592F" w:rsidRPr="00EA2303" w:rsidRDefault="0026592F" w:rsidP="0026592F">
      <w:pPr>
        <w:pStyle w:val="Citat"/>
      </w:pPr>
      <w:r w:rsidRPr="00EA2303">
        <w:t>Very frankly, the auto industry would not have made all the progress it has wi</w:t>
      </w:r>
      <w:r w:rsidR="00547F62" w:rsidRPr="00EA2303">
        <w:t>t</w:t>
      </w:r>
      <w:r w:rsidR="008D04D6" w:rsidRPr="00EA2303">
        <w:t>hout being forced to do it</w:t>
      </w:r>
      <w:r w:rsidR="00486B3E" w:rsidRPr="00EA2303">
        <w:t>.</w:t>
      </w:r>
    </w:p>
    <w:p w:rsidR="0026592F" w:rsidRPr="00EA2303" w:rsidRDefault="0026592F" w:rsidP="008D04D6">
      <w:pPr>
        <w:pStyle w:val="Citat"/>
        <w:spacing w:before="0"/>
      </w:pPr>
      <w:r w:rsidRPr="00EA2303">
        <w:t xml:space="preserve">Robert Eaton, </w:t>
      </w:r>
      <w:r w:rsidR="00486B3E" w:rsidRPr="00EA2303">
        <w:t>vd</w:t>
      </w:r>
      <w:r w:rsidRPr="00EA2303">
        <w:t>, Chrysler Automobiles</w:t>
      </w:r>
    </w:p>
    <w:p w:rsidR="0026592F" w:rsidRPr="00EA2303" w:rsidRDefault="0026592F" w:rsidP="0026592F">
      <w:pPr>
        <w:pStyle w:val="Rubrik1"/>
      </w:pPr>
      <w:r w:rsidRPr="00EA2303">
        <w:t>En viktig konkurrensfördel är miljöanpassade fordon</w:t>
      </w:r>
    </w:p>
    <w:p w:rsidR="0026592F" w:rsidRPr="00EA2303" w:rsidRDefault="0026592F" w:rsidP="0026592F">
      <w:r w:rsidRPr="00EA2303">
        <w:t>Miljöanpassade fordon säljer utifrån tre skilda grunder:</w:t>
      </w:r>
    </w:p>
    <w:p w:rsidR="0026592F" w:rsidRPr="00EA2303" w:rsidRDefault="00B3156F" w:rsidP="008D04D6">
      <w:pPr>
        <w:pStyle w:val="PunktlistaTankstreck"/>
        <w:tabs>
          <w:tab w:val="clear" w:pos="360"/>
        </w:tabs>
      </w:pPr>
      <w:r w:rsidRPr="00EA2303">
        <w:t>Kunden</w:t>
      </w:r>
      <w:r w:rsidR="0026592F" w:rsidRPr="00EA2303">
        <w:t>s egen önskan att agera miljövänligt.</w:t>
      </w:r>
    </w:p>
    <w:p w:rsidR="0026592F" w:rsidRPr="00EA2303" w:rsidRDefault="0026592F" w:rsidP="008D04D6">
      <w:pPr>
        <w:pStyle w:val="PunktlistaTankstreck"/>
        <w:tabs>
          <w:tab w:val="clear" w:pos="360"/>
        </w:tabs>
        <w:spacing w:before="0"/>
      </w:pPr>
      <w:r w:rsidRPr="00EA2303">
        <w:t>Officiella upphandlare med miljökrav, t.ex. kommuner och statliga inrät</w:t>
      </w:r>
      <w:r w:rsidRPr="00EA2303">
        <w:t>t</w:t>
      </w:r>
      <w:r w:rsidRPr="00EA2303">
        <w:t>ningar.</w:t>
      </w:r>
    </w:p>
    <w:p w:rsidR="0026592F" w:rsidRPr="00EA2303" w:rsidRDefault="0026592F" w:rsidP="008D04D6">
      <w:pPr>
        <w:pStyle w:val="PunktlistaTankstreck"/>
        <w:tabs>
          <w:tab w:val="clear" w:pos="360"/>
        </w:tabs>
        <w:spacing w:before="0"/>
      </w:pPr>
      <w:r w:rsidRPr="00EA2303">
        <w:t>Lagkrav som stipulerar allt renare fordon.</w:t>
      </w:r>
    </w:p>
    <w:p w:rsidR="0026592F" w:rsidRPr="00EA2303" w:rsidRDefault="0026592F" w:rsidP="00B3156F">
      <w:r w:rsidRPr="00EA2303">
        <w:t>En ny era för miljövänligare bilar börjar nu. Både efterfrågan för konsumenter och nya lagkrav har satt fart på utvecklingen av miljövänligare fordon. På vissa områden går det alldeles för långsamt. Det gäller framför allt alternat</w:t>
      </w:r>
      <w:r w:rsidRPr="00EA2303">
        <w:t>i</w:t>
      </w:r>
      <w:r w:rsidRPr="00EA2303">
        <w:t>ven till den gammaldags bensin- och dieselmotorn. På andra områden går utvecklingen sn</w:t>
      </w:r>
      <w:r w:rsidR="00B3156F" w:rsidRPr="00EA2303">
        <w:t>abbare framåt. Det beror på både</w:t>
      </w:r>
      <w:r w:rsidRPr="00EA2303">
        <w:t xml:space="preserve"> teknisk utveckling och o</w:t>
      </w:r>
      <w:r w:rsidRPr="00EA2303">
        <w:t>m</w:t>
      </w:r>
      <w:r w:rsidRPr="00EA2303">
        <w:t xml:space="preserve">världsfaktorer som ökade miljöavgifter och ett allmänt ökat miljömedvetande om att fossilbränslena nu måste upphöra. </w:t>
      </w:r>
    </w:p>
    <w:p w:rsidR="0026592F" w:rsidRPr="00EA2303" w:rsidRDefault="0026592F" w:rsidP="0026592F">
      <w:pPr>
        <w:pStyle w:val="Normaltindrag"/>
      </w:pPr>
      <w:r w:rsidRPr="00EA2303">
        <w:t>Alternativ måste fram om miljökatastrofer skall undvikas i framtiden. Växthusef</w:t>
      </w:r>
      <w:r w:rsidR="00B3156F" w:rsidRPr="00EA2303">
        <w:t>fekten är en tickande miljöbomb</w:t>
      </w:r>
      <w:r w:rsidRPr="00EA2303">
        <w:t xml:space="preserve"> som vi kan s</w:t>
      </w:r>
      <w:r w:rsidR="00825B4C" w:rsidRPr="00EA2303">
        <w:t>e begynnande ver</w:t>
      </w:r>
      <w:r w:rsidR="00825B4C" w:rsidRPr="00EA2303">
        <w:t>k</w:t>
      </w:r>
      <w:r w:rsidR="00825B4C" w:rsidRPr="00EA2303">
        <w:t>ningar av runt</w:t>
      </w:r>
      <w:r w:rsidRPr="00EA2303">
        <w:t>om i världen.</w:t>
      </w:r>
    </w:p>
    <w:p w:rsidR="0026592F" w:rsidRPr="00EA2303" w:rsidRDefault="0026592F" w:rsidP="0026592F">
      <w:pPr>
        <w:pStyle w:val="Normaltindrag"/>
      </w:pPr>
      <w:r w:rsidRPr="00EA2303">
        <w:t>Vid nya tekniska, miljövänliga landvinningar önskar vi att svensk industri ska</w:t>
      </w:r>
      <w:r w:rsidR="00825B4C" w:rsidRPr="00EA2303">
        <w:t>ll</w:t>
      </w:r>
      <w:r w:rsidRPr="00EA2303">
        <w:t xml:space="preserve"> ligga i täten. Det skapar god miljö här hemma, ökade exportinkomster och fler arbetstillfällen. Det gäller inte längre vilka som är snabbast eller störst. Den kampen blir allt mindre intressant. I stället gäller det steget in i den allt viktigare marknaden för miljövänliga bilar. </w:t>
      </w:r>
    </w:p>
    <w:p w:rsidR="0026592F" w:rsidRPr="00EA2303" w:rsidRDefault="0026592F" w:rsidP="0026592F">
      <w:pPr>
        <w:pStyle w:val="Rubrik1"/>
      </w:pPr>
      <w:r w:rsidRPr="00EA2303">
        <w:t>Bränsleceller i personbilar är ett miljötekniskt genombrott</w:t>
      </w:r>
    </w:p>
    <w:p w:rsidR="0026592F" w:rsidRPr="00EA2303" w:rsidRDefault="0026592F" w:rsidP="0026592F">
      <w:r w:rsidRPr="00EA2303">
        <w:t>Vätgasdrivna personbilar är ur miljösynpunkt ett mycket bra alternativ till fossilbränsle. Speciella bränsleceller som drivs med vätgas och tankas med metanol, ur vilken vätgasen framställs, ger inga avgaser i form av kväveox</w:t>
      </w:r>
      <w:r w:rsidRPr="00EA2303">
        <w:t>i</w:t>
      </w:r>
      <w:r w:rsidRPr="00EA2303">
        <w:t>der, kolväten och ytterst lite koldioxid. Mercedes har byggt in ett komplett system i sin minsta modell och räknar med att den skall finnas på marknaden inom några år.</w:t>
      </w:r>
    </w:p>
    <w:p w:rsidR="0026592F" w:rsidRPr="00EA2303" w:rsidRDefault="0026592F" w:rsidP="0026592F">
      <w:pPr>
        <w:pStyle w:val="Normaltindrag"/>
      </w:pPr>
      <w:r w:rsidRPr="00EA2303">
        <w:t>Våra svenska biltillverkare bör inte tappa i marknadsandelar genom att inte ligga steget före eller jämsides med övriga stora biltillverkare i världen.</w:t>
      </w:r>
    </w:p>
    <w:p w:rsidR="0026592F" w:rsidRPr="00EA2303" w:rsidRDefault="0026592F" w:rsidP="0026592F">
      <w:pPr>
        <w:pStyle w:val="Normaltindrag"/>
      </w:pPr>
      <w:r w:rsidRPr="00EA2303">
        <w:t xml:space="preserve">Den bränslecell som Mercedes använder är en s.k. kanadensisk Ballardcell. Bränslecellsbilen är mer effektiv än även den mest effektiva dieselmotor. Verkningsgraden i hela systemet kan teoretiskt nå upp till 60 </w:t>
      </w:r>
      <w:r w:rsidR="00825B4C" w:rsidRPr="00EA2303">
        <w:t>%</w:t>
      </w:r>
      <w:r w:rsidRPr="00EA2303">
        <w:t xml:space="preserve">. </w:t>
      </w:r>
      <w:r w:rsidR="00825B4C" w:rsidRPr="00EA2303">
        <w:t>Verkning</w:t>
      </w:r>
      <w:r w:rsidR="00825B4C" w:rsidRPr="00EA2303">
        <w:t>s</w:t>
      </w:r>
      <w:r w:rsidR="00825B4C" w:rsidRPr="00EA2303">
        <w:t>graden är nu 40 %</w:t>
      </w:r>
      <w:r w:rsidRPr="00EA2303">
        <w:t>, medan den i en</w:t>
      </w:r>
      <w:r w:rsidR="00825B4C" w:rsidRPr="00EA2303">
        <w:t xml:space="preserve"> förbränningsmotor ligger på 17–</w:t>
      </w:r>
      <w:r w:rsidRPr="00EA2303">
        <w:t xml:space="preserve">20 </w:t>
      </w:r>
      <w:r w:rsidR="00825B4C" w:rsidRPr="00EA2303">
        <w:t>%</w:t>
      </w:r>
      <w:r w:rsidRPr="00EA2303">
        <w:t>. Inget buller uppstår då bränslecellen arbetar ljudlöst.</w:t>
      </w:r>
    </w:p>
    <w:p w:rsidR="0026592F" w:rsidRPr="00EA2303" w:rsidRDefault="0026592F" w:rsidP="0026592F">
      <w:pPr>
        <w:pStyle w:val="Normaltindrag"/>
      </w:pPr>
      <w:r w:rsidRPr="00EA2303">
        <w:t>Man kan tanka metanol på en vanlig tankstation för bensin</w:t>
      </w:r>
      <w:r w:rsidR="00825B4C" w:rsidRPr="00EA2303">
        <w:t>,</w:t>
      </w:r>
      <w:r w:rsidRPr="00EA2303">
        <w:t xml:space="preserve"> och därmed väcks ett hopp om att en kapplöpning om framtidens bränsle kan börja, för miljöns och jordens framtids bästa. Drömmen om att en framtid med renare bilar ska</w:t>
      </w:r>
      <w:r w:rsidR="00825B4C" w:rsidRPr="00EA2303">
        <w:t>ll bli verklighet inom några år</w:t>
      </w:r>
      <w:r w:rsidRPr="00EA2303">
        <w:t xml:space="preserve"> är inte avlägsen. </w:t>
      </w:r>
    </w:p>
    <w:p w:rsidR="0026592F" w:rsidRPr="00EA2303" w:rsidRDefault="0026592F" w:rsidP="0026592F">
      <w:pPr>
        <w:pStyle w:val="Normaltindrag"/>
      </w:pPr>
      <w:r w:rsidRPr="00EA2303">
        <w:t>Det unika med en bränslecellsbil är att gaspedalen styr vätgasen direkt till bränsle</w:t>
      </w:r>
      <w:r w:rsidRPr="00EA2303">
        <w:softHyphen/>
        <w:t>cellen. På två se</w:t>
      </w:r>
      <w:r w:rsidR="00825B4C" w:rsidRPr="00EA2303">
        <w:t>kunder kan cellerna gå från 0</w:t>
      </w:r>
      <w:r w:rsidRPr="00EA2303">
        <w:t xml:space="preserve"> till 90 </w:t>
      </w:r>
      <w:r w:rsidR="00825B4C" w:rsidRPr="00EA2303">
        <w:t>%</w:t>
      </w:r>
      <w:r w:rsidRPr="00EA2303">
        <w:t xml:space="preserve"> av sin maxim</w:t>
      </w:r>
      <w:r w:rsidRPr="00EA2303">
        <w:t>a</w:t>
      </w:r>
      <w:r w:rsidRPr="00EA2303">
        <w:t>la kapacitet. När bilen bromsas återvinns energi, som lagras i ett mindre batt</w:t>
      </w:r>
      <w:r w:rsidRPr="00EA2303">
        <w:t>e</w:t>
      </w:r>
      <w:r w:rsidRPr="00EA2303">
        <w:t>ri och som försörjer andra elektriska funktioner i bilen.</w:t>
      </w:r>
    </w:p>
    <w:p w:rsidR="0026592F" w:rsidRPr="00EA2303" w:rsidRDefault="0026592F" w:rsidP="0026592F">
      <w:pPr>
        <w:pStyle w:val="Normaltindrag"/>
      </w:pPr>
      <w:r w:rsidRPr="00EA2303">
        <w:t>En sådan här bränslecell är ett rullande kraftverk och kan därför komma att n</w:t>
      </w:r>
      <w:r w:rsidR="00825B4C" w:rsidRPr="00EA2303">
        <w:t>yttjas till andra funktioner, t.</w:t>
      </w:r>
      <w:r w:rsidRPr="00EA2303">
        <w:t>ex</w:t>
      </w:r>
      <w:r w:rsidR="00825B4C" w:rsidRPr="00EA2303">
        <w:t>.</w:t>
      </w:r>
      <w:r w:rsidRPr="00EA2303">
        <w:t xml:space="preserve"> i en husvagn för att driva kök och liknande.</w:t>
      </w:r>
    </w:p>
    <w:p w:rsidR="0026592F" w:rsidRPr="00EA2303" w:rsidRDefault="0026592F" w:rsidP="0026592F">
      <w:pPr>
        <w:pStyle w:val="Normaltindrag"/>
      </w:pPr>
      <w:r w:rsidRPr="00EA2303">
        <w:t>Problem med hur vätgas skall distribueras, tankas och lagras finns inte e</w:t>
      </w:r>
      <w:r w:rsidRPr="00EA2303">
        <w:t>f</w:t>
      </w:r>
      <w:r w:rsidRPr="00EA2303">
        <w:t>tersom bilen tankas med metanol, ur vilken vätgasen tas. Bränsleceller för vätgasdrift prövas och finns också för bussar.</w:t>
      </w:r>
    </w:p>
    <w:p w:rsidR="0026592F" w:rsidRPr="00EA2303" w:rsidRDefault="0026592F" w:rsidP="0026592F">
      <w:pPr>
        <w:pStyle w:val="Rubrik1"/>
      </w:pPr>
      <w:r w:rsidRPr="00EA2303">
        <w:t>USA-marknad</w:t>
      </w:r>
    </w:p>
    <w:p w:rsidR="0026592F" w:rsidRPr="00EA2303" w:rsidRDefault="0026592F" w:rsidP="0026592F">
      <w:r w:rsidRPr="00EA2303">
        <w:t xml:space="preserve">Kalifornien och andra USA-delstater, främst New York och Massachusetts, ställer krav på låga utsläpp, </w:t>
      </w:r>
      <w:r w:rsidRPr="00EA2303">
        <w:rPr>
          <w:i/>
        </w:rPr>
        <w:t>zero-</w:t>
      </w:r>
      <w:r w:rsidRPr="00EA2303">
        <w:t xml:space="preserve"> resp</w:t>
      </w:r>
      <w:r w:rsidR="00825B4C" w:rsidRPr="00EA2303">
        <w:t>ektive</w:t>
      </w:r>
      <w:r w:rsidRPr="00EA2303">
        <w:t xml:space="preserve"> </w:t>
      </w:r>
      <w:r w:rsidRPr="00EA2303">
        <w:rPr>
          <w:i/>
        </w:rPr>
        <w:t>ultralow</w:t>
      </w:r>
      <w:r w:rsidR="00486B3E" w:rsidRPr="00EA2303">
        <w:rPr>
          <w:i/>
        </w:rPr>
        <w:t xml:space="preserve"> </w:t>
      </w:r>
      <w:r w:rsidRPr="00EA2303">
        <w:rPr>
          <w:i/>
        </w:rPr>
        <w:t>emission vehicles</w:t>
      </w:r>
      <w:r w:rsidRPr="00EA2303">
        <w:t>. Kr</w:t>
      </w:r>
      <w:r w:rsidRPr="00EA2303">
        <w:t>a</w:t>
      </w:r>
      <w:r w:rsidRPr="00EA2303">
        <w:t>ven har avradikaliserats efter påtryckningar från bilindustrin, men det kvarstår att tillverkarna till fö</w:t>
      </w:r>
      <w:r w:rsidR="005754D8" w:rsidRPr="00EA2303">
        <w:t>rra året skulle uppnå 10 %</w:t>
      </w:r>
      <w:r w:rsidRPr="00EA2303">
        <w:t xml:space="preserve"> </w:t>
      </w:r>
      <w:r w:rsidRPr="00EA2303">
        <w:rPr>
          <w:i/>
        </w:rPr>
        <w:t>zero</w:t>
      </w:r>
      <w:r w:rsidR="005754D8" w:rsidRPr="00EA2303">
        <w:rPr>
          <w:i/>
        </w:rPr>
        <w:t xml:space="preserve"> </w:t>
      </w:r>
      <w:r w:rsidR="00486B3E" w:rsidRPr="00EA2303">
        <w:rPr>
          <w:i/>
        </w:rPr>
        <w:t>emission-</w:t>
      </w:r>
      <w:r w:rsidRPr="00EA2303">
        <w:t>bila</w:t>
      </w:r>
      <w:r w:rsidRPr="00EA2303">
        <w:rPr>
          <w:i/>
        </w:rPr>
        <w:t>r</w:t>
      </w:r>
      <w:r w:rsidRPr="00EA2303">
        <w:t>. Det inn</w:t>
      </w:r>
      <w:r w:rsidRPr="00EA2303">
        <w:t>e</w:t>
      </w:r>
      <w:r w:rsidRPr="00EA2303">
        <w:t xml:space="preserve">bär att det finns 700 000 ZEV i Kalifornien år 2010. </w:t>
      </w:r>
    </w:p>
    <w:p w:rsidR="0026592F" w:rsidRPr="00EA2303" w:rsidRDefault="0026592F" w:rsidP="0026592F">
      <w:pPr>
        <w:pStyle w:val="Normaltindrag"/>
      </w:pPr>
      <w:r w:rsidRPr="00EA2303">
        <w:t>Delmå</w:t>
      </w:r>
      <w:r w:rsidR="005754D8" w:rsidRPr="00EA2303">
        <w:t>len 2 % 1998 och 5 %</w:t>
      </w:r>
      <w:r w:rsidRPr="00EA2303">
        <w:t xml:space="preserve"> år 2001 har tonades ner, men det finns en stor flexibilitet i hur man som tillverkare kan uppfylla målen – t.ex. genom att visa att utsläppen över bilens hela livslängd, inkluderat energins framställning, blir lägre än för </w:t>
      </w:r>
      <w:r w:rsidRPr="00EA2303">
        <w:rPr>
          <w:i/>
        </w:rPr>
        <w:t>zero emission</w:t>
      </w:r>
      <w:r w:rsidRPr="00EA2303">
        <w:t>-kraven. Den som tidigare uppfyller delmålen kan tillgodoräkna sig detta längre fram, och kvoter kan handlas med mellan för</w:t>
      </w:r>
      <w:r w:rsidRPr="00EA2303">
        <w:t>e</w:t>
      </w:r>
      <w:r w:rsidRPr="00EA2303">
        <w:t>tagen. Kraven har redan gett en betydande utveckling av batterier och fordon.</w:t>
      </w:r>
    </w:p>
    <w:p w:rsidR="0026592F" w:rsidRPr="00EA2303" w:rsidRDefault="0026592F" w:rsidP="0026592F">
      <w:pPr>
        <w:pStyle w:val="Normaltindrag"/>
      </w:pPr>
      <w:r w:rsidRPr="00EA2303">
        <w:t>För Volvo innebär Kaliforniens krav, med</w:t>
      </w:r>
      <w:r w:rsidR="008D04D6" w:rsidRPr="00EA2303">
        <w:t xml:space="preserve"> dagens försäljningsvolym, ca 2 </w:t>
      </w:r>
      <w:r w:rsidRPr="00EA2303">
        <w:t>000 nollutsläppsbilar. Därtill kommer bilarna för New York, Massachusetts och eventuellt Vermont. Att inte klara kraven innebär böter för tillverkaren, vilket kan betyda åtskilliga tusenlappar extra i försäljningspris. Saab är, li</w:t>
      </w:r>
      <w:r w:rsidRPr="00EA2303">
        <w:t>k</w:t>
      </w:r>
      <w:r w:rsidRPr="00EA2303">
        <w:t xml:space="preserve">som t.ex. BMW, en för liten tillverkare för att drabbas av kraven så direkt – indirekt kommer det dock att vara en självklar nackdel att inte kunna leva upp till nya kundkrav. </w:t>
      </w:r>
    </w:p>
    <w:p w:rsidR="0026592F" w:rsidRPr="00EA2303" w:rsidRDefault="0026592F" w:rsidP="0026592F">
      <w:pPr>
        <w:pStyle w:val="Rubrik1"/>
      </w:pPr>
      <w:r w:rsidRPr="00EA2303">
        <w:t>EU-marknad</w:t>
      </w:r>
    </w:p>
    <w:p w:rsidR="0026592F" w:rsidRPr="00EA2303" w:rsidRDefault="0026592F" w:rsidP="0026592F">
      <w:r w:rsidRPr="00EA2303">
        <w:t xml:space="preserve">EU-kommissionen har nyligen föreslagit relativt stränga gränsvärden för bilars bränsleförbrukning från år 2005. Maximalt </w:t>
      </w:r>
      <w:smartTag w:uri="urn:schemas-microsoft-com:office:smarttags" w:element="metricconverter">
        <w:smartTagPr>
          <w:attr w:name="ProductID" w:val="120 gram"/>
        </w:smartTagPr>
        <w:r w:rsidRPr="00EA2303">
          <w:t>120 gram</w:t>
        </w:r>
      </w:smartTag>
      <w:r w:rsidRPr="00EA2303">
        <w:t xml:space="preserve"> koldioxid får släppas ut per kilometer, vilket motsvarar en bränsleförbrukning på </w:t>
      </w:r>
      <w:smartTag w:uri="urn:schemas-microsoft-com:office:smarttags" w:element="metricconverter">
        <w:smartTagPr>
          <w:attr w:name="ProductID" w:val="0,5 liter"/>
        </w:smartTagPr>
        <w:r w:rsidRPr="00EA2303">
          <w:t>0,5 liter</w:t>
        </w:r>
      </w:smartTag>
      <w:r w:rsidRPr="00EA2303">
        <w:t xml:space="preserve"> bensin per mil eller </w:t>
      </w:r>
      <w:smartTag w:uri="urn:schemas-microsoft-com:office:smarttags" w:element="metricconverter">
        <w:smartTagPr>
          <w:attr w:name="ProductID" w:val="0,45 liter"/>
        </w:smartTagPr>
        <w:r w:rsidRPr="00EA2303">
          <w:t>0,45 liter</w:t>
        </w:r>
      </w:smartTag>
      <w:r w:rsidRPr="00EA2303">
        <w:t xml:space="preserve"> diesel per mil. Vätgasdrivna bränslecellsbilar bör vara början på en lösning till minskade utsläpp. Daimler-Benz satsar på en kommersiell produktion av bränslecellssystem tillsammans med Ballard</w:t>
      </w:r>
      <w:r w:rsidR="005754D8" w:rsidRPr="00EA2303">
        <w:t>,</w:t>
      </w:r>
      <w:r w:rsidRPr="00EA2303">
        <w:t xml:space="preserve"> och det antyds att år 2005 är startpunkt för kommersiell produktion. I loppet av en 20-årsperiod kommer bränsleceller att vara vanliga i fordon och ko</w:t>
      </w:r>
      <w:r w:rsidRPr="00EA2303">
        <w:t>n</w:t>
      </w:r>
      <w:r w:rsidRPr="00EA2303">
        <w:t>kurrera ut dagens fordon. Seriepr</w:t>
      </w:r>
      <w:r w:rsidR="005754D8" w:rsidRPr="00EA2303">
        <w:t>oduktionen bör komma i gång 2000–</w:t>
      </w:r>
      <w:r w:rsidRPr="00EA2303">
        <w:t>2010.</w:t>
      </w:r>
    </w:p>
    <w:p w:rsidR="0026592F" w:rsidRPr="00EA2303" w:rsidRDefault="0026592F" w:rsidP="0026592F">
      <w:pPr>
        <w:pStyle w:val="Normaltindrag"/>
      </w:pPr>
      <w:r w:rsidRPr="00EA2303">
        <w:t>Flera medlemsländer har samma målsättning som kommissionen, men t.ex. Tyskland föreslår i stället att tillverkarna måste minska sin förbrukning med ett visst procenttal i stället för att alla nå samma nivå. Volvo har samma åsikt och säger sig vilja minska förbrukningen ho</w:t>
      </w:r>
      <w:r w:rsidR="005754D8" w:rsidRPr="00EA2303">
        <w:t>s sin fordonspark med 25 %</w:t>
      </w:r>
      <w:r w:rsidRPr="00EA2303">
        <w:t xml:space="preserve"> till år 2005.</w:t>
      </w:r>
    </w:p>
    <w:p w:rsidR="0026592F" w:rsidRPr="00EA2303" w:rsidRDefault="0026592F" w:rsidP="0026592F">
      <w:pPr>
        <w:pStyle w:val="Rubrik1"/>
      </w:pPr>
      <w:r w:rsidRPr="00EA2303">
        <w:t>Svensk marknad</w:t>
      </w:r>
    </w:p>
    <w:p w:rsidR="0026592F" w:rsidRPr="00EA2303" w:rsidRDefault="0026592F" w:rsidP="0026592F">
      <w:r w:rsidRPr="00EA2303">
        <w:t>Sverige omfattas av EU</w:t>
      </w:r>
      <w:r w:rsidR="008D04D6" w:rsidRPr="00EA2303">
        <w:t>:</w:t>
      </w:r>
      <w:r w:rsidRPr="00EA2303">
        <w:t>s kommande bestämmelser på området. Vi kan också i Sverige se samma utveckling som i Kalifornien, d</w:t>
      </w:r>
      <w:r w:rsidR="008D04D6" w:rsidRPr="00EA2303">
        <w:t>är</w:t>
      </w:r>
      <w:r w:rsidRPr="00EA2303">
        <w:t xml:space="preserve"> miljöklassningen som påverkar bilens kostnad också </w:t>
      </w:r>
      <w:r w:rsidR="00486B3E" w:rsidRPr="00EA2303">
        <w:t>blir ett allt viktigare kriterium</w:t>
      </w:r>
      <w:r w:rsidRPr="00EA2303">
        <w:t xml:space="preserve"> i upphandling, inte minst från offentlig sektor. Det blir alltså en klar konkurrensnackdel att inte miljöanpassa sig.</w:t>
      </w:r>
    </w:p>
    <w:p w:rsidR="0026592F" w:rsidRPr="00EA2303" w:rsidRDefault="0026592F" w:rsidP="0026592F">
      <w:pPr>
        <w:pStyle w:val="Rubrik1"/>
      </w:pPr>
      <w:r w:rsidRPr="00EA2303">
        <w:t>Övriga världen</w:t>
      </w:r>
    </w:p>
    <w:p w:rsidR="0026592F" w:rsidRPr="00EA2303" w:rsidRDefault="0026592F" w:rsidP="0026592F">
      <w:r w:rsidRPr="00EA2303">
        <w:t>Bilförsäljningen i Fjärran Östern ökar mycket snabbt, bl</w:t>
      </w:r>
      <w:r w:rsidR="008D04D6" w:rsidRPr="00EA2303">
        <w:t>.</w:t>
      </w:r>
      <w:r w:rsidRPr="00EA2303">
        <w:t>a</w:t>
      </w:r>
      <w:r w:rsidR="008D04D6" w:rsidRPr="00EA2303">
        <w:t>.</w:t>
      </w:r>
      <w:r w:rsidRPr="00EA2303">
        <w:t xml:space="preserve"> i Kina. Sydamer</w:t>
      </w:r>
      <w:r w:rsidRPr="00EA2303">
        <w:t>i</w:t>
      </w:r>
      <w:r w:rsidRPr="00EA2303">
        <w:t>ka spås bli en allt viktigare marknad för bilar, inte minst med frihandelsavt</w:t>
      </w:r>
      <w:r w:rsidRPr="00EA2303">
        <w:t>a</w:t>
      </w:r>
      <w:r w:rsidRPr="00EA2303">
        <w:t>let Mercosur. I år säljs ca 6 miljoner bilar i Asien, Latinamerika och Östeur</w:t>
      </w:r>
      <w:r w:rsidRPr="00EA2303">
        <w:t>o</w:t>
      </w:r>
      <w:r w:rsidRPr="00EA2303">
        <w:t>pa. Om några decennier räknar man med att försäljningen är 30 miljoner bilar. När dessa marknader ökar, är det främst med efterfrågan på relativt små och energisnåla bilar. Några av de nya marknaderna kommer också att ställa rel</w:t>
      </w:r>
      <w:r w:rsidRPr="00EA2303">
        <w:t>a</w:t>
      </w:r>
      <w:r w:rsidRPr="00EA2303">
        <w:t xml:space="preserve">tivt höga miljökrav, kanske främst gällande förnybara bränslen. Detta beror till stor del på det oljebaserade utlandsberoendet som dessa länder vill ifrån. </w:t>
      </w:r>
    </w:p>
    <w:p w:rsidR="0026592F" w:rsidRPr="00EA2303" w:rsidRDefault="0026592F" w:rsidP="0026592F">
      <w:pPr>
        <w:pStyle w:val="Rubrik1"/>
      </w:pPr>
      <w:r w:rsidRPr="00EA2303">
        <w:t>Vätgas som alternativt drivmedel</w:t>
      </w:r>
    </w:p>
    <w:p w:rsidR="0026592F" w:rsidRPr="00EA2303" w:rsidRDefault="0026592F" w:rsidP="0026592F">
      <w:r w:rsidRPr="00EA2303">
        <w:t>Att erbjuda bilar som drivs på förnybara energislag kommer att bli en konku</w:t>
      </w:r>
      <w:r w:rsidRPr="00EA2303">
        <w:t>r</w:t>
      </w:r>
      <w:r w:rsidRPr="00EA2303">
        <w:t>rens</w:t>
      </w:r>
      <w:r w:rsidRPr="00EA2303">
        <w:softHyphen/>
        <w:t xml:space="preserve">fördel. Såväl svenska kommunikationskommittén och </w:t>
      </w:r>
      <w:r w:rsidR="008D04D6" w:rsidRPr="00EA2303">
        <w:t>Alternativbränsl</w:t>
      </w:r>
      <w:r w:rsidR="008D04D6" w:rsidRPr="00EA2303">
        <w:t>e</w:t>
      </w:r>
      <w:r w:rsidR="008D04D6" w:rsidRPr="00EA2303">
        <w:t xml:space="preserve">utredningen </w:t>
      </w:r>
      <w:r w:rsidRPr="00EA2303">
        <w:t xml:space="preserve">som utländska utredningar slår fast att bensin och diesel stegvis </w:t>
      </w:r>
      <w:r w:rsidR="00486B3E" w:rsidRPr="00EA2303">
        <w:t>måste bytas mot förny</w:t>
      </w:r>
      <w:r w:rsidRPr="00EA2303">
        <w:t xml:space="preserve">bara bränslen. Vätgas som alternativt drivmedel togs inte med i </w:t>
      </w:r>
      <w:r w:rsidR="008D04D6" w:rsidRPr="00EA2303">
        <w:t>Alternativbränsleutredningen</w:t>
      </w:r>
      <w:r w:rsidRPr="00EA2303">
        <w:t>, vilket var en stor brist. Vätg</w:t>
      </w:r>
      <w:r w:rsidRPr="00EA2303">
        <w:t>a</w:t>
      </w:r>
      <w:r w:rsidRPr="00EA2303">
        <w:t>sen som alternativbränsle bör belysas, eftersom beroendet av fossilbränsle måste minskas och därmed också alla utsläpp som skadar värmebalansen på jorden.</w:t>
      </w:r>
    </w:p>
    <w:p w:rsidR="0026592F" w:rsidRPr="00EA2303" w:rsidRDefault="0026592F" w:rsidP="0026592F">
      <w:pPr>
        <w:pStyle w:val="Rubrik1"/>
      </w:pPr>
      <w:r w:rsidRPr="00EA2303">
        <w:t>Statens roll</w:t>
      </w:r>
    </w:p>
    <w:p w:rsidR="0026592F" w:rsidRPr="00EA2303" w:rsidRDefault="0026592F" w:rsidP="0026592F">
      <w:r w:rsidRPr="00EA2303">
        <w:t>Det svenska kostnadsläget är tillräckligt positivt för att gynna svensk produ</w:t>
      </w:r>
      <w:r w:rsidRPr="00EA2303">
        <w:t>k</w:t>
      </w:r>
      <w:r w:rsidRPr="00EA2303">
        <w:t>tion av mer miljömässiga bilar. Staten kan stimulera fram fordon som är mer miljöanpassade än andra. Detta har staten också gjort, med skatterabatter för katalysatorrenade bilar under en övergångsperiod innan katalysatorn blev lagkrav.</w:t>
      </w:r>
    </w:p>
    <w:p w:rsidR="0026592F" w:rsidRPr="00EA2303" w:rsidRDefault="0026592F" w:rsidP="0026592F">
      <w:pPr>
        <w:pStyle w:val="Normaltindrag"/>
      </w:pPr>
      <w:r w:rsidRPr="00EA2303">
        <w:t>Sedan följde miljöklassningen av fordon, som med sina fel och brister ändå är ett styrmedel för att gynna miljömässigt bättre fordon. Olika stim</w:t>
      </w:r>
      <w:r w:rsidRPr="00EA2303">
        <w:t>u</w:t>
      </w:r>
      <w:r w:rsidRPr="00EA2303">
        <w:t>lansåtgärder för elbilar finns också. En översyn bör göras för att se över re</w:t>
      </w:r>
      <w:r w:rsidRPr="00EA2303">
        <w:t>g</w:t>
      </w:r>
      <w:r w:rsidRPr="00EA2303">
        <w:t xml:space="preserve">lerna för stöd till utveckling av vätgasfordon inom </w:t>
      </w:r>
      <w:r w:rsidR="008D04D6" w:rsidRPr="00EA2303">
        <w:t xml:space="preserve">Nutek </w:t>
      </w:r>
      <w:r w:rsidRPr="00EA2303">
        <w:t>och klargöra vad det är som hindrar framväxten av vätgasfordon.</w:t>
      </w:r>
    </w:p>
    <w:p w:rsidR="0026592F" w:rsidRPr="00EA2303" w:rsidRDefault="0026592F" w:rsidP="0026592F">
      <w:pPr>
        <w:pStyle w:val="Normaltindrag"/>
      </w:pPr>
      <w:r w:rsidRPr="00EA2303">
        <w:t>Ett stimulansbidrag eller skatteregler som gynnar framtagning av ett alte</w:t>
      </w:r>
      <w:r w:rsidRPr="00EA2303">
        <w:t>r</w:t>
      </w:r>
      <w:r w:rsidRPr="00EA2303">
        <w:t>nativt drivmedel, såsom vätgas, bör utredas. Lagstiftningen bör ses över så att den inte sätter käppar i hjulet för vätgasfordon.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D04D6" w:rsidRPr="00EA2303">
        <w:tblPrEx>
          <w:tblCellMar>
            <w:top w:w="0" w:type="dxa"/>
            <w:bottom w:w="0" w:type="dxa"/>
          </w:tblCellMar>
        </w:tblPrEx>
        <w:trPr>
          <w:cantSplit/>
        </w:trPr>
        <w:tc>
          <w:tcPr>
            <w:tcW w:w="3046" w:type="dxa"/>
          </w:tcPr>
          <w:p w:rsidR="008D04D6" w:rsidRPr="00EA2303" w:rsidRDefault="008D04D6" w:rsidP="008D04D6">
            <w:pPr>
              <w:pStyle w:val="UnderskriftDatum"/>
              <w:spacing w:before="240"/>
            </w:pPr>
            <w:r w:rsidRPr="00EA2303">
              <w:t>Stockholm den 2 oktober 2005</w:t>
            </w:r>
          </w:p>
        </w:tc>
        <w:tc>
          <w:tcPr>
            <w:tcW w:w="3047" w:type="dxa"/>
          </w:tcPr>
          <w:p w:rsidR="008D04D6" w:rsidRPr="00EA2303" w:rsidRDefault="008D04D6" w:rsidP="008D04D6">
            <w:pPr>
              <w:pStyle w:val="Underskrifter"/>
              <w:spacing w:before="240"/>
            </w:pPr>
          </w:p>
        </w:tc>
      </w:tr>
      <w:tr w:rsidR="008D04D6" w:rsidRPr="00EA2303">
        <w:tblPrEx>
          <w:tblCellMar>
            <w:top w:w="0" w:type="dxa"/>
            <w:bottom w:w="0" w:type="dxa"/>
          </w:tblCellMar>
        </w:tblPrEx>
        <w:trPr>
          <w:cantSplit/>
        </w:trPr>
        <w:tc>
          <w:tcPr>
            <w:tcW w:w="3046" w:type="dxa"/>
          </w:tcPr>
          <w:p w:rsidR="008D04D6" w:rsidRPr="00EA2303" w:rsidRDefault="008D04D6" w:rsidP="008D04D6">
            <w:pPr>
              <w:pStyle w:val="Underskrifter"/>
            </w:pPr>
            <w:r w:rsidRPr="00EA2303">
              <w:t>Barbro Feltzing (mp)</w:t>
            </w:r>
          </w:p>
        </w:tc>
        <w:tc>
          <w:tcPr>
            <w:tcW w:w="3047" w:type="dxa"/>
          </w:tcPr>
          <w:p w:rsidR="008D04D6" w:rsidRPr="00EA2303" w:rsidRDefault="008D04D6" w:rsidP="008D04D6">
            <w:pPr>
              <w:pStyle w:val="Underskrifter"/>
            </w:pPr>
          </w:p>
        </w:tc>
      </w:tr>
    </w:tbl>
    <w:p w:rsidR="0026592F" w:rsidRPr="00EA2303" w:rsidRDefault="0026592F" w:rsidP="008D04D6">
      <w:pPr>
        <w:pStyle w:val="Normaltindrag"/>
      </w:pPr>
    </w:p>
    <w:sectPr w:rsidR="0026592F" w:rsidRPr="00EA2303" w:rsidSect="008D04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57C" w:rsidRPr="00EA2303" w:rsidRDefault="0099157C">
      <w:r w:rsidRPr="00EA2303">
        <w:separator/>
      </w:r>
    </w:p>
  </w:endnote>
  <w:endnote w:type="continuationSeparator" w:id="0">
    <w:p w:rsidR="0099157C" w:rsidRPr="00EA2303" w:rsidRDefault="0099157C">
      <w:r w:rsidRPr="00EA23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B3E" w:rsidRPr="00EA2303" w:rsidRDefault="00EA2303" w:rsidP="008D04D6">
    <w:pPr>
      <w:pStyle w:val="Sidfot"/>
    </w:pPr>
    <w:r w:rsidRPr="00EA23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10670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B3E" w:rsidRDefault="00486B3E">
                          <w:pPr>
                            <w:pStyle w:val="NormalS5sidnrV"/>
                          </w:pPr>
                          <w:r>
                            <w:fldChar w:fldCharType="begin"/>
                          </w:r>
                          <w:r>
                            <w:instrText xml:space="preserve"> PAGE *\charformat</w:instrText>
                          </w:r>
                          <w:r>
                            <w:fldChar w:fldCharType="separate"/>
                          </w:r>
                          <w:r w:rsidR="00E03A8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6B3E" w:rsidRDefault="00486B3E">
                    <w:pPr>
                      <w:pStyle w:val="NormalS5sidnrV"/>
                    </w:pPr>
                    <w:r>
                      <w:fldChar w:fldCharType="begin"/>
                    </w:r>
                    <w:r>
                      <w:instrText xml:space="preserve"> PAGE *\charformat</w:instrText>
                    </w:r>
                    <w:r>
                      <w:fldChar w:fldCharType="separate"/>
                    </w:r>
                    <w:r w:rsidR="00E03A80">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B3E" w:rsidRPr="00EA2303" w:rsidRDefault="00EA2303" w:rsidP="008D04D6">
    <w:pPr>
      <w:pStyle w:val="Sidfot"/>
    </w:pPr>
    <w:r w:rsidRPr="00EA23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69802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B3E" w:rsidRDefault="00486B3E">
                          <w:pPr>
                            <w:pStyle w:val="NormalS5sidnrH"/>
                            <w:ind w:right="0"/>
                          </w:pPr>
                          <w:r>
                            <w:fldChar w:fldCharType="begin"/>
                          </w:r>
                          <w:r>
                            <w:instrText xml:space="preserve"> PAGE *\charformat</w:instrText>
                          </w:r>
                          <w:r>
                            <w:fldChar w:fldCharType="separate"/>
                          </w:r>
                          <w:r w:rsidR="00E03A8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6B3E" w:rsidRDefault="00486B3E">
                    <w:pPr>
                      <w:pStyle w:val="NormalS5sidnrH"/>
                      <w:ind w:right="0"/>
                    </w:pPr>
                    <w:r>
                      <w:fldChar w:fldCharType="begin"/>
                    </w:r>
                    <w:r>
                      <w:instrText xml:space="preserve"> PAGE *\charformat</w:instrText>
                    </w:r>
                    <w:r>
                      <w:fldChar w:fldCharType="separate"/>
                    </w:r>
                    <w:r w:rsidR="00E03A80">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B3E" w:rsidRPr="00EA2303" w:rsidRDefault="00EA2303" w:rsidP="008D04D6">
    <w:pPr>
      <w:pStyle w:val="Sidfot"/>
    </w:pPr>
    <w:r w:rsidRPr="00EA23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14789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B3E" w:rsidRDefault="00486B3E">
                          <w:pPr>
                            <w:pStyle w:val="NormalS5sidnrH"/>
                            <w:ind w:right="0"/>
                          </w:pPr>
                          <w:r>
                            <w:fldChar w:fldCharType="begin"/>
                          </w:r>
                          <w:r>
                            <w:instrText xml:space="preserve"> PAGE *\charformat</w:instrText>
                          </w:r>
                          <w:r>
                            <w:fldChar w:fldCharType="separate"/>
                          </w:r>
                          <w:r w:rsidR="00E03A8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6B3E" w:rsidRDefault="00486B3E">
                    <w:pPr>
                      <w:pStyle w:val="NormalS5sidnrH"/>
                      <w:ind w:right="0"/>
                    </w:pPr>
                    <w:r>
                      <w:fldChar w:fldCharType="begin"/>
                    </w:r>
                    <w:r>
                      <w:instrText xml:space="preserve"> PAGE *\charformat</w:instrText>
                    </w:r>
                    <w:r>
                      <w:fldChar w:fldCharType="separate"/>
                    </w:r>
                    <w:r w:rsidR="00E03A8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57C" w:rsidRPr="00EA2303" w:rsidRDefault="0099157C">
      <w:r w:rsidRPr="00EA2303">
        <w:separator/>
      </w:r>
    </w:p>
  </w:footnote>
  <w:footnote w:type="continuationSeparator" w:id="0">
    <w:p w:rsidR="0099157C" w:rsidRPr="00EA2303" w:rsidRDefault="0099157C">
      <w:r w:rsidRPr="00EA23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B3E" w:rsidRPr="00EA2303" w:rsidRDefault="00EA2303" w:rsidP="008D04D6">
    <w:pPr>
      <w:pStyle w:val="Sidhuvud"/>
    </w:pPr>
    <w:r w:rsidRPr="00EA23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02624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B3E" w:rsidRDefault="00486B3E">
                          <w:pPr>
                            <w:pStyle w:val="KantRubrikS5V"/>
                          </w:pPr>
                          <w:r>
                            <w:fldChar w:fldCharType="begin"/>
                          </w:r>
                          <w:r>
                            <w:instrText xml:space="preserve"> DOCPROPERTY "YearUser" *\charformat </w:instrText>
                          </w:r>
                          <w:r>
                            <w:fldChar w:fldCharType="separate"/>
                          </w:r>
                          <w:r w:rsidR="00E03A80">
                            <w:t>2005/06</w:t>
                          </w:r>
                          <w:r>
                            <w:fldChar w:fldCharType="end"/>
                          </w:r>
                          <w:r>
                            <w:t>:</w:t>
                          </w:r>
                          <w:r>
                            <w:fldChar w:fldCharType="begin"/>
                          </w:r>
                          <w:r>
                            <w:instrText xml:space="preserve"> DOCPROPERTY "Motionsnummer" *\charformat </w:instrText>
                          </w:r>
                          <w:r>
                            <w:fldChar w:fldCharType="separate"/>
                          </w:r>
                          <w:r w:rsidR="00E03A80">
                            <w:t>MJ353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6B3E" w:rsidRDefault="00486B3E">
                    <w:pPr>
                      <w:pStyle w:val="KantRubrikS5V"/>
                    </w:pPr>
                    <w:r>
                      <w:fldChar w:fldCharType="begin"/>
                    </w:r>
                    <w:r>
                      <w:instrText xml:space="preserve"> DOCPROPERTY "YearUser" *\charformat </w:instrText>
                    </w:r>
                    <w:r>
                      <w:fldChar w:fldCharType="separate"/>
                    </w:r>
                    <w:r w:rsidR="00E03A80">
                      <w:t>2005/06</w:t>
                    </w:r>
                    <w:r>
                      <w:fldChar w:fldCharType="end"/>
                    </w:r>
                    <w:r>
                      <w:t>:</w:t>
                    </w:r>
                    <w:r>
                      <w:fldChar w:fldCharType="begin"/>
                    </w:r>
                    <w:r>
                      <w:instrText xml:space="preserve"> DOCPROPERTY "Motionsnummer" *\charformat </w:instrText>
                    </w:r>
                    <w:r>
                      <w:fldChar w:fldCharType="separate"/>
                    </w:r>
                    <w:r w:rsidR="00E03A80">
                      <w:t>MJ353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B3E" w:rsidRPr="00EA2303" w:rsidRDefault="00EA2303" w:rsidP="008D04D6">
    <w:pPr>
      <w:pStyle w:val="Sidhuvud"/>
    </w:pPr>
    <w:r w:rsidRPr="00EA23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49467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B3E" w:rsidRDefault="00486B3E">
                          <w:pPr>
                            <w:pStyle w:val="KantRubrikS5H"/>
                            <w:ind w:right="0"/>
                          </w:pPr>
                          <w:r>
                            <w:fldChar w:fldCharType="begin"/>
                          </w:r>
                          <w:r>
                            <w:instrText xml:space="preserve"> DOCPROPERTY "YearUser" *\charformat </w:instrText>
                          </w:r>
                          <w:r>
                            <w:fldChar w:fldCharType="separate"/>
                          </w:r>
                          <w:r w:rsidR="00E03A80">
                            <w:t>2005/06</w:t>
                          </w:r>
                          <w:r>
                            <w:fldChar w:fldCharType="end"/>
                          </w:r>
                          <w:r>
                            <w:t>:</w:t>
                          </w:r>
                          <w:r>
                            <w:fldChar w:fldCharType="begin"/>
                          </w:r>
                          <w:r>
                            <w:instrText xml:space="preserve"> DOCPROPERTY "Motionsnummer" *\charformat </w:instrText>
                          </w:r>
                          <w:r>
                            <w:fldChar w:fldCharType="separate"/>
                          </w:r>
                          <w:r w:rsidR="00E03A80">
                            <w:t>MJ353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6B3E" w:rsidRDefault="00486B3E">
                    <w:pPr>
                      <w:pStyle w:val="KantRubrikS5H"/>
                      <w:ind w:right="0"/>
                    </w:pPr>
                    <w:r>
                      <w:fldChar w:fldCharType="begin"/>
                    </w:r>
                    <w:r>
                      <w:instrText xml:space="preserve"> DOCPROPERTY "YearUser" *\charformat </w:instrText>
                    </w:r>
                    <w:r>
                      <w:fldChar w:fldCharType="separate"/>
                    </w:r>
                    <w:r w:rsidR="00E03A80">
                      <w:t>2005/06</w:t>
                    </w:r>
                    <w:r>
                      <w:fldChar w:fldCharType="end"/>
                    </w:r>
                    <w:r>
                      <w:t>:</w:t>
                    </w:r>
                    <w:r>
                      <w:fldChar w:fldCharType="begin"/>
                    </w:r>
                    <w:r>
                      <w:instrText xml:space="preserve"> DOCPROPERTY "Motionsnummer" *\charformat </w:instrText>
                    </w:r>
                    <w:r>
                      <w:fldChar w:fldCharType="separate"/>
                    </w:r>
                    <w:r w:rsidR="00E03A80">
                      <w:t>MJ353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B3E" w:rsidRPr="00EA2303" w:rsidRDefault="00486B3E">
    <w:pPr>
      <w:pStyle w:val="FSHNormal"/>
      <w:tabs>
        <w:tab w:val="right" w:pos="5840"/>
      </w:tabs>
    </w:pPr>
    <w:r w:rsidRPr="00EA2303">
      <w:br/>
    </w:r>
    <w:r w:rsidRPr="00EA2303">
      <w:fldChar w:fldCharType="begin" w:fldLock="1"/>
    </w:r>
    <w:r w:rsidRPr="00EA2303">
      <w:instrText xml:space="preserve"> DOCPROPERTY</w:instrText>
    </w:r>
    <w:r w:rsidRPr="00EA2303">
      <w:rPr>
        <w:sz w:val="18"/>
      </w:rPr>
      <w:instrText xml:space="preserve"> "YearUser" *\charformat </w:instrText>
    </w:r>
    <w:r w:rsidRPr="00EA2303">
      <w:fldChar w:fldCharType="separate"/>
    </w:r>
    <w:r w:rsidR="00E03A80" w:rsidRPr="00EA2303">
      <w:t>2005/06</w:t>
    </w:r>
    <w:r w:rsidRPr="00EA2303">
      <w:fldChar w:fldCharType="end"/>
    </w:r>
    <w:r w:rsidRPr="00EA2303">
      <w:t xml:space="preserve"> </w:t>
    </w:r>
    <w:r w:rsidRPr="00EA2303">
      <w:tab/>
      <w:t xml:space="preserve">mnr: </w:t>
    </w:r>
    <w:r w:rsidRPr="00EA2303">
      <w:fldChar w:fldCharType="begin" w:fldLock="1"/>
    </w:r>
    <w:r w:rsidRPr="00EA2303">
      <w:instrText xml:space="preserve"> DOCPROPERTY</w:instrText>
    </w:r>
    <w:r w:rsidRPr="00EA2303">
      <w:rPr>
        <w:sz w:val="18"/>
      </w:rPr>
      <w:instrText xml:space="preserve"> "Motionsnummer" *\charformat </w:instrText>
    </w:r>
    <w:r w:rsidRPr="00EA2303">
      <w:fldChar w:fldCharType="separate"/>
    </w:r>
    <w:r w:rsidR="00E03A80" w:rsidRPr="00EA2303">
      <w:t>MJ353</w:t>
    </w:r>
    <w:r w:rsidRPr="00EA2303">
      <w:fldChar w:fldCharType="end"/>
    </w:r>
    <w:r w:rsidRPr="00EA2303">
      <w:br/>
    </w:r>
    <w:r w:rsidRPr="00EA2303">
      <w:fldChar w:fldCharType="begin" w:fldLock="1"/>
    </w:r>
    <w:r w:rsidRPr="00EA2303">
      <w:instrText xml:space="preserve"> DOCPROPERTY</w:instrText>
    </w:r>
    <w:r w:rsidRPr="00EA2303">
      <w:rPr>
        <w:sz w:val="18"/>
      </w:rPr>
      <w:instrText xml:space="preserve"> "Samling" *\charformat </w:instrText>
    </w:r>
    <w:r w:rsidRPr="00EA2303">
      <w:fldChar w:fldCharType="end"/>
    </w:r>
    <w:r w:rsidRPr="00EA2303">
      <w:tab/>
      <w:t xml:space="preserve">pnr: </w:t>
    </w:r>
    <w:r w:rsidRPr="00EA2303">
      <w:fldChar w:fldCharType="begin" w:fldLock="1"/>
    </w:r>
    <w:r w:rsidRPr="00EA2303">
      <w:instrText xml:space="preserve"> DOCPROPERTY</w:instrText>
    </w:r>
    <w:r w:rsidRPr="00EA2303">
      <w:rPr>
        <w:sz w:val="18"/>
      </w:rPr>
      <w:instrText xml:space="preserve"> "Partinummer" *\charformat </w:instrText>
    </w:r>
    <w:r w:rsidRPr="00EA2303">
      <w:fldChar w:fldCharType="separate"/>
    </w:r>
    <w:r w:rsidR="00E03A80" w:rsidRPr="00EA2303">
      <w:t>mp505</w:t>
    </w:r>
    <w:r w:rsidRPr="00EA2303">
      <w:fldChar w:fldCharType="end"/>
    </w:r>
  </w:p>
  <w:p w:rsidR="00486B3E" w:rsidRPr="00EA2303" w:rsidRDefault="00486B3E">
    <w:pPr>
      <w:pStyle w:val="FSHRub1"/>
    </w:pPr>
    <w:r w:rsidRPr="00EA2303">
      <w:t>Motion till riksdagen</w:t>
    </w:r>
    <w:r w:rsidRPr="00EA2303">
      <w:br/>
    </w:r>
    <w:r w:rsidRPr="00EA2303">
      <w:fldChar w:fldCharType="begin" w:fldLock="1"/>
    </w:r>
    <w:r w:rsidRPr="00EA2303">
      <w:instrText xml:space="preserve"> DOCPROPERTY "YearUser" *\charformat </w:instrText>
    </w:r>
    <w:r w:rsidRPr="00EA2303">
      <w:fldChar w:fldCharType="separate"/>
    </w:r>
    <w:r w:rsidR="00E03A80" w:rsidRPr="00EA2303">
      <w:t>2005/06</w:t>
    </w:r>
    <w:r w:rsidRPr="00EA2303">
      <w:fldChar w:fldCharType="end"/>
    </w:r>
    <w:r w:rsidRPr="00EA2303">
      <w:t>:</w:t>
    </w:r>
    <w:r w:rsidRPr="00EA2303">
      <w:fldChar w:fldCharType="begin" w:fldLock="1"/>
    </w:r>
    <w:r w:rsidRPr="00EA2303">
      <w:instrText xml:space="preserve"> DOCPROPERTY "Motionsnummer" *\charformat </w:instrText>
    </w:r>
    <w:r w:rsidRPr="00EA2303">
      <w:fldChar w:fldCharType="separate"/>
    </w:r>
    <w:r w:rsidR="00E03A80" w:rsidRPr="00EA2303">
      <w:t>MJ353</w:t>
    </w:r>
    <w:r w:rsidRPr="00EA2303">
      <w:fldChar w:fldCharType="end"/>
    </w:r>
  </w:p>
  <w:p w:rsidR="00486B3E" w:rsidRPr="00EA2303" w:rsidRDefault="00486B3E">
    <w:pPr>
      <w:pStyle w:val="FSHNormalS5"/>
    </w:pPr>
    <w:r w:rsidRPr="00EA2303">
      <w:fldChar w:fldCharType="begin" w:fldLock="1"/>
    </w:r>
    <w:r w:rsidRPr="00EA2303">
      <w:instrText xml:space="preserve"> DOCPROPERTY "MotionarText" *\charformat </w:instrText>
    </w:r>
    <w:r w:rsidRPr="00EA2303">
      <w:fldChar w:fldCharType="separate"/>
    </w:r>
    <w:r w:rsidR="00E03A80" w:rsidRPr="00EA2303">
      <w:t>av Barbro Feltzing (mp)</w:t>
    </w:r>
    <w:r w:rsidRPr="00EA2303">
      <w:fldChar w:fldCharType="end"/>
    </w:r>
    <w:r w:rsidRPr="00EA2303">
      <w:br/>
    </w:r>
    <w:r w:rsidRPr="00EA2303">
      <w:fldChar w:fldCharType="begin" w:fldLock="1"/>
    </w:r>
    <w:r w:rsidRPr="00EA2303">
      <w:instrText xml:space="preserve"> DOCPROPERTY "SvarFrasKort" *\charformat </w:instrText>
    </w:r>
    <w:r w:rsidRPr="00EA2303">
      <w:fldChar w:fldCharType="end"/>
    </w:r>
  </w:p>
  <w:p w:rsidR="00486B3E" w:rsidRPr="00EA2303" w:rsidRDefault="00486B3E">
    <w:pPr>
      <w:pStyle w:val="FSHTitel"/>
    </w:pPr>
    <w:r w:rsidRPr="00EA2303">
      <w:fldChar w:fldCharType="begin" w:fldLock="1"/>
    </w:r>
    <w:r w:rsidRPr="00EA2303">
      <w:instrText xml:space="preserve"> DOCPROPERTY</w:instrText>
    </w:r>
    <w:r w:rsidRPr="00EA2303">
      <w:rPr>
        <w:sz w:val="18"/>
      </w:rPr>
      <w:instrText xml:space="preserve"> "RubrikSvar" *\charformat </w:instrText>
    </w:r>
    <w:r w:rsidRPr="00EA2303">
      <w:fldChar w:fldCharType="separate"/>
    </w:r>
    <w:r w:rsidR="00E03A80" w:rsidRPr="00EA2303">
      <w:t>Vätgasdrivna fordon</w:t>
    </w:r>
    <w:r w:rsidRPr="00EA2303">
      <w:fldChar w:fldCharType="end"/>
    </w:r>
  </w:p>
  <w:p w:rsidR="00486B3E" w:rsidRPr="00EA2303" w:rsidRDefault="00486B3E" w:rsidP="008D04D6">
    <w:pPr>
      <w:pStyle w:val="Normal00"/>
      <w:rPr>
        <w:i/>
      </w:rPr>
    </w:pPr>
    <w:r w:rsidRPr="00EA230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2CC213B"/>
    <w:multiLevelType w:val="hybridMultilevel"/>
    <w:tmpl w:val="6210938A"/>
    <w:lvl w:ilvl="0" w:tplc="1A92B55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C92723F"/>
    <w:multiLevelType w:val="hybridMultilevel"/>
    <w:tmpl w:val="64EE6088"/>
    <w:lvl w:ilvl="0" w:tplc="E3AA8F3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F1B1EB1"/>
    <w:multiLevelType w:val="singleLevel"/>
    <w:tmpl w:val="273EE732"/>
    <w:lvl w:ilvl="0">
      <w:start w:val="1"/>
      <w:numFmt w:val="decimal"/>
      <w:lvlText w:val="%1."/>
      <w:legacy w:legacy="1" w:legacySpace="0" w:legacyIndent="284"/>
      <w:lvlJc w:val="left"/>
      <w:pPr>
        <w:ind w:left="1191" w:hanging="284"/>
      </w:pPr>
    </w:lvl>
  </w:abstractNum>
  <w:num w:numId="1" w16cid:durableId="92869193">
    <w:abstractNumId w:val="15"/>
  </w:num>
  <w:num w:numId="2" w16cid:durableId="1024288922">
    <w:abstractNumId w:val="10"/>
  </w:num>
  <w:num w:numId="3" w16cid:durableId="403260050">
    <w:abstractNumId w:val="11"/>
  </w:num>
  <w:num w:numId="4" w16cid:durableId="489099955">
    <w:abstractNumId w:val="14"/>
  </w:num>
  <w:num w:numId="5" w16cid:durableId="42950972">
    <w:abstractNumId w:val="8"/>
  </w:num>
  <w:num w:numId="6" w16cid:durableId="1943567446">
    <w:abstractNumId w:val="3"/>
  </w:num>
  <w:num w:numId="7" w16cid:durableId="956762969">
    <w:abstractNumId w:val="2"/>
  </w:num>
  <w:num w:numId="8" w16cid:durableId="189534069">
    <w:abstractNumId w:val="1"/>
  </w:num>
  <w:num w:numId="9" w16cid:durableId="912158147">
    <w:abstractNumId w:val="0"/>
  </w:num>
  <w:num w:numId="10" w16cid:durableId="713503006">
    <w:abstractNumId w:val="9"/>
  </w:num>
  <w:num w:numId="11" w16cid:durableId="2134204670">
    <w:abstractNumId w:val="7"/>
  </w:num>
  <w:num w:numId="12" w16cid:durableId="879442906">
    <w:abstractNumId w:val="6"/>
  </w:num>
  <w:num w:numId="13" w16cid:durableId="1250961966">
    <w:abstractNumId w:val="5"/>
  </w:num>
  <w:num w:numId="14" w16cid:durableId="1901166402">
    <w:abstractNumId w:val="4"/>
  </w:num>
  <w:num w:numId="15" w16cid:durableId="1385643977">
    <w:abstractNumId w:val="16"/>
  </w:num>
  <w:num w:numId="16" w16cid:durableId="1411317832">
    <w:abstractNumId w:val="13"/>
  </w:num>
  <w:num w:numId="17" w16cid:durableId="20761979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E9014E"/>
    <w:rsid w:val="0004381F"/>
    <w:rsid w:val="00064BC3"/>
    <w:rsid w:val="00066775"/>
    <w:rsid w:val="00072FB9"/>
    <w:rsid w:val="00100531"/>
    <w:rsid w:val="00201DFB"/>
    <w:rsid w:val="00204A63"/>
    <w:rsid w:val="00212FF1"/>
    <w:rsid w:val="00230193"/>
    <w:rsid w:val="0025068A"/>
    <w:rsid w:val="0026592F"/>
    <w:rsid w:val="002818D3"/>
    <w:rsid w:val="002D11A8"/>
    <w:rsid w:val="00445271"/>
    <w:rsid w:val="00486B3E"/>
    <w:rsid w:val="004A0504"/>
    <w:rsid w:val="004E38D9"/>
    <w:rsid w:val="00547F62"/>
    <w:rsid w:val="005754D8"/>
    <w:rsid w:val="005B145B"/>
    <w:rsid w:val="00740D6D"/>
    <w:rsid w:val="00794149"/>
    <w:rsid w:val="007B67A7"/>
    <w:rsid w:val="007C6092"/>
    <w:rsid w:val="00825B4C"/>
    <w:rsid w:val="008D04D6"/>
    <w:rsid w:val="0099157C"/>
    <w:rsid w:val="00A053C6"/>
    <w:rsid w:val="00A9609E"/>
    <w:rsid w:val="00B13BF0"/>
    <w:rsid w:val="00B3156F"/>
    <w:rsid w:val="00C1285C"/>
    <w:rsid w:val="00C27B7D"/>
    <w:rsid w:val="00CF7A43"/>
    <w:rsid w:val="00D1174F"/>
    <w:rsid w:val="00DC6C70"/>
    <w:rsid w:val="00E03A80"/>
    <w:rsid w:val="00E22893"/>
    <w:rsid w:val="00E360DE"/>
    <w:rsid w:val="00E75D28"/>
    <w:rsid w:val="00E84F25"/>
    <w:rsid w:val="00E9014E"/>
    <w:rsid w:val="00EA230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D99B145-BF1D-4357-ACA4-738C3614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6592F"/>
    <w:pPr>
      <w:spacing w:before="125" w:line="250" w:lineRule="atLeast"/>
      <w:jc w:val="both"/>
    </w:pPr>
    <w:rPr>
      <w:sz w:val="19"/>
      <w:lang w:val="sv-SE" w:eastAsia="sv-SE"/>
    </w:rPr>
  </w:style>
  <w:style w:type="paragraph" w:styleId="Rubrik1">
    <w:name w:val="heading 1"/>
    <w:basedOn w:val="Normal"/>
    <w:next w:val="Normal"/>
    <w:qFormat/>
    <w:rsid w:val="0026592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6592F"/>
    <w:pPr>
      <w:spacing w:before="500" w:line="250" w:lineRule="exact"/>
      <w:outlineLvl w:val="1"/>
    </w:pPr>
    <w:rPr>
      <w:sz w:val="27"/>
    </w:rPr>
  </w:style>
  <w:style w:type="paragraph" w:styleId="Rubrik3">
    <w:name w:val="heading 3"/>
    <w:aliases w:val="Mellanrubrik"/>
    <w:basedOn w:val="Rubrik2"/>
    <w:next w:val="Normal"/>
    <w:qFormat/>
    <w:rsid w:val="0026592F"/>
    <w:pPr>
      <w:spacing w:before="250" w:after="0"/>
      <w:outlineLvl w:val="2"/>
    </w:pPr>
    <w:rPr>
      <w:b/>
      <w:sz w:val="21"/>
    </w:rPr>
  </w:style>
  <w:style w:type="paragraph" w:styleId="Rubrik4">
    <w:name w:val="heading 4"/>
    <w:aliases w:val="KursivRubrik"/>
    <w:basedOn w:val="Rubrik3"/>
    <w:next w:val="Normal"/>
    <w:qFormat/>
    <w:rsid w:val="0026592F"/>
    <w:pPr>
      <w:outlineLvl w:val="3"/>
    </w:pPr>
    <w:rPr>
      <w:b w:val="0"/>
      <w:i/>
    </w:rPr>
  </w:style>
  <w:style w:type="paragraph" w:styleId="Rubrik5">
    <w:name w:val="heading 5"/>
    <w:aliases w:val="PackadFetRubrik,PackadKursivRubrik"/>
    <w:basedOn w:val="Rubrik4"/>
    <w:next w:val="Normal"/>
    <w:qFormat/>
    <w:rsid w:val="0026592F"/>
    <w:pPr>
      <w:spacing w:before="125"/>
      <w:outlineLvl w:val="4"/>
    </w:pPr>
    <w:rPr>
      <w:i w:val="0"/>
      <w:sz w:val="19"/>
    </w:rPr>
  </w:style>
  <w:style w:type="paragraph" w:styleId="Rubrik6">
    <w:name w:val="heading 6"/>
    <w:basedOn w:val="Rubrik5"/>
    <w:next w:val="Normal"/>
    <w:qFormat/>
    <w:rsid w:val="0026592F"/>
    <w:pPr>
      <w:spacing w:before="50" w:line="200" w:lineRule="exact"/>
      <w:outlineLvl w:val="5"/>
    </w:pPr>
    <w:rPr>
      <w:caps/>
      <w:sz w:val="14"/>
    </w:rPr>
  </w:style>
  <w:style w:type="paragraph" w:styleId="Rubrik7">
    <w:name w:val="heading 7"/>
    <w:basedOn w:val="Rubrik6"/>
    <w:next w:val="Normal"/>
    <w:qFormat/>
    <w:rsid w:val="0026592F"/>
    <w:pPr>
      <w:spacing w:before="0"/>
      <w:outlineLvl w:val="6"/>
    </w:pPr>
  </w:style>
  <w:style w:type="paragraph" w:styleId="Rubrik8">
    <w:name w:val="heading 8"/>
    <w:basedOn w:val="Rubrik7"/>
    <w:next w:val="Normal"/>
    <w:qFormat/>
    <w:rsid w:val="0026592F"/>
    <w:pPr>
      <w:outlineLvl w:val="7"/>
    </w:pPr>
  </w:style>
  <w:style w:type="paragraph" w:styleId="Rubrik9">
    <w:name w:val="heading 9"/>
    <w:basedOn w:val="Rubrik8"/>
    <w:next w:val="Normal"/>
    <w:qFormat/>
    <w:rsid w:val="0026592F"/>
    <w:pPr>
      <w:outlineLvl w:val="8"/>
    </w:pPr>
  </w:style>
  <w:style w:type="character" w:default="1" w:styleId="Standardstycketeckensnitt">
    <w:name w:val="Default Paragraph Font"/>
    <w:semiHidden/>
    <w:rsid w:val="0026592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6592F"/>
  </w:style>
  <w:style w:type="paragraph" w:styleId="Normaltindrag">
    <w:name w:val="Normal Indent"/>
    <w:aliases w:val="Normal_indrag,Normal Indrag"/>
    <w:basedOn w:val="Normal"/>
    <w:rsid w:val="0026592F"/>
    <w:pPr>
      <w:spacing w:before="0"/>
      <w:ind w:firstLine="227"/>
    </w:pPr>
  </w:style>
  <w:style w:type="paragraph" w:styleId="Citat">
    <w:name w:val="Quote"/>
    <w:basedOn w:val="Normal"/>
    <w:next w:val="Normal"/>
    <w:qFormat/>
    <w:rsid w:val="0026592F"/>
    <w:pPr>
      <w:spacing w:line="200" w:lineRule="exact"/>
      <w:ind w:left="340"/>
    </w:pPr>
  </w:style>
  <w:style w:type="paragraph" w:customStyle="1" w:styleId="Citatindrag">
    <w:name w:val="Citat_indrag"/>
    <w:aliases w:val="Packad"/>
    <w:basedOn w:val="Citat"/>
    <w:rsid w:val="0026592F"/>
    <w:pPr>
      <w:spacing w:before="0"/>
      <w:ind w:firstLine="227"/>
    </w:pPr>
  </w:style>
  <w:style w:type="paragraph" w:customStyle="1" w:styleId="FSHNormal">
    <w:name w:val="FSH_Normal"/>
    <w:semiHidden/>
    <w:rsid w:val="0026592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6592F"/>
    <w:pPr>
      <w:spacing w:line="240" w:lineRule="auto"/>
    </w:pPr>
  </w:style>
  <w:style w:type="paragraph" w:customStyle="1" w:styleId="FSHNormalS5">
    <w:name w:val="FSH_NormalS5"/>
    <w:basedOn w:val="FSHNormal"/>
    <w:next w:val="FSHNormal"/>
    <w:semiHidden/>
    <w:rsid w:val="0026592F"/>
    <w:pPr>
      <w:keepNext/>
      <w:keepLines/>
      <w:widowControl/>
      <w:spacing w:before="230" w:after="520" w:line="250" w:lineRule="exact"/>
    </w:pPr>
    <w:rPr>
      <w:b/>
      <w:sz w:val="27"/>
    </w:rPr>
  </w:style>
  <w:style w:type="paragraph" w:customStyle="1" w:styleId="FSHNormL">
    <w:name w:val="FSH_NormLÖ"/>
    <w:basedOn w:val="FSHNormal"/>
    <w:next w:val="FSHNormal"/>
    <w:semiHidden/>
    <w:rsid w:val="0026592F"/>
    <w:pPr>
      <w:pBdr>
        <w:top w:val="single" w:sz="12" w:space="1" w:color="auto"/>
      </w:pBdr>
    </w:pPr>
  </w:style>
  <w:style w:type="paragraph" w:customStyle="1" w:styleId="FSHRub1">
    <w:name w:val="FSH_Rub1"/>
    <w:aliases w:val="Rubrik1_S5,Huvudrubrik"/>
    <w:basedOn w:val="FSHNormal"/>
    <w:next w:val="FSHNormal"/>
    <w:semiHidden/>
    <w:rsid w:val="0026592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6592F"/>
    <w:pPr>
      <w:spacing w:before="240" w:after="80" w:line="360" w:lineRule="exact"/>
    </w:pPr>
    <w:rPr>
      <w:sz w:val="36"/>
    </w:rPr>
  </w:style>
  <w:style w:type="paragraph" w:customStyle="1" w:styleId="FSHTitel">
    <w:name w:val="FSH_Titel"/>
    <w:aliases w:val="Dokumentrubrik"/>
    <w:basedOn w:val="FSHRub1"/>
    <w:next w:val="FSHNormal"/>
    <w:semiHidden/>
    <w:rsid w:val="0026592F"/>
    <w:pPr>
      <w:pBdr>
        <w:bottom w:val="single" w:sz="4" w:space="3" w:color="auto"/>
      </w:pBdr>
      <w:spacing w:before="0" w:after="80" w:line="400" w:lineRule="exact"/>
    </w:pPr>
    <w:rPr>
      <w:sz w:val="40"/>
    </w:rPr>
  </w:style>
  <w:style w:type="paragraph" w:customStyle="1" w:styleId="Hemstlrubrik">
    <w:name w:val="Hemstl_rubrik"/>
    <w:basedOn w:val="Rubrik1"/>
    <w:next w:val="Normal"/>
    <w:rsid w:val="00B3156F"/>
    <w:pPr>
      <w:spacing w:after="250"/>
    </w:pPr>
  </w:style>
  <w:style w:type="paragraph" w:styleId="Ballongtext">
    <w:name w:val="Balloon Text"/>
    <w:basedOn w:val="Normal"/>
    <w:semiHidden/>
    <w:rsid w:val="00E03A80"/>
    <w:rPr>
      <w:rFonts w:ascii="Tahoma" w:hAnsi="Tahoma" w:cs="Tahoma"/>
      <w:sz w:val="16"/>
      <w:szCs w:val="16"/>
    </w:rPr>
  </w:style>
  <w:style w:type="paragraph" w:customStyle="1" w:styleId="KantRubrikS5H">
    <w:name w:val="KantRubrikS5H"/>
    <w:semiHidden/>
    <w:rsid w:val="0026592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6592F"/>
    <w:pPr>
      <w:spacing w:line="200" w:lineRule="exact"/>
    </w:pPr>
  </w:style>
  <w:style w:type="paragraph" w:customStyle="1" w:styleId="KantRubrikS5V">
    <w:name w:val="KantRubrikS5V"/>
    <w:basedOn w:val="KantRubrikS5H"/>
    <w:semiHidden/>
    <w:rsid w:val="0026592F"/>
    <w:pPr>
      <w:tabs>
        <w:tab w:val="right" w:pos="1814"/>
        <w:tab w:val="left" w:pos="1899"/>
      </w:tabs>
      <w:ind w:right="0"/>
      <w:jc w:val="left"/>
    </w:pPr>
  </w:style>
  <w:style w:type="paragraph" w:customStyle="1" w:styleId="KantRubrikS5Vrad2">
    <w:name w:val="KantRubrikS5Vrad2"/>
    <w:basedOn w:val="KantRubrikS5V"/>
    <w:semiHidden/>
    <w:rsid w:val="0026592F"/>
    <w:pPr>
      <w:tabs>
        <w:tab w:val="clear" w:pos="1814"/>
        <w:tab w:val="clear" w:pos="1899"/>
        <w:tab w:val="right" w:pos="1418"/>
        <w:tab w:val="left" w:pos="1503"/>
      </w:tabs>
    </w:pPr>
  </w:style>
  <w:style w:type="paragraph" w:customStyle="1" w:styleId="Lagtext">
    <w:name w:val="Lagtext"/>
    <w:basedOn w:val="Lagtextrubrik"/>
    <w:next w:val="Lagtextindrag"/>
    <w:rsid w:val="0026592F"/>
    <w:pPr>
      <w:spacing w:before="0"/>
    </w:pPr>
    <w:rPr>
      <w:sz w:val="19"/>
    </w:rPr>
  </w:style>
  <w:style w:type="paragraph" w:customStyle="1" w:styleId="Lagtextrubrik">
    <w:name w:val="Lagtext_rubrik"/>
    <w:basedOn w:val="Normal"/>
    <w:next w:val="Normal"/>
    <w:rsid w:val="0026592F"/>
    <w:pPr>
      <w:suppressAutoHyphens/>
      <w:spacing w:line="220" w:lineRule="exact"/>
    </w:pPr>
    <w:rPr>
      <w:i/>
      <w:sz w:val="21"/>
    </w:rPr>
  </w:style>
  <w:style w:type="paragraph" w:customStyle="1" w:styleId="Lagtextindrag">
    <w:name w:val="Lagtext_indrag"/>
    <w:basedOn w:val="Lagtext"/>
    <w:rsid w:val="0026592F"/>
    <w:pPr>
      <w:ind w:firstLine="170"/>
    </w:pPr>
  </w:style>
  <w:style w:type="paragraph" w:customStyle="1" w:styleId="NormalA4fot">
    <w:name w:val="Normal_A4fot"/>
    <w:basedOn w:val="Normal"/>
    <w:semiHidden/>
    <w:rsid w:val="0026592F"/>
    <w:pPr>
      <w:spacing w:before="240" w:line="240" w:lineRule="auto"/>
      <w:jc w:val="center"/>
    </w:pPr>
  </w:style>
  <w:style w:type="paragraph" w:customStyle="1" w:styleId="NormalA4sidnr">
    <w:name w:val="Normal_A4sidnr"/>
    <w:basedOn w:val="Normal"/>
    <w:semiHidden/>
    <w:rsid w:val="0026592F"/>
    <w:pPr>
      <w:spacing w:after="240"/>
      <w:jc w:val="center"/>
    </w:pPr>
  </w:style>
  <w:style w:type="paragraph" w:customStyle="1" w:styleId="NormalS5sidnrH">
    <w:name w:val="Normal_S5sidnrH"/>
    <w:basedOn w:val="Normal"/>
    <w:semiHidden/>
    <w:rsid w:val="0026592F"/>
    <w:pPr>
      <w:spacing w:before="0" w:line="240" w:lineRule="auto"/>
      <w:ind w:right="57"/>
      <w:jc w:val="right"/>
    </w:pPr>
  </w:style>
  <w:style w:type="paragraph" w:customStyle="1" w:styleId="NormalS5sidnrV">
    <w:name w:val="Normal_S5sidnrV"/>
    <w:basedOn w:val="NormalS5sidnrH"/>
    <w:semiHidden/>
    <w:rsid w:val="0026592F"/>
    <w:pPr>
      <w:tabs>
        <w:tab w:val="right" w:pos="1814"/>
        <w:tab w:val="left" w:pos="1899"/>
      </w:tabs>
      <w:ind w:right="0"/>
      <w:jc w:val="left"/>
    </w:pPr>
  </w:style>
  <w:style w:type="paragraph" w:customStyle="1" w:styleId="Normal00">
    <w:name w:val="Normal00"/>
    <w:basedOn w:val="Normal"/>
    <w:semiHidden/>
    <w:rsid w:val="0026592F"/>
    <w:pPr>
      <w:spacing w:before="0" w:line="240" w:lineRule="auto"/>
      <w:jc w:val="left"/>
    </w:pPr>
  </w:style>
  <w:style w:type="paragraph" w:customStyle="1" w:styleId="PunktlistaBomb">
    <w:name w:val="Punktlista_Bomb"/>
    <w:aliases w:val="Bomb"/>
    <w:basedOn w:val="Normal"/>
    <w:rsid w:val="0026592F"/>
    <w:pPr>
      <w:numPr>
        <w:numId w:val="2"/>
      </w:numPr>
    </w:pPr>
  </w:style>
  <w:style w:type="paragraph" w:customStyle="1" w:styleId="PunktlistaNummer">
    <w:name w:val="Punktlista_Nummer"/>
    <w:aliases w:val="Nummerlista"/>
    <w:basedOn w:val="Normal"/>
    <w:rsid w:val="0026592F"/>
    <w:pPr>
      <w:numPr>
        <w:numId w:val="3"/>
      </w:numPr>
    </w:pPr>
  </w:style>
  <w:style w:type="paragraph" w:customStyle="1" w:styleId="PunktlistaTankstreck">
    <w:name w:val="Punktlista_Tankstreck"/>
    <w:aliases w:val="Tankstreck"/>
    <w:basedOn w:val="Normal"/>
    <w:rsid w:val="0026592F"/>
    <w:pPr>
      <w:numPr>
        <w:numId w:val="4"/>
      </w:numPr>
    </w:pPr>
  </w:style>
  <w:style w:type="paragraph" w:customStyle="1" w:styleId="RubrikSammanf">
    <w:name w:val="RubrikSammanf"/>
    <w:basedOn w:val="Rubrik1"/>
    <w:next w:val="Normal"/>
    <w:rsid w:val="0026592F"/>
  </w:style>
  <w:style w:type="paragraph" w:customStyle="1" w:styleId="RubrikInnehllsf">
    <w:name w:val="RubrikInnehållsf"/>
    <w:basedOn w:val="RubrikSammanf"/>
    <w:next w:val="Normal"/>
    <w:rsid w:val="0026592F"/>
  </w:style>
  <w:style w:type="paragraph" w:customStyle="1" w:styleId="Tabellochbildrubrik">
    <w:name w:val="Tabell och bildrubrik"/>
    <w:basedOn w:val="Normal"/>
    <w:next w:val="Normal"/>
    <w:rsid w:val="0026592F"/>
    <w:pPr>
      <w:suppressAutoHyphens/>
      <w:spacing w:before="300" w:line="200" w:lineRule="exact"/>
      <w:jc w:val="left"/>
    </w:pPr>
    <w:rPr>
      <w:caps/>
      <w:sz w:val="14"/>
    </w:rPr>
  </w:style>
  <w:style w:type="paragraph" w:customStyle="1" w:styleId="Underskrifter">
    <w:name w:val="Underskrifter"/>
    <w:basedOn w:val="Normal"/>
    <w:rsid w:val="0026592F"/>
    <w:pPr>
      <w:keepNext/>
      <w:keepLines/>
      <w:suppressAutoHyphens/>
      <w:spacing w:before="0" w:after="40" w:line="250" w:lineRule="exact"/>
    </w:pPr>
    <w:rPr>
      <w:i/>
    </w:rPr>
  </w:style>
  <w:style w:type="paragraph" w:customStyle="1" w:styleId="UnderskriftDatum">
    <w:name w:val="UnderskriftDatum"/>
    <w:basedOn w:val="Underskrifter"/>
    <w:next w:val="Underskrifter"/>
    <w:rsid w:val="0026592F"/>
    <w:pPr>
      <w:spacing w:before="250" w:after="125"/>
    </w:pPr>
    <w:rPr>
      <w:i w:val="0"/>
    </w:rPr>
  </w:style>
  <w:style w:type="paragraph" w:styleId="Sidhuvud">
    <w:name w:val="header"/>
    <w:basedOn w:val="Normal"/>
    <w:semiHidden/>
    <w:rsid w:val="0026592F"/>
    <w:pPr>
      <w:tabs>
        <w:tab w:val="center" w:pos="4536"/>
        <w:tab w:val="right" w:pos="9072"/>
      </w:tabs>
    </w:pPr>
  </w:style>
  <w:style w:type="paragraph" w:styleId="Sidfot">
    <w:name w:val="footer"/>
    <w:basedOn w:val="Normal"/>
    <w:semiHidden/>
    <w:rsid w:val="0026592F"/>
    <w:pPr>
      <w:tabs>
        <w:tab w:val="center" w:pos="4536"/>
        <w:tab w:val="right" w:pos="9072"/>
      </w:tabs>
    </w:pPr>
  </w:style>
  <w:style w:type="paragraph" w:styleId="Innehll1">
    <w:name w:val="toc 1"/>
    <w:basedOn w:val="Normal"/>
    <w:next w:val="Innehll2"/>
    <w:semiHidden/>
    <w:rsid w:val="0026592F"/>
    <w:pPr>
      <w:tabs>
        <w:tab w:val="right" w:leader="dot" w:pos="5953"/>
      </w:tabs>
      <w:suppressAutoHyphens/>
      <w:spacing w:before="0"/>
      <w:ind w:right="567"/>
      <w:jc w:val="left"/>
    </w:pPr>
  </w:style>
  <w:style w:type="paragraph" w:styleId="Innehll2">
    <w:name w:val="toc 2"/>
    <w:basedOn w:val="Innehll1"/>
    <w:next w:val="Innehll3"/>
    <w:semiHidden/>
    <w:rsid w:val="0026592F"/>
    <w:pPr>
      <w:ind w:left="284"/>
    </w:pPr>
  </w:style>
  <w:style w:type="paragraph" w:styleId="Innehll3">
    <w:name w:val="toc 3"/>
    <w:basedOn w:val="Innehll2"/>
    <w:next w:val="Innehll4"/>
    <w:semiHidden/>
    <w:rsid w:val="0026592F"/>
    <w:pPr>
      <w:ind w:left="567"/>
    </w:pPr>
  </w:style>
  <w:style w:type="paragraph" w:styleId="Innehll4">
    <w:name w:val="toc 4"/>
    <w:basedOn w:val="Innehll3"/>
    <w:next w:val="Normal"/>
    <w:semiHidden/>
    <w:rsid w:val="0026592F"/>
  </w:style>
  <w:style w:type="paragraph" w:customStyle="1" w:styleId="Hemstlatt">
    <w:name w:val="Hemstl_att"/>
    <w:aliases w:val="HemstPunkt,HemstPunktFlera,HemställansPunkt,Förslagstext"/>
    <w:basedOn w:val="Normal"/>
    <w:next w:val="Normal"/>
    <w:rsid w:val="008D04D6"/>
    <w:pPr>
      <w:keepLines/>
      <w:numPr>
        <w:numId w:val="17"/>
      </w:numPr>
      <w:spacing w:before="0"/>
    </w:pPr>
  </w:style>
  <w:style w:type="paragraph" w:styleId="Datum">
    <w:name w:val="Date"/>
    <w:basedOn w:val="Normal"/>
    <w:next w:val="Normal"/>
    <w:semiHidden/>
    <w:rsid w:val="0026592F"/>
  </w:style>
  <w:style w:type="character" w:styleId="Hyperlnk">
    <w:name w:val="Hyperlink"/>
    <w:basedOn w:val="Standardstycketeckensnitt"/>
    <w:semiHidden/>
    <w:rsid w:val="0026592F"/>
    <w:rPr>
      <w:color w:val="0000FF"/>
      <w:u w:val="single"/>
    </w:rPr>
  </w:style>
  <w:style w:type="paragraph" w:styleId="Indragetstycke">
    <w:name w:val="Block Text"/>
    <w:basedOn w:val="Normal"/>
    <w:semiHidden/>
    <w:rsid w:val="0026592F"/>
    <w:pPr>
      <w:spacing w:after="120"/>
      <w:ind w:left="1440" w:right="1440"/>
    </w:pPr>
  </w:style>
  <w:style w:type="paragraph" w:styleId="Innehll5">
    <w:name w:val="toc 5"/>
    <w:basedOn w:val="Innehll4"/>
    <w:next w:val="Normal"/>
    <w:semiHidden/>
    <w:rsid w:val="0026592F"/>
  </w:style>
  <w:style w:type="paragraph" w:styleId="Lista">
    <w:name w:val="List"/>
    <w:basedOn w:val="Normal"/>
    <w:semiHidden/>
    <w:rsid w:val="0026592F"/>
    <w:pPr>
      <w:ind w:left="283" w:hanging="283"/>
    </w:pPr>
  </w:style>
  <w:style w:type="paragraph" w:styleId="Normalwebb">
    <w:name w:val="Normal (Web)"/>
    <w:basedOn w:val="Normal"/>
    <w:semiHidden/>
    <w:rsid w:val="0026592F"/>
    <w:rPr>
      <w:szCs w:val="24"/>
    </w:rPr>
  </w:style>
  <w:style w:type="paragraph" w:styleId="Numreradlista">
    <w:name w:val="List Number"/>
    <w:basedOn w:val="Normal"/>
    <w:semiHidden/>
    <w:rsid w:val="0026592F"/>
    <w:pPr>
      <w:numPr>
        <w:numId w:val="5"/>
      </w:numPr>
    </w:pPr>
  </w:style>
  <w:style w:type="paragraph" w:styleId="Punktlista">
    <w:name w:val="List Bullet"/>
    <w:basedOn w:val="Normal"/>
    <w:semiHidden/>
    <w:rsid w:val="0026592F"/>
    <w:pPr>
      <w:numPr>
        <w:numId w:val="10"/>
      </w:numPr>
    </w:pPr>
  </w:style>
  <w:style w:type="character" w:styleId="Radnummer">
    <w:name w:val="line number"/>
    <w:basedOn w:val="Standardstycketeckensnitt"/>
    <w:semiHidden/>
    <w:rsid w:val="0026592F"/>
  </w:style>
  <w:style w:type="character" w:styleId="Sidnummer">
    <w:name w:val="page number"/>
    <w:basedOn w:val="Standardstycketeckensnitt"/>
    <w:semiHidden/>
    <w:rsid w:val="0026592F"/>
  </w:style>
  <w:style w:type="paragraph" w:styleId="Signatur">
    <w:name w:val="Signature"/>
    <w:basedOn w:val="Normal"/>
    <w:semiHidden/>
    <w:rsid w:val="0026592F"/>
    <w:pPr>
      <w:ind w:left="4252"/>
    </w:pPr>
  </w:style>
  <w:style w:type="paragraph" w:styleId="Underrubrik">
    <w:name w:val="Subtitle"/>
    <w:basedOn w:val="Normal"/>
    <w:qFormat/>
    <w:rsid w:val="0026592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1269</Words>
  <Characters>7287</Characters>
  <Application>Microsoft Office Word</Application>
  <DocSecurity>4</DocSecurity>
  <Lines>155</Lines>
  <Paragraphs>49</Paragraphs>
  <ScaleCrop>false</ScaleCrop>
  <HeadingPairs>
    <vt:vector size="2" baseType="variant">
      <vt:variant>
        <vt:lpstr>Rubrik</vt:lpstr>
      </vt:variant>
      <vt:variant>
        <vt:i4>1</vt:i4>
      </vt:variant>
    </vt:vector>
  </HeadingPairs>
  <TitlesOfParts>
    <vt:vector size="1" baseType="lpstr">
      <vt:lpstr>MJ353</vt:lpstr>
    </vt:vector>
  </TitlesOfParts>
  <Company>Riksdagen</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MJ353</dc:title>
  <dc:subject>MJ353</dc:subject>
  <dc:creator>Riksdagen</dc:creator>
  <cp:keywords>Riksdagen</cp:keywords>
  <dc:description/>
  <cp:lastModifiedBy>Lars Brink</cp:lastModifiedBy>
  <cp:revision>2</cp:revision>
  <cp:lastPrinted>2006-01-15T13:10:00Z</cp:lastPrinted>
  <dcterms:created xsi:type="dcterms:W3CDTF">2025-12-16T20:08:00Z</dcterms:created>
  <dcterms:modified xsi:type="dcterms:W3CDTF">2025-12-16T20:08:00Z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Vätgasdrivna 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Vätgasdrivna 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Feltzing (mp)</vt:lpwstr>
  </property>
  <property fmtid="{D5CDD505-2E9C-101B-9397-08002B2CF9AE}" pid="26" name="MotionarLista">
    <vt:lpwstr>Feltzing, Barbro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Feltzing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MJ353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magnus.lindgren@riksdagen.se</vt:lpwstr>
  </property>
  <property fmtid="{D5CDD505-2E9C-101B-9397-08002B2CF9AE}" pid="45" name="ReservUID">
    <vt:lpwstr>roland lamvert</vt:lpwstr>
  </property>
  <property fmtid="{D5CDD505-2E9C-101B-9397-08002B2CF9AE}" pid="46" name="MotionID">
    <vt:lpwstr>20052006000001090112000005050069</vt:lpwstr>
  </property>
  <property fmtid="{D5CDD505-2E9C-101B-9397-08002B2CF9AE}" pid="47" name="datum">
    <vt:lpwstr>051002</vt:lpwstr>
  </property>
  <property fmtid="{D5CDD505-2E9C-101B-9397-08002B2CF9AE}" pid="48" name="avsändar-e-post">
    <vt:lpwstr>magnus.lindgren@riksdagen.se</vt:lpwstr>
  </property>
  <property fmtid="{D5CDD505-2E9C-101B-9397-08002B2CF9AE}" pid="49" name="id">
    <vt:lpwstr>20052006000001090112000005050069</vt:lpwstr>
  </property>
  <property fmtid="{D5CDD505-2E9C-101B-9397-08002B2CF9AE}" pid="50" name="nummer">
    <vt:lpwstr>353</vt:lpwstr>
  </property>
  <property fmtid="{D5CDD505-2E9C-101B-9397-08002B2CF9AE}" pid="51" name="utskottsbeteckning">
    <vt:lpwstr>MJ</vt:lpwstr>
  </property>
</Properties>
</file>