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EC248" w14:textId="77777777" w:rsidR="008C6B96" w:rsidRDefault="008C6B96" w:rsidP="00DA0661">
      <w:pPr>
        <w:pStyle w:val="Rubrik"/>
      </w:pPr>
      <w:bookmarkStart w:id="0" w:name="Start"/>
      <w:bookmarkEnd w:id="0"/>
    </w:p>
    <w:p w14:paraId="7F3ACCE3" w14:textId="60647DFA" w:rsidR="00737A44" w:rsidRDefault="00737A44" w:rsidP="00DA0661">
      <w:pPr>
        <w:pStyle w:val="Rubrik"/>
      </w:pPr>
      <w:r>
        <w:t xml:space="preserve">Svar på fråga </w:t>
      </w:r>
      <w:r w:rsidRPr="00737A44">
        <w:t>2019/20:18</w:t>
      </w:r>
      <w:r w:rsidR="008050D6">
        <w:t>6</w:t>
      </w:r>
      <w:r w:rsidR="00DF5491">
        <w:t>8</w:t>
      </w:r>
      <w:r>
        <w:t xml:space="preserve"> av </w:t>
      </w:r>
      <w:r w:rsidR="00DF5491">
        <w:t>Markus Wiechel</w:t>
      </w:r>
      <w:r>
        <w:t xml:space="preserve"> (SD)</w:t>
      </w:r>
      <w:r>
        <w:br/>
      </w:r>
      <w:r w:rsidR="00DF5491">
        <w:t>Hantering av hemliga uppgifter</w:t>
      </w:r>
    </w:p>
    <w:p w14:paraId="3F274028" w14:textId="45DE2243" w:rsidR="00595B1B" w:rsidRDefault="00CA655D" w:rsidP="00DC590F">
      <w:pPr>
        <w:pStyle w:val="Brdtext"/>
      </w:pPr>
      <w:r>
        <w:t>Markus Wiechel</w:t>
      </w:r>
      <w:r w:rsidR="008050D6">
        <w:t xml:space="preserve"> har </w:t>
      </w:r>
      <w:r w:rsidR="00737A44">
        <w:t xml:space="preserve">frågat </w:t>
      </w:r>
      <w:r w:rsidR="008050D6">
        <w:t xml:space="preserve">mig </w:t>
      </w:r>
      <w:r w:rsidR="00DF5491">
        <w:t>vilka initiativ jag tänker ta för att säkerställa att kommuner, myndigheter och eventuella andra samhällsviktiga aktörer lever upp till de säkerhetskrav som finns rörande exempelvis hemliga uppgifter.</w:t>
      </w:r>
    </w:p>
    <w:p w14:paraId="71F84DA4" w14:textId="5B52D846" w:rsidR="002E5D17" w:rsidRDefault="00E77AAD" w:rsidP="003C5C3B">
      <w:pPr>
        <w:pStyle w:val="Brdtext"/>
      </w:pPr>
      <w:r>
        <w:t>Det breddade hotet</w:t>
      </w:r>
      <w:r w:rsidR="00826842">
        <w:t xml:space="preserve"> mot Sverige </w:t>
      </w:r>
      <w:r>
        <w:t>och den ökade digitaliseringen ställer helt klart nya krav på säkerhetsskyddet.</w:t>
      </w:r>
      <w:r w:rsidR="00826842">
        <w:t xml:space="preserve"> </w:t>
      </w:r>
      <w:r w:rsidR="002E5D17">
        <w:t>Det finns utrymme för förbättringar av säkerhetsskyddsarbetet hos många aktörer i samhället. Sektorsansvariga tillsynsmyndigheter arbetar aktivt med att få aktuella aktörer i samhället att höja nivån på sitt säkerhetsskydd.</w:t>
      </w:r>
      <w:r w:rsidR="00826842">
        <w:t xml:space="preserve"> Säkerhetspolisen har under året intensifierat tillsynen </w:t>
      </w:r>
      <w:r w:rsidR="001966CB">
        <w:t>på området.</w:t>
      </w:r>
    </w:p>
    <w:p w14:paraId="1BACB5DB" w14:textId="00B161F4" w:rsidR="007D63CC" w:rsidRDefault="007D63CC" w:rsidP="003C5C3B">
      <w:pPr>
        <w:pStyle w:val="Brdtext"/>
      </w:pPr>
      <w:r>
        <w:t>Kommuner, myndigheter och andra samhällsviktiga aktörer har ett stort eget ansvar att följa säkerhetsskyddslagstiftning</w:t>
      </w:r>
      <w:r w:rsidR="002E5D17">
        <w:t>en</w:t>
      </w:r>
      <w:r w:rsidRPr="007D63CC">
        <w:t>. Det är upp till varje verksamhet som omfattas av lagstiftningen att identifiera vilk</w:t>
      </w:r>
      <w:r w:rsidR="00A53E38">
        <w:t xml:space="preserve">a </w:t>
      </w:r>
      <w:r w:rsidR="00AC0C39">
        <w:t xml:space="preserve">säkerhetsskyddsklassificerade </w:t>
      </w:r>
      <w:r w:rsidR="00A53E38">
        <w:t>uppgifter</w:t>
      </w:r>
      <w:r w:rsidRPr="007D63CC">
        <w:t xml:space="preserve"> som hanteras och vidta </w:t>
      </w:r>
      <w:r w:rsidR="00A53E38">
        <w:t>relevanta skydds</w:t>
      </w:r>
      <w:r w:rsidRPr="007D63CC">
        <w:t>åtgärder</w:t>
      </w:r>
      <w:r w:rsidR="00A53E38">
        <w:t xml:space="preserve">. </w:t>
      </w:r>
      <w:r w:rsidRPr="007D63CC">
        <w:t xml:space="preserve"> </w:t>
      </w:r>
    </w:p>
    <w:p w14:paraId="5052EC7A" w14:textId="07F4DCA7" w:rsidR="003C5C3B" w:rsidRDefault="002E5D17" w:rsidP="003C5C3B">
      <w:pPr>
        <w:pStyle w:val="Brdtext"/>
      </w:pPr>
      <w:r>
        <w:t xml:space="preserve">Regeringen har vidtagit </w:t>
      </w:r>
      <w:r w:rsidR="003843E5">
        <w:t xml:space="preserve">flera </w:t>
      </w:r>
      <w:r w:rsidR="003843E5" w:rsidRPr="0007464F">
        <w:t>åtgärder för att stärka skyddet av de mest skyddsvärda verksamheterna i samhället.</w:t>
      </w:r>
      <w:r w:rsidR="003843E5">
        <w:t xml:space="preserve"> En ny</w:t>
      </w:r>
      <w:r w:rsidR="003C5C3B">
        <w:t xml:space="preserve"> säkerhetsskyddslag</w:t>
      </w:r>
      <w:r w:rsidR="007D63CC">
        <w:t xml:space="preserve"> trädde i kraft den </w:t>
      </w:r>
      <w:r w:rsidR="00826842">
        <w:t xml:space="preserve">1 april 2019. </w:t>
      </w:r>
      <w:r w:rsidR="007D63CC">
        <w:t>Den</w:t>
      </w:r>
      <w:r w:rsidR="003C5C3B">
        <w:t xml:space="preserve"> </w:t>
      </w:r>
      <w:r w:rsidR="007D63CC">
        <w:t>t</w:t>
      </w:r>
      <w:r w:rsidR="003C5C3B">
        <w:t>ydliggör ansvaret för den som bedriver säkerhetskänslig verksamhet och stärker skyddet mot spioneri och sabotage.</w:t>
      </w:r>
      <w:r w:rsidR="007D63CC">
        <w:t xml:space="preserve"> </w:t>
      </w:r>
      <w:r w:rsidR="003C5C3B">
        <w:t xml:space="preserve">I den nya säkerhetsskyddslagen förtydligas att lagstiftningen gäller för alla som bedriver verksamhet som har betydelse för Sveriges säkerhet, oavsett om den bedrivs i offentlig eller privat regi. Dessutom tydliggörs kraven på </w:t>
      </w:r>
      <w:r w:rsidR="003C5C3B">
        <w:lastRenderedPageBreak/>
        <w:t>verksamheterna som träffas av lagen. Verksamhetsutövarna ska göra en säkerhetsskyddsanalys och utifrån den vidta de åtgärder som behövs</w:t>
      </w:r>
      <w:r w:rsidR="008239DC">
        <w:t xml:space="preserve">. </w:t>
      </w:r>
    </w:p>
    <w:p w14:paraId="65841F2D" w14:textId="1BAB222B" w:rsidR="008239DC" w:rsidRPr="008239DC" w:rsidRDefault="008239DC" w:rsidP="008239DC">
      <w:pPr>
        <w:pStyle w:val="Brdtext"/>
      </w:pPr>
      <w:r w:rsidRPr="008239DC">
        <w:t xml:space="preserve">Regeringen har även tillsatt en utredning för att ytterligare stärka säkerhetsskyddslagen och uppnå ett bättre skydd för Sveriges säkerhet. I betänkandet Kompletteringar till den nya säkerhetsskyddslagen (SOU 2018:82) lämnas bland annat förslag om ett system med sanktioner mot den som åsidosätter sitt säkerhetsskyddsarbete och en förändrad tillsynsstruktur som syftar till att göra tillsynen skarpare. Förslagen bereds </w:t>
      </w:r>
      <w:r w:rsidR="00631017">
        <w:t xml:space="preserve">för närvarande inom Regeringskansliet. </w:t>
      </w:r>
    </w:p>
    <w:p w14:paraId="327D0A6C" w14:textId="77777777" w:rsidR="002E5D17" w:rsidRPr="00417970" w:rsidRDefault="002E5D17" w:rsidP="00DC590F">
      <w:pPr>
        <w:pStyle w:val="Brdtext"/>
      </w:pPr>
    </w:p>
    <w:p w14:paraId="7EF4BD27" w14:textId="77777777" w:rsidR="00F03E25" w:rsidRDefault="00F03E25" w:rsidP="00DC590F">
      <w:pPr>
        <w:pStyle w:val="Brdtext"/>
      </w:pPr>
    </w:p>
    <w:p w14:paraId="35520194" w14:textId="527C206C" w:rsidR="00737A44" w:rsidRPr="00631017" w:rsidRDefault="00737A44" w:rsidP="00DC590F">
      <w:pPr>
        <w:pStyle w:val="Brdtext"/>
      </w:pPr>
      <w:bookmarkStart w:id="1" w:name="_GoBack"/>
      <w:bookmarkEnd w:id="1"/>
      <w:r w:rsidRPr="00631017">
        <w:t xml:space="preserve">Stockholm den </w:t>
      </w:r>
      <w:sdt>
        <w:sdtPr>
          <w:id w:val="2032990546"/>
          <w:placeholder>
            <w:docPart w:val="397774412A824664B9607B1E8AD7294F"/>
          </w:placeholder>
          <w:dataBinding w:prefixMappings="xmlns:ns0='http://lp/documentinfo/RK' " w:xpath="/ns0:DocumentInfo[1]/ns0:BaseInfo[1]/ns0:HeaderDate[1]" w:storeItemID="{47FE956A-30AD-4BB0-BA37-6FD6AF5AA412}"/>
          <w:date w:fullDate="2020-08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53A80" w:rsidRPr="00631017">
            <w:t>11 augusti 2020</w:t>
          </w:r>
        </w:sdtContent>
      </w:sdt>
    </w:p>
    <w:p w14:paraId="50B9C379" w14:textId="77777777" w:rsidR="00737A44" w:rsidRPr="00631017" w:rsidRDefault="00737A44" w:rsidP="00DC590F">
      <w:pPr>
        <w:pStyle w:val="Brdtext"/>
      </w:pPr>
    </w:p>
    <w:p w14:paraId="018CCE87" w14:textId="77777777" w:rsidR="00737A44" w:rsidRPr="00631017" w:rsidRDefault="00737A44" w:rsidP="00DC590F">
      <w:pPr>
        <w:pStyle w:val="Brdtext"/>
      </w:pPr>
    </w:p>
    <w:sdt>
      <w:sdtPr>
        <w:alias w:val="Klicka på listpilen"/>
        <w:tag w:val="run-loadAllMinistersFromDep"/>
        <w:id w:val="908118230"/>
        <w:placeholder>
          <w:docPart w:val="216EF6B2B4104354899A50472ED8C2A9"/>
        </w:placeholder>
        <w:dataBinding w:prefixMappings="xmlns:ns0='http://lp/documentinfo/RK' " w:xpath="/ns0:DocumentInfo[1]/ns0:BaseInfo[1]/ns0:TopSender[1]" w:storeItemID="{47FE956A-30AD-4BB0-BA37-6FD6AF5AA412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1DBD528" w14:textId="77777777" w:rsidR="00737A44" w:rsidRPr="00631017" w:rsidRDefault="00737A44" w:rsidP="00DC590F">
          <w:pPr>
            <w:pStyle w:val="Brdtext"/>
          </w:pPr>
          <w:r w:rsidRPr="00631017">
            <w:t>Mikael Damberg</w:t>
          </w:r>
        </w:p>
      </w:sdtContent>
    </w:sdt>
    <w:p w14:paraId="398D1748" w14:textId="77777777" w:rsidR="00737A44" w:rsidRPr="00631017" w:rsidRDefault="00737A44" w:rsidP="00DC590F">
      <w:pPr>
        <w:pStyle w:val="Brdtext"/>
      </w:pPr>
    </w:p>
    <w:sectPr w:rsidR="00737A44" w:rsidRPr="0063101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BF1D8" w14:textId="77777777" w:rsidR="00737A44" w:rsidRDefault="00737A44" w:rsidP="00A87A54">
      <w:pPr>
        <w:spacing w:after="0" w:line="240" w:lineRule="auto"/>
      </w:pPr>
      <w:r>
        <w:separator/>
      </w:r>
    </w:p>
  </w:endnote>
  <w:endnote w:type="continuationSeparator" w:id="0">
    <w:p w14:paraId="4499D87D" w14:textId="77777777" w:rsidR="00737A44" w:rsidRDefault="00737A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9BB76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0C801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D230E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D775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5ABB50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5BAF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28A55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BFBD0E" w14:textId="77777777" w:rsidTr="00C26068">
      <w:trPr>
        <w:trHeight w:val="227"/>
      </w:trPr>
      <w:tc>
        <w:tcPr>
          <w:tcW w:w="4074" w:type="dxa"/>
        </w:tcPr>
        <w:p w14:paraId="565D4B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20F0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CC47F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7760B" w14:textId="77777777" w:rsidR="00737A44" w:rsidRDefault="00737A44" w:rsidP="00A87A54">
      <w:pPr>
        <w:spacing w:after="0" w:line="240" w:lineRule="auto"/>
      </w:pPr>
      <w:r>
        <w:separator/>
      </w:r>
    </w:p>
  </w:footnote>
  <w:footnote w:type="continuationSeparator" w:id="0">
    <w:p w14:paraId="3B585AB0" w14:textId="77777777" w:rsidR="00737A44" w:rsidRDefault="00737A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37A44" w14:paraId="63C7EE9F" w14:textId="77777777" w:rsidTr="00C93EBA">
      <w:trPr>
        <w:trHeight w:val="227"/>
      </w:trPr>
      <w:tc>
        <w:tcPr>
          <w:tcW w:w="5534" w:type="dxa"/>
        </w:tcPr>
        <w:p w14:paraId="4384FA7B" w14:textId="77777777" w:rsidR="00737A44" w:rsidRPr="007D73AB" w:rsidRDefault="00737A44">
          <w:pPr>
            <w:pStyle w:val="Sidhuvud"/>
          </w:pPr>
        </w:p>
      </w:tc>
      <w:tc>
        <w:tcPr>
          <w:tcW w:w="3170" w:type="dxa"/>
          <w:vAlign w:val="bottom"/>
        </w:tcPr>
        <w:p w14:paraId="5F8A27DC" w14:textId="77777777" w:rsidR="00737A44" w:rsidRPr="007D73AB" w:rsidRDefault="00737A44" w:rsidP="00340DE0">
          <w:pPr>
            <w:pStyle w:val="Sidhuvud"/>
          </w:pPr>
        </w:p>
      </w:tc>
      <w:tc>
        <w:tcPr>
          <w:tcW w:w="1134" w:type="dxa"/>
        </w:tcPr>
        <w:p w14:paraId="52280155" w14:textId="77777777" w:rsidR="00737A44" w:rsidRDefault="00737A44" w:rsidP="005A703A">
          <w:pPr>
            <w:pStyle w:val="Sidhuvud"/>
          </w:pPr>
        </w:p>
      </w:tc>
    </w:tr>
    <w:tr w:rsidR="00737A44" w14:paraId="5E575B1C" w14:textId="77777777" w:rsidTr="00C93EBA">
      <w:trPr>
        <w:trHeight w:val="1928"/>
      </w:trPr>
      <w:tc>
        <w:tcPr>
          <w:tcW w:w="5534" w:type="dxa"/>
        </w:tcPr>
        <w:p w14:paraId="081A3450" w14:textId="77777777" w:rsidR="00737A44" w:rsidRPr="00340DE0" w:rsidRDefault="00737A4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8A936E" wp14:editId="5F468C0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559FC6" w14:textId="77777777" w:rsidR="00737A44" w:rsidRPr="00710A6C" w:rsidRDefault="00737A44" w:rsidP="00EE3C0F">
          <w:pPr>
            <w:pStyle w:val="Sidhuvud"/>
            <w:rPr>
              <w:b/>
            </w:rPr>
          </w:pPr>
        </w:p>
        <w:p w14:paraId="1FDF7068" w14:textId="77777777" w:rsidR="00737A44" w:rsidRDefault="00737A44" w:rsidP="00EE3C0F">
          <w:pPr>
            <w:pStyle w:val="Sidhuvud"/>
          </w:pPr>
        </w:p>
        <w:p w14:paraId="59E81AD3" w14:textId="77777777" w:rsidR="00737A44" w:rsidRDefault="00737A44" w:rsidP="00EE3C0F">
          <w:pPr>
            <w:pStyle w:val="Sidhuvud"/>
          </w:pPr>
        </w:p>
        <w:p w14:paraId="3859F0B6" w14:textId="77777777" w:rsidR="00737A44" w:rsidRDefault="00737A4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E32D91D3C448E8841BB604FBE67B8A"/>
            </w:placeholder>
            <w:dataBinding w:prefixMappings="xmlns:ns0='http://lp/documentinfo/RK' " w:xpath="/ns0:DocumentInfo[1]/ns0:BaseInfo[1]/ns0:Dnr[1]" w:storeItemID="{47FE956A-30AD-4BB0-BA37-6FD6AF5AA412}"/>
            <w:text/>
          </w:sdtPr>
          <w:sdtEndPr/>
          <w:sdtContent>
            <w:p w14:paraId="6D744AB5" w14:textId="4E38D783" w:rsidR="00737A44" w:rsidRDefault="00737A44" w:rsidP="00EE3C0F">
              <w:pPr>
                <w:pStyle w:val="Sidhuvud"/>
              </w:pPr>
              <w:r>
                <w:t>Ju2020/</w:t>
              </w:r>
              <w:r w:rsidR="002E3A82">
                <w:t>02736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539621119B49CA9B6A341FC0E81A08"/>
            </w:placeholder>
            <w:showingPlcHdr/>
            <w:dataBinding w:prefixMappings="xmlns:ns0='http://lp/documentinfo/RK' " w:xpath="/ns0:DocumentInfo[1]/ns0:BaseInfo[1]/ns0:DocNumber[1]" w:storeItemID="{47FE956A-30AD-4BB0-BA37-6FD6AF5AA412}"/>
            <w:text/>
          </w:sdtPr>
          <w:sdtEndPr/>
          <w:sdtContent>
            <w:p w14:paraId="216304BB" w14:textId="77777777" w:rsidR="00737A44" w:rsidRDefault="00737A4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B940E3" w14:textId="77777777" w:rsidR="00737A44" w:rsidRDefault="00737A44" w:rsidP="00EE3C0F">
          <w:pPr>
            <w:pStyle w:val="Sidhuvud"/>
          </w:pPr>
        </w:p>
      </w:tc>
      <w:tc>
        <w:tcPr>
          <w:tcW w:w="1134" w:type="dxa"/>
        </w:tcPr>
        <w:p w14:paraId="53FB4531" w14:textId="77777777" w:rsidR="00737A44" w:rsidRDefault="00737A44" w:rsidP="0094502D">
          <w:pPr>
            <w:pStyle w:val="Sidhuvud"/>
          </w:pPr>
        </w:p>
        <w:p w14:paraId="699A4509" w14:textId="77777777" w:rsidR="00737A44" w:rsidRPr="0094502D" w:rsidRDefault="00737A44" w:rsidP="00EC71A6">
          <w:pPr>
            <w:pStyle w:val="Sidhuvud"/>
          </w:pPr>
        </w:p>
      </w:tc>
    </w:tr>
    <w:tr w:rsidR="00737A44" w14:paraId="03D7AF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AB4AD0F5BDF435A86CC00103DEAC3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84F3024" w14:textId="77777777" w:rsidR="00737A44" w:rsidRPr="00737A44" w:rsidRDefault="00737A44" w:rsidP="00340DE0">
              <w:pPr>
                <w:pStyle w:val="Sidhuvud"/>
                <w:rPr>
                  <w:b/>
                </w:rPr>
              </w:pPr>
              <w:r w:rsidRPr="00737A44">
                <w:rPr>
                  <w:b/>
                </w:rPr>
                <w:t>Justitiedepartementet</w:t>
              </w:r>
            </w:p>
            <w:p w14:paraId="70F6AF4A" w14:textId="77777777" w:rsidR="00737A44" w:rsidRPr="00340DE0" w:rsidRDefault="00737A44" w:rsidP="00340DE0">
              <w:pPr>
                <w:pStyle w:val="Sidhuvud"/>
              </w:pPr>
              <w:r w:rsidRPr="00737A44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C0C126E09EF4223BDC9BCB15676F3E4"/>
          </w:placeholder>
          <w:dataBinding w:prefixMappings="xmlns:ns0='http://lp/documentinfo/RK' " w:xpath="/ns0:DocumentInfo[1]/ns0:BaseInfo[1]/ns0:Recipient[1]" w:storeItemID="{47FE956A-30AD-4BB0-BA37-6FD6AF5AA412}"/>
          <w:text w:multiLine="1"/>
        </w:sdtPr>
        <w:sdtEndPr/>
        <w:sdtContent>
          <w:tc>
            <w:tcPr>
              <w:tcW w:w="3170" w:type="dxa"/>
            </w:tcPr>
            <w:p w14:paraId="42AF9E65" w14:textId="77777777" w:rsidR="00737A44" w:rsidRDefault="00737A4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5C73E9" w14:textId="77777777" w:rsidR="00737A44" w:rsidRDefault="00737A44" w:rsidP="003E6020">
          <w:pPr>
            <w:pStyle w:val="Sidhuvud"/>
          </w:pPr>
        </w:p>
      </w:tc>
    </w:tr>
  </w:tbl>
  <w:p w14:paraId="0464484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D804863"/>
    <w:multiLevelType w:val="hybridMultilevel"/>
    <w:tmpl w:val="752A41E4"/>
    <w:lvl w:ilvl="0" w:tplc="4CD887D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28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DC7"/>
    <w:rsid w:val="00167FA8"/>
    <w:rsid w:val="0017099B"/>
    <w:rsid w:val="00170CE4"/>
    <w:rsid w:val="00170E3E"/>
    <w:rsid w:val="0017300E"/>
    <w:rsid w:val="00173126"/>
    <w:rsid w:val="00176A26"/>
    <w:rsid w:val="001774F8"/>
    <w:rsid w:val="001777D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6CB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4537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57B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80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27"/>
    <w:rsid w:val="002D4829"/>
    <w:rsid w:val="002D6541"/>
    <w:rsid w:val="002E150B"/>
    <w:rsid w:val="002E2C89"/>
    <w:rsid w:val="002E3609"/>
    <w:rsid w:val="002E3A82"/>
    <w:rsid w:val="002E4D3F"/>
    <w:rsid w:val="002E5668"/>
    <w:rsid w:val="002E5D17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B5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3E5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C3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1B8"/>
    <w:rsid w:val="00404CC7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970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609"/>
    <w:rsid w:val="004A7DC4"/>
    <w:rsid w:val="004B1E7B"/>
    <w:rsid w:val="004B3029"/>
    <w:rsid w:val="004B3417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18C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91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B1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017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9D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7A44"/>
    <w:rsid w:val="00743E09"/>
    <w:rsid w:val="00744FCC"/>
    <w:rsid w:val="00747B9C"/>
    <w:rsid w:val="00750C93"/>
    <w:rsid w:val="00753A80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3CC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0D6"/>
    <w:rsid w:val="0080595A"/>
    <w:rsid w:val="0080608A"/>
    <w:rsid w:val="008150A6"/>
    <w:rsid w:val="00815A8F"/>
    <w:rsid w:val="00817098"/>
    <w:rsid w:val="008178E6"/>
    <w:rsid w:val="0082249C"/>
    <w:rsid w:val="008239DC"/>
    <w:rsid w:val="00824CCE"/>
    <w:rsid w:val="00826842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0ABD"/>
    <w:rsid w:val="008C4538"/>
    <w:rsid w:val="008C562B"/>
    <w:rsid w:val="008C6717"/>
    <w:rsid w:val="008C6B96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66FC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00"/>
    <w:rsid w:val="00A53E38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C39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55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90F"/>
    <w:rsid w:val="00DD0722"/>
    <w:rsid w:val="00DD0B3D"/>
    <w:rsid w:val="00DD212F"/>
    <w:rsid w:val="00DE18F5"/>
    <w:rsid w:val="00DE73D2"/>
    <w:rsid w:val="00DF549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B0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AAD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25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2A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B9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1883CD"/>
  <w15:docId w15:val="{ACB899E8-D6F7-48B2-AFE5-10806163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E32D91D3C448E8841BB604FBE67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3D45ED-A42A-407B-B21D-58B5267A39E8}"/>
      </w:docPartPr>
      <w:docPartBody>
        <w:p w:rsidR="00803C02" w:rsidRDefault="00911DAF" w:rsidP="00911DAF">
          <w:pPr>
            <w:pStyle w:val="9FE32D91D3C448E8841BB604FBE67B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39621119B49CA9B6A341FC0E81A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8B89EB-7BD3-4156-83B6-12B9DE8E57BE}"/>
      </w:docPartPr>
      <w:docPartBody>
        <w:p w:rsidR="00803C02" w:rsidRDefault="00911DAF" w:rsidP="00911DAF">
          <w:pPr>
            <w:pStyle w:val="D6539621119B49CA9B6A341FC0E81A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B4AD0F5BDF435A86CC00103DEAC3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6B7BD-4547-4785-A04C-91552242014E}"/>
      </w:docPartPr>
      <w:docPartBody>
        <w:p w:rsidR="00803C02" w:rsidRDefault="00911DAF" w:rsidP="00911DAF">
          <w:pPr>
            <w:pStyle w:val="4AB4AD0F5BDF435A86CC00103DEAC3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0C126E09EF4223BDC9BCB15676F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3DF38-BC33-4646-B5F0-16065396AD19}"/>
      </w:docPartPr>
      <w:docPartBody>
        <w:p w:rsidR="00803C02" w:rsidRDefault="00911DAF" w:rsidP="00911DAF">
          <w:pPr>
            <w:pStyle w:val="6C0C126E09EF4223BDC9BCB15676F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7774412A824664B9607B1E8AD729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3173B-0F1C-436C-A06A-C4C905D6C0CA}"/>
      </w:docPartPr>
      <w:docPartBody>
        <w:p w:rsidR="00803C02" w:rsidRDefault="00911DAF" w:rsidP="00911DAF">
          <w:pPr>
            <w:pStyle w:val="397774412A824664B9607B1E8AD7294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16EF6B2B4104354899A50472ED8C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E178C-C8C6-44C4-8B40-208CEBF0FB7C}"/>
      </w:docPartPr>
      <w:docPartBody>
        <w:p w:rsidR="00803C02" w:rsidRDefault="00911DAF" w:rsidP="00911DAF">
          <w:pPr>
            <w:pStyle w:val="216EF6B2B4104354899A50472ED8C2A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F"/>
    <w:rsid w:val="00803C02"/>
    <w:rsid w:val="009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279AA751A8D4F94820E4931C23F584F">
    <w:name w:val="5279AA751A8D4F94820E4931C23F584F"/>
    <w:rsid w:val="00911DAF"/>
  </w:style>
  <w:style w:type="character" w:styleId="Platshllartext">
    <w:name w:val="Placeholder Text"/>
    <w:basedOn w:val="Standardstycketeckensnitt"/>
    <w:uiPriority w:val="99"/>
    <w:semiHidden/>
    <w:rsid w:val="00911DAF"/>
    <w:rPr>
      <w:noProof w:val="0"/>
      <w:color w:val="808080"/>
    </w:rPr>
  </w:style>
  <w:style w:type="paragraph" w:customStyle="1" w:styleId="18F1AAE292FC49E081DB544738A3FA73">
    <w:name w:val="18F1AAE292FC49E081DB544738A3FA73"/>
    <w:rsid w:val="00911DAF"/>
  </w:style>
  <w:style w:type="paragraph" w:customStyle="1" w:styleId="2D922D5873984CAA9F01359267944AF1">
    <w:name w:val="2D922D5873984CAA9F01359267944AF1"/>
    <w:rsid w:val="00911DAF"/>
  </w:style>
  <w:style w:type="paragraph" w:customStyle="1" w:styleId="D41F3047EC06459886C61F7CC2417B47">
    <w:name w:val="D41F3047EC06459886C61F7CC2417B47"/>
    <w:rsid w:val="00911DAF"/>
  </w:style>
  <w:style w:type="paragraph" w:customStyle="1" w:styleId="9FE32D91D3C448E8841BB604FBE67B8A">
    <w:name w:val="9FE32D91D3C448E8841BB604FBE67B8A"/>
    <w:rsid w:val="00911DAF"/>
  </w:style>
  <w:style w:type="paragraph" w:customStyle="1" w:styleId="D6539621119B49CA9B6A341FC0E81A08">
    <w:name w:val="D6539621119B49CA9B6A341FC0E81A08"/>
    <w:rsid w:val="00911DAF"/>
  </w:style>
  <w:style w:type="paragraph" w:customStyle="1" w:styleId="C497CF22C67F4CDD817752CEA4BB1EC0">
    <w:name w:val="C497CF22C67F4CDD817752CEA4BB1EC0"/>
    <w:rsid w:val="00911DAF"/>
  </w:style>
  <w:style w:type="paragraph" w:customStyle="1" w:styleId="2070852B621745899E967366B19B7D17">
    <w:name w:val="2070852B621745899E967366B19B7D17"/>
    <w:rsid w:val="00911DAF"/>
  </w:style>
  <w:style w:type="paragraph" w:customStyle="1" w:styleId="81FA38EA6F2342F0B57E8011F82D7005">
    <w:name w:val="81FA38EA6F2342F0B57E8011F82D7005"/>
    <w:rsid w:val="00911DAF"/>
  </w:style>
  <w:style w:type="paragraph" w:customStyle="1" w:styleId="4AB4AD0F5BDF435A86CC00103DEAC32D">
    <w:name w:val="4AB4AD0F5BDF435A86CC00103DEAC32D"/>
    <w:rsid w:val="00911DAF"/>
  </w:style>
  <w:style w:type="paragraph" w:customStyle="1" w:styleId="6C0C126E09EF4223BDC9BCB15676F3E4">
    <w:name w:val="6C0C126E09EF4223BDC9BCB15676F3E4"/>
    <w:rsid w:val="00911DAF"/>
  </w:style>
  <w:style w:type="paragraph" w:customStyle="1" w:styleId="D6539621119B49CA9B6A341FC0E81A081">
    <w:name w:val="D6539621119B49CA9B6A341FC0E81A08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B4AD0F5BDF435A86CC00103DEAC32D1">
    <w:name w:val="4AB4AD0F5BDF435A86CC00103DEAC32D1"/>
    <w:rsid w:val="00911D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7BA456C054B5B937F874251B2D067">
    <w:name w:val="1597BA456C054B5B937F874251B2D067"/>
    <w:rsid w:val="00911DAF"/>
  </w:style>
  <w:style w:type="paragraph" w:customStyle="1" w:styleId="11BD2C838E0D4E689153183A0C364722">
    <w:name w:val="11BD2C838E0D4E689153183A0C364722"/>
    <w:rsid w:val="00911DAF"/>
  </w:style>
  <w:style w:type="paragraph" w:customStyle="1" w:styleId="79B450A62F0540418ADCD646F92C4CE0">
    <w:name w:val="79B450A62F0540418ADCD646F92C4CE0"/>
    <w:rsid w:val="00911DAF"/>
  </w:style>
  <w:style w:type="paragraph" w:customStyle="1" w:styleId="0FF4FD4D95A9419B8345D5CE5A5D5F34">
    <w:name w:val="0FF4FD4D95A9419B8345D5CE5A5D5F34"/>
    <w:rsid w:val="00911DAF"/>
  </w:style>
  <w:style w:type="paragraph" w:customStyle="1" w:styleId="13A441A789714080970BCACF4FDB5121">
    <w:name w:val="13A441A789714080970BCACF4FDB5121"/>
    <w:rsid w:val="00911DAF"/>
  </w:style>
  <w:style w:type="paragraph" w:customStyle="1" w:styleId="F546216F829B42198D63FDF7BC5843BD">
    <w:name w:val="F546216F829B42198D63FDF7BC5843BD"/>
    <w:rsid w:val="00911DAF"/>
  </w:style>
  <w:style w:type="paragraph" w:customStyle="1" w:styleId="EB1CEAA427F143CEBC60C01D0A5E9D07">
    <w:name w:val="EB1CEAA427F143CEBC60C01D0A5E9D07"/>
    <w:rsid w:val="00911DAF"/>
  </w:style>
  <w:style w:type="paragraph" w:customStyle="1" w:styleId="397774412A824664B9607B1E8AD7294F">
    <w:name w:val="397774412A824664B9607B1E8AD7294F"/>
    <w:rsid w:val="00911DAF"/>
  </w:style>
  <w:style w:type="paragraph" w:customStyle="1" w:styleId="216EF6B2B4104354899A50472ED8C2A9">
    <w:name w:val="216EF6B2B4104354899A50472ED8C2A9"/>
    <w:rsid w:val="00911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Ju2020/02736/POL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2020-08-11T00:00:00</HeaderDate>
    <Office/>
    <Dnr>Ju2020/02736/POL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21cc126b-aa28-4213-acf2-531e3a633316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A0D8-8FD0-421B-ABBA-7F392C3F32EF}"/>
</file>

<file path=customXml/itemProps2.xml><?xml version="1.0" encoding="utf-8"?>
<ds:datastoreItem xmlns:ds="http://schemas.openxmlformats.org/officeDocument/2006/customXml" ds:itemID="{47FE956A-30AD-4BB0-BA37-6FD6AF5AA412}"/>
</file>

<file path=customXml/itemProps3.xml><?xml version="1.0" encoding="utf-8"?>
<ds:datastoreItem xmlns:ds="http://schemas.openxmlformats.org/officeDocument/2006/customXml" ds:itemID="{5C35A75F-126D-47D7-9E7E-F1F704324AD3}"/>
</file>

<file path=customXml/itemProps4.xml><?xml version="1.0" encoding="utf-8"?>
<ds:datastoreItem xmlns:ds="http://schemas.openxmlformats.org/officeDocument/2006/customXml" ds:itemID="{47FE956A-30AD-4BB0-BA37-6FD6AF5AA41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7DD3AF9-D45E-4AD8-BBD0-FAB2F5727E2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8F1FBA1-6525-4AEB-9326-E21C12F0015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8D67495-69A1-4EAC-B460-98219841A611}"/>
</file>

<file path=customXml/itemProps8.xml><?xml version="1.0" encoding="utf-8"?>
<ds:datastoreItem xmlns:ds="http://schemas.openxmlformats.org/officeDocument/2006/customXml" ds:itemID="{ECB66AF7-5669-4429-913E-058AE668D3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1868.docx</dc:title>
  <dc:subject/>
  <dc:creator>Fredrik Nygren</dc:creator>
  <cp:keywords/>
  <dc:description/>
  <cp:lastModifiedBy>Camilla Josephson</cp:lastModifiedBy>
  <cp:revision>19</cp:revision>
  <dcterms:created xsi:type="dcterms:W3CDTF">2020-07-29T09:59:00Z</dcterms:created>
  <dcterms:modified xsi:type="dcterms:W3CDTF">2020-08-05T13:27:00Z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904386b8-d18e-4c06-90a1-93d6e585872a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