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502903">
              <w:rPr>
                <w:b/>
              </w:rPr>
              <w:t>15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502903" w:rsidP="005F596C">
            <w:r>
              <w:t>2018-12</w:t>
            </w:r>
            <w:r w:rsidR="00B96438">
              <w:t>-</w:t>
            </w:r>
            <w:r>
              <w:t>14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902E0C">
            <w:r>
              <w:t>1</w:t>
            </w:r>
            <w:r w:rsidR="00502903">
              <w:t>1</w:t>
            </w:r>
            <w:r w:rsidR="00F65DF8">
              <w:t>.</w:t>
            </w:r>
            <w:r w:rsidR="00127B08">
              <w:t>25</w:t>
            </w:r>
            <w:r w:rsidR="00197781" w:rsidRPr="008F0875">
              <w:t>–</w:t>
            </w:r>
            <w:r w:rsidR="00127B08">
              <w:t>11.45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502903">
              <w:rPr>
                <w:snapToGrid w:val="0"/>
              </w:rPr>
              <w:t>14</w:t>
            </w:r>
            <w:r w:rsidR="007D3AB0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596C" w:rsidTr="00E210DA">
        <w:tc>
          <w:tcPr>
            <w:tcW w:w="567" w:type="dxa"/>
          </w:tcPr>
          <w:p w:rsidR="005F596C" w:rsidRDefault="005F596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:rsidR="00902E0C" w:rsidRPr="00EF5315" w:rsidRDefault="00902E0C" w:rsidP="00902E0C">
            <w:pPr>
              <w:pStyle w:val="Normalwebb"/>
              <w:rPr>
                <w:b/>
              </w:rPr>
            </w:pPr>
            <w:r>
              <w:rPr>
                <w:rStyle w:val="bold"/>
                <w:rFonts w:eastAsia="Garamond"/>
                <w:b/>
              </w:rPr>
              <w:t>Utgiftsområde 24</w:t>
            </w:r>
            <w:r w:rsidRPr="00EF5315">
              <w:rPr>
                <w:rStyle w:val="bold"/>
                <w:rFonts w:eastAsia="Garamond"/>
                <w:b/>
              </w:rPr>
              <w:t xml:space="preserve"> </w:t>
            </w:r>
            <w:r>
              <w:rPr>
                <w:rStyle w:val="bold"/>
                <w:rFonts w:eastAsia="Garamond"/>
                <w:b/>
              </w:rPr>
              <w:t>Näringsliv (NU1</w:t>
            </w:r>
            <w:r w:rsidRPr="00EF5315">
              <w:rPr>
                <w:rStyle w:val="bold"/>
                <w:rFonts w:eastAsia="Garamond"/>
                <w:b/>
              </w:rPr>
              <w:t>)</w:t>
            </w:r>
          </w:p>
          <w:p w:rsidR="00902E0C" w:rsidRDefault="00902E0C" w:rsidP="00902E0C">
            <w:pPr>
              <w:pStyle w:val="Normalwebb"/>
            </w:pPr>
            <w:r>
              <w:t>Utskottet fortsatte behandlingen av proposition 2018/19:1 (budgetpropositionen) såvitt gäller utgiftsområde 24 Näringsliv och motioner.</w:t>
            </w:r>
          </w:p>
          <w:p w:rsidR="00902E0C" w:rsidRDefault="00902E0C" w:rsidP="00902E0C">
            <w:pPr>
              <w:pStyle w:val="Normalwebb"/>
            </w:pPr>
            <w:r>
              <w:t>Utskottet fattade beslut i ärendet. Förslag till betänkande nr 1 justerades.</w:t>
            </w:r>
          </w:p>
          <w:p w:rsidR="00902E0C" w:rsidRDefault="00902E0C" w:rsidP="00902E0C">
            <w:pPr>
              <w:pStyle w:val="Normalwebb"/>
            </w:pPr>
            <w:r>
              <w:t>Särskilt yttrande anmäldes</w:t>
            </w:r>
          </w:p>
          <w:p w:rsidR="00902E0C" w:rsidRDefault="00902E0C" w:rsidP="00902E0C">
            <w:pPr>
              <w:pStyle w:val="Normalwebb"/>
            </w:pPr>
            <w:r>
              <w:t>dels av S-, V- och MP-ledamöterna, dels av SD-ledamöterna, dels av C-ledamoten, dels av L-ledamoten.</w:t>
            </w:r>
          </w:p>
          <w:p w:rsidR="00902E0C" w:rsidRDefault="00902E0C" w:rsidP="00902E0C">
            <w:pPr>
              <w:tabs>
                <w:tab w:val="left" w:pos="1701"/>
              </w:tabs>
            </w:pPr>
            <w:r>
              <w:t>Det antecknades att S-, SD-, C-, V-, L- och MP-ledamöterna avstod från att delta i beslutet om anslag (punkt 1).</w:t>
            </w:r>
          </w:p>
          <w:p w:rsidR="00053421" w:rsidRPr="00053421" w:rsidRDefault="00053421" w:rsidP="00053421">
            <w:pPr>
              <w:spacing w:before="100" w:beforeAutospacing="1" w:after="100" w:afterAutospacing="1"/>
            </w:pPr>
          </w:p>
        </w:tc>
      </w:tr>
      <w:tr w:rsidR="003D065A" w:rsidTr="00E210DA">
        <w:tc>
          <w:tcPr>
            <w:tcW w:w="567" w:type="dxa"/>
          </w:tcPr>
          <w:p w:rsidR="003D065A" w:rsidRDefault="005F596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</w:tcPr>
          <w:p w:rsidR="00902E0C" w:rsidRPr="00EF5315" w:rsidRDefault="00902E0C" w:rsidP="00902E0C">
            <w:pPr>
              <w:pStyle w:val="Normalwebb"/>
              <w:rPr>
                <w:b/>
              </w:rPr>
            </w:pPr>
            <w:r>
              <w:rPr>
                <w:rStyle w:val="bold"/>
                <w:rFonts w:eastAsia="Garamond"/>
                <w:b/>
              </w:rPr>
              <w:t>Utgiftsområde 21</w:t>
            </w:r>
            <w:r w:rsidRPr="00EF5315">
              <w:rPr>
                <w:rStyle w:val="bold"/>
                <w:rFonts w:eastAsia="Garamond"/>
                <w:b/>
              </w:rPr>
              <w:t xml:space="preserve"> </w:t>
            </w:r>
            <w:r>
              <w:rPr>
                <w:rStyle w:val="bold"/>
                <w:rFonts w:eastAsia="Garamond"/>
                <w:b/>
              </w:rPr>
              <w:t>Energi (NU3</w:t>
            </w:r>
            <w:r w:rsidRPr="00EF5315">
              <w:rPr>
                <w:rStyle w:val="bold"/>
                <w:rFonts w:eastAsia="Garamond"/>
                <w:b/>
              </w:rPr>
              <w:t>)</w:t>
            </w:r>
          </w:p>
          <w:p w:rsidR="00902E0C" w:rsidRDefault="00902E0C" w:rsidP="00902E0C">
            <w:pPr>
              <w:pStyle w:val="Normalwebb"/>
            </w:pPr>
            <w:r>
              <w:t>Utskottet fortsatte behandlingen av proposition 2018/19:1 (budgetpropositionen) såvitt gäller utgiftsområde 21 Energi och motioner.</w:t>
            </w:r>
          </w:p>
          <w:p w:rsidR="00902E0C" w:rsidRDefault="00902E0C" w:rsidP="00902E0C">
            <w:pPr>
              <w:pStyle w:val="Normalwebb"/>
            </w:pPr>
            <w:r>
              <w:t>Utskottet fattade beslut i ärendet. Förslag till betänkande nr 3 justerades.</w:t>
            </w:r>
          </w:p>
          <w:p w:rsidR="00902E0C" w:rsidRDefault="00902E0C" w:rsidP="00902E0C">
            <w:pPr>
              <w:pStyle w:val="Normalwebb"/>
            </w:pPr>
            <w:r>
              <w:t>Särskilt yttrande anmäldes</w:t>
            </w:r>
          </w:p>
          <w:p w:rsidR="00902E0C" w:rsidRDefault="00902E0C" w:rsidP="00902E0C">
            <w:pPr>
              <w:pStyle w:val="Normalwebb"/>
            </w:pPr>
            <w:r>
              <w:t>dels av S-, V- och MP-ledamöterna, dels av SD-ledamöterna, dels av C-ledamoten, dels av L-ledamoten.</w:t>
            </w:r>
          </w:p>
          <w:p w:rsidR="00902E0C" w:rsidRDefault="00902E0C" w:rsidP="00902E0C">
            <w:pPr>
              <w:tabs>
                <w:tab w:val="left" w:pos="1701"/>
              </w:tabs>
            </w:pPr>
            <w:r>
              <w:t>Det antecknades att S-, SD-, C-, V-, L- och MP-ledamöterna avstod från att delta i beslutet om anslag (punkt 1).</w:t>
            </w:r>
          </w:p>
          <w:p w:rsidR="00902E0C" w:rsidRDefault="00902E0C" w:rsidP="00902E0C">
            <w:pPr>
              <w:tabs>
                <w:tab w:val="left" w:pos="1701"/>
              </w:tabs>
            </w:pPr>
          </w:p>
          <w:p w:rsidR="006E7CB3" w:rsidRPr="009B0293" w:rsidRDefault="006E7CB3" w:rsidP="00902E0C">
            <w:pPr>
              <w:rPr>
                <w:b/>
                <w:snapToGrid w:val="0"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02E0C">
              <w:rPr>
                <w:b/>
                <w:snapToGrid w:val="0"/>
              </w:rPr>
              <w:t>4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902E0C">
              <w:rPr>
                <w:bCs/>
                <w:snapToGrid w:val="0"/>
                <w:color w:val="000000"/>
              </w:rPr>
              <w:t>ästa sammanträde ska äga rum tors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902E0C">
              <w:rPr>
                <w:color w:val="000000"/>
              </w:rPr>
              <w:t>20 december</w:t>
            </w:r>
            <w:r w:rsidR="00B96438">
              <w:rPr>
                <w:color w:val="000000"/>
              </w:rPr>
              <w:t xml:space="preserve"> 2018</w:t>
            </w:r>
            <w:r>
              <w:rPr>
                <w:color w:val="000000"/>
              </w:rPr>
              <w:t xml:space="preserve"> kl. </w:t>
            </w:r>
            <w:r w:rsidR="00902E0C">
              <w:rPr>
                <w:color w:val="000000"/>
              </w:rPr>
              <w:t>10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B48B9" w:rsidRDefault="00BB48B9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515C3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902E0C">
              <w:t>20 december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902E0C">
              <w:rPr>
                <w:sz w:val="20"/>
              </w:rPr>
              <w:t>15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127B08">
              <w:rPr>
                <w:sz w:val="22"/>
                <w:szCs w:val="22"/>
              </w:rPr>
              <w:t>-2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127B08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  <w:r w:rsidR="00902E0C">
              <w:rPr>
                <w:sz w:val="22"/>
                <w:szCs w:val="22"/>
              </w:rPr>
              <w:t>-4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127B08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902E0C"/>
    <w:sectPr w:rsidR="00510753" w:rsidSect="00023C91">
      <w:pgSz w:w="11906" w:h="16838"/>
      <w:pgMar w:top="1021" w:right="1134" w:bottom="102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1280"/>
    <w:rsid w:val="000B6492"/>
    <w:rsid w:val="000D6392"/>
    <w:rsid w:val="000E3D3D"/>
    <w:rsid w:val="000F5289"/>
    <w:rsid w:val="0010025E"/>
    <w:rsid w:val="00106202"/>
    <w:rsid w:val="00113EA6"/>
    <w:rsid w:val="00125439"/>
    <w:rsid w:val="00127B08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C60F8"/>
    <w:rsid w:val="003C6535"/>
    <w:rsid w:val="003D065A"/>
    <w:rsid w:val="003D2D24"/>
    <w:rsid w:val="003E2BEE"/>
    <w:rsid w:val="00423168"/>
    <w:rsid w:val="004259BF"/>
    <w:rsid w:val="0042756E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2903"/>
    <w:rsid w:val="00503730"/>
    <w:rsid w:val="005101C5"/>
    <w:rsid w:val="00510753"/>
    <w:rsid w:val="00512D9C"/>
    <w:rsid w:val="00515C3D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6C08"/>
    <w:rsid w:val="005F09E0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73E"/>
    <w:rsid w:val="007378A6"/>
    <w:rsid w:val="00740CCF"/>
    <w:rsid w:val="007501F8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2F8C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3630F6-8EE5-43C5-97E1-CA94A7B9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78CA-91FE-4EEB-BE96-668BC1B0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2785</Characters>
  <Application>Microsoft Office Word</Application>
  <DocSecurity>0</DocSecurity>
  <Lines>1392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2018-12-20T08:23:00Z</cp:lastPrinted>
  <dcterms:created xsi:type="dcterms:W3CDTF">2018-12-20T13:30:00Z</dcterms:created>
  <dcterms:modified xsi:type="dcterms:W3CDTF">2018-12-20T13:30:00Z</dcterms:modified>
</cp:coreProperties>
</file>