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79D0565CE7A47699302C3C301FF440D"/>
        </w:placeholder>
        <w:text/>
      </w:sdtPr>
      <w:sdtEndPr/>
      <w:sdtContent>
        <w:p w:rsidRPr="009B062B" w:rsidR="00AF30DD" w:rsidP="00E26F6E" w:rsidRDefault="00AF30DD" w14:paraId="1657B8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bbeeee-b3ad-43f3-a358-aba8c1839e0d"/>
        <w:id w:val="1990747985"/>
        <w:lock w:val="sdtLocked"/>
      </w:sdtPr>
      <w:sdtEndPr/>
      <w:sdtContent>
        <w:p w:rsidR="004445E8" w:rsidRDefault="00507330" w14:paraId="178DF0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skolans centrala prov också rättas centralt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46995C4FEE4BFFAC361EAC1295D6F5"/>
        </w:placeholder>
        <w:text/>
      </w:sdtPr>
      <w:sdtEndPr/>
      <w:sdtContent>
        <w:p w:rsidRPr="009B062B" w:rsidR="006D79C9" w:rsidP="00333E95" w:rsidRDefault="006D79C9" w14:paraId="183ADFF9" w14:textId="77777777">
          <w:pPr>
            <w:pStyle w:val="Rubrik1"/>
          </w:pPr>
          <w:r>
            <w:t>Motivering</w:t>
          </w:r>
        </w:p>
      </w:sdtContent>
    </w:sdt>
    <w:p w:rsidR="00AC1262" w:rsidP="00AC1262" w:rsidRDefault="00AC1262" w14:paraId="25AF201C" w14:textId="77777777">
      <w:pPr>
        <w:pStyle w:val="Normalutanindragellerluft"/>
      </w:pPr>
      <w:r>
        <w:t xml:space="preserve">Att de centrala proven rättas centralt innebär att man både avlastar lärarna och skolans personal arbetsmässigt och man får samtidigt en mer central bedömning av svaren. </w:t>
      </w:r>
    </w:p>
    <w:p w:rsidRPr="00AC1262" w:rsidR="00AC1262" w:rsidP="00AC1262" w:rsidRDefault="00AC1262" w14:paraId="4A6FA50B" w14:textId="1600D4D1">
      <w:r w:rsidRPr="00AC1262">
        <w:t>Resultaten av de centrala proven blir då sedan ett bra komplement för de ämnes</w:t>
      </w:r>
      <w:r w:rsidR="009C153E">
        <w:softHyphen/>
      </w:r>
      <w:bookmarkStart w:name="_GoBack" w:id="1"/>
      <w:bookmarkEnd w:id="1"/>
      <w:r w:rsidRPr="00AC1262">
        <w:t xml:space="preserve">lärare som sedan ska sätta betygen för eleven. </w:t>
      </w:r>
    </w:p>
    <w:p w:rsidR="00AC1262" w:rsidP="00AC1262" w:rsidRDefault="00AC1262" w14:paraId="381B6CCA" w14:textId="77777777">
      <w:r w:rsidRPr="00AC1262">
        <w:t>Därför bör möjligheten utredas om att skolans centrala prov också ska rättas centralt.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9DF8EC66F5491E86C7F9CBF808F3CD"/>
        </w:placeholder>
      </w:sdtPr>
      <w:sdtEndPr>
        <w:rPr>
          <w:i w:val="0"/>
          <w:noProof w:val="0"/>
        </w:rPr>
      </w:sdtEndPr>
      <w:sdtContent>
        <w:p w:rsidR="00E11935" w:rsidP="00E11935" w:rsidRDefault="00E11935" w14:paraId="5DD2ABEB" w14:textId="77777777"/>
        <w:p w:rsidRPr="008E0FE2" w:rsidR="004801AC" w:rsidP="00E11935" w:rsidRDefault="009C153E" w14:paraId="22FC64CE" w14:textId="263091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0ADB" w14:paraId="56248B5B" w14:textId="77777777">
        <w:trPr>
          <w:cantSplit/>
        </w:trPr>
        <w:tc>
          <w:tcPr>
            <w:tcW w:w="50" w:type="pct"/>
            <w:vAlign w:val="bottom"/>
          </w:tcPr>
          <w:p w:rsidR="00D60ADB" w:rsidRDefault="009C153E" w14:paraId="2001F86B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60ADB" w:rsidRDefault="00D60ADB" w14:paraId="06A3D4BA" w14:textId="77777777">
            <w:pPr>
              <w:pStyle w:val="Underskrifter"/>
            </w:pPr>
          </w:p>
        </w:tc>
      </w:tr>
    </w:tbl>
    <w:p w:rsidR="00270349" w:rsidRDefault="00270349" w14:paraId="0CBACFF3" w14:textId="77777777"/>
    <w:sectPr w:rsidR="002703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8215" w14:textId="77777777" w:rsidR="002F3DF9" w:rsidRDefault="002F3DF9" w:rsidP="000C1CAD">
      <w:pPr>
        <w:spacing w:line="240" w:lineRule="auto"/>
      </w:pPr>
      <w:r>
        <w:separator/>
      </w:r>
    </w:p>
  </w:endnote>
  <w:endnote w:type="continuationSeparator" w:id="0">
    <w:p w14:paraId="46444BFA" w14:textId="77777777" w:rsidR="002F3DF9" w:rsidRDefault="002F3D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89D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0B7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7D32" w14:textId="2E4A8A9E" w:rsidR="00262EA3" w:rsidRPr="00E11935" w:rsidRDefault="00262EA3" w:rsidP="00E119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EE5B7" w14:textId="77777777" w:rsidR="002F3DF9" w:rsidRDefault="002F3DF9" w:rsidP="000C1CAD">
      <w:pPr>
        <w:spacing w:line="240" w:lineRule="auto"/>
      </w:pPr>
      <w:r>
        <w:separator/>
      </w:r>
    </w:p>
  </w:footnote>
  <w:footnote w:type="continuationSeparator" w:id="0">
    <w:p w14:paraId="16AF95AB" w14:textId="77777777" w:rsidR="002F3DF9" w:rsidRDefault="002F3D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D1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64EF8" w14:textId="77777777" w:rsidR="00262EA3" w:rsidRDefault="009C15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C49B3F29DD41DA94D26CA5C35B52F5"/>
                              </w:placeholder>
                              <w:text/>
                            </w:sdtPr>
                            <w:sdtEndPr/>
                            <w:sdtContent>
                              <w:r w:rsidR="00AC12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9D588E9E984000A3AEC1963439635D"/>
                              </w:placeholder>
                              <w:text/>
                            </w:sdtPr>
                            <w:sdtEndPr/>
                            <w:sdtContent>
                              <w:r w:rsidR="00AC1262">
                                <w:t>1536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A64EF8" w14:textId="77777777" w:rsidR="00262EA3" w:rsidRDefault="009C15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C49B3F29DD41DA94D26CA5C35B52F5"/>
                        </w:placeholder>
                        <w:text/>
                      </w:sdtPr>
                      <w:sdtEndPr/>
                      <w:sdtContent>
                        <w:r w:rsidR="00AC12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9D588E9E984000A3AEC1963439635D"/>
                        </w:placeholder>
                        <w:text/>
                      </w:sdtPr>
                      <w:sdtEndPr/>
                      <w:sdtContent>
                        <w:r w:rsidR="00AC1262">
                          <w:t>1536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3063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1331" w14:textId="77777777" w:rsidR="00262EA3" w:rsidRDefault="00262EA3" w:rsidP="008563AC">
    <w:pPr>
      <w:jc w:val="right"/>
    </w:pPr>
  </w:p>
  <w:p w14:paraId="18BCEE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9874" w14:textId="77777777" w:rsidR="00262EA3" w:rsidRDefault="009C15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39557B" w14:textId="77777777" w:rsidR="00262EA3" w:rsidRDefault="009C15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4D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12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1262">
          <w:t>1536</w:t>
        </w:r>
      </w:sdtContent>
    </w:sdt>
  </w:p>
  <w:p w14:paraId="3E914A7E" w14:textId="77777777" w:rsidR="00262EA3" w:rsidRPr="008227B3" w:rsidRDefault="009C15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E39285" w14:textId="77777777" w:rsidR="00262EA3" w:rsidRPr="008227B3" w:rsidRDefault="009C15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4DA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4DA4">
          <w:t>:1866</w:t>
        </w:r>
      </w:sdtContent>
    </w:sdt>
  </w:p>
  <w:p w14:paraId="4378F4D9" w14:textId="77777777" w:rsidR="00262EA3" w:rsidRDefault="009C15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4DA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55FE54" w14:textId="414A4FBB" w:rsidR="00262EA3" w:rsidRDefault="00894DA4" w:rsidP="00283E0F">
        <w:pPr>
          <w:pStyle w:val="FSHRub2"/>
        </w:pPr>
        <w:r>
          <w:t xml:space="preserve">Central rättning av centrala prov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0A99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C12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CB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34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DF9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5E8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330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4DA4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53E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262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C22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ADB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935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6F6E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C79C8AFC-E2C5-44B1-BCE7-AB749501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9D0565CE7A47699302C3C301FF4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D273E-F0A6-495E-8DEE-766B903FB715}"/>
      </w:docPartPr>
      <w:docPartBody>
        <w:p w:rsidR="005666F5" w:rsidRDefault="00A24B4A">
          <w:pPr>
            <w:pStyle w:val="179D0565CE7A47699302C3C301FF44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46995C4FEE4BFFAC361EAC1295D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D3055-CA0E-4B99-A000-D91F1BD7F4CC}"/>
      </w:docPartPr>
      <w:docPartBody>
        <w:p w:rsidR="005666F5" w:rsidRDefault="00A24B4A">
          <w:pPr>
            <w:pStyle w:val="F846995C4FEE4BFFAC361EAC1295D6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C49B3F29DD41DA94D26CA5C35B5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CD441-812C-47CE-8840-6965BCA408BF}"/>
      </w:docPartPr>
      <w:docPartBody>
        <w:p w:rsidR="005666F5" w:rsidRDefault="00A24B4A">
          <w:pPr>
            <w:pStyle w:val="E0C49B3F29DD41DA94D26CA5C35B52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9D588E9E984000A3AEC19634396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566E2-FBE5-4D38-AB5A-969060CD54A4}"/>
      </w:docPartPr>
      <w:docPartBody>
        <w:p w:rsidR="005666F5" w:rsidRDefault="00A24B4A">
          <w:pPr>
            <w:pStyle w:val="0C9D588E9E984000A3AEC1963439635D"/>
          </w:pPr>
          <w:r>
            <w:t xml:space="preserve"> </w:t>
          </w:r>
        </w:p>
      </w:docPartBody>
    </w:docPart>
    <w:docPart>
      <w:docPartPr>
        <w:name w:val="199DF8EC66F5491E86C7F9CBF808F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C098F-FC56-41AB-893D-16F9B611350B}"/>
      </w:docPartPr>
      <w:docPartBody>
        <w:p w:rsidR="00C05B4B" w:rsidRDefault="00C05B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4A"/>
    <w:rsid w:val="005666F5"/>
    <w:rsid w:val="00A24B4A"/>
    <w:rsid w:val="00C0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9D0565CE7A47699302C3C301FF440D">
    <w:name w:val="179D0565CE7A47699302C3C301FF440D"/>
  </w:style>
  <w:style w:type="paragraph" w:customStyle="1" w:styleId="8FE9BA5A732B4B19B0ACB3F45CC9261A">
    <w:name w:val="8FE9BA5A732B4B19B0ACB3F45CC926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46E676309D407AAEFDBB72430FC553">
    <w:name w:val="A546E676309D407AAEFDBB72430FC553"/>
  </w:style>
  <w:style w:type="paragraph" w:customStyle="1" w:styleId="F846995C4FEE4BFFAC361EAC1295D6F5">
    <w:name w:val="F846995C4FEE4BFFAC361EAC1295D6F5"/>
  </w:style>
  <w:style w:type="paragraph" w:customStyle="1" w:styleId="7F93235B83994238B64B20CC45FD39CA">
    <w:name w:val="7F93235B83994238B64B20CC45FD39CA"/>
  </w:style>
  <w:style w:type="paragraph" w:customStyle="1" w:styleId="1A5BC12433734FC981D3C15B855C753D">
    <w:name w:val="1A5BC12433734FC981D3C15B855C753D"/>
  </w:style>
  <w:style w:type="paragraph" w:customStyle="1" w:styleId="E0C49B3F29DD41DA94D26CA5C35B52F5">
    <w:name w:val="E0C49B3F29DD41DA94D26CA5C35B52F5"/>
  </w:style>
  <w:style w:type="paragraph" w:customStyle="1" w:styleId="0C9D588E9E984000A3AEC1963439635D">
    <w:name w:val="0C9D588E9E984000A3AEC19634396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D0050-3787-414C-86A7-63E61100EE9F}"/>
</file>

<file path=customXml/itemProps2.xml><?xml version="1.0" encoding="utf-8"?>
<ds:datastoreItem xmlns:ds="http://schemas.openxmlformats.org/officeDocument/2006/customXml" ds:itemID="{B107A5A4-2AC5-47EF-9865-D5AB58EB0A83}"/>
</file>

<file path=customXml/itemProps3.xml><?xml version="1.0" encoding="utf-8"?>
<ds:datastoreItem xmlns:ds="http://schemas.openxmlformats.org/officeDocument/2006/customXml" ds:itemID="{AE445926-C4F0-44EE-927A-D7A824772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529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M1536 Centrala prov i skolan bör rättas centralt</vt:lpstr>
      <vt:lpstr>
      </vt:lpstr>
    </vt:vector>
  </TitlesOfParts>
  <Company>Sveriges riksdag</Company>
  <LinksUpToDate>false</LinksUpToDate>
  <CharactersWithSpaces>615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