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358C" w:rsidRPr="00155C05" w:rsidRDefault="0032358C" w:rsidP="00D872FF">
      <w:pPr>
        <w:pStyle w:val="Hemstlrubrik"/>
      </w:pPr>
      <w:r w:rsidRPr="00155C05">
        <w:t>Förslag till riksdagsbeslut</w:t>
      </w:r>
    </w:p>
    <w:p w:rsidR="0032358C" w:rsidRPr="00155C05" w:rsidRDefault="0032358C" w:rsidP="0032358C">
      <w:pPr>
        <w:pStyle w:val="Hemstlatt"/>
      </w:pPr>
      <w:r w:rsidRPr="00155C05">
        <w:t>Riksdagen tillkännager för regeringen som sin mening vad i motionen anförs om att göra Röhsska museet till ett nationellt form- och designm</w:t>
      </w:r>
      <w:r w:rsidRPr="00155C05">
        <w:t>u</w:t>
      </w:r>
      <w:r w:rsidRPr="00155C05">
        <w:t>seum.</w:t>
      </w:r>
    </w:p>
    <w:p w:rsidR="00D872FF" w:rsidRPr="00155C05" w:rsidRDefault="00D872FF" w:rsidP="00D872FF">
      <w:pPr>
        <w:pStyle w:val="Rubrik1"/>
      </w:pPr>
      <w:r w:rsidRPr="00155C05">
        <w:t>Motivering</w:t>
      </w:r>
    </w:p>
    <w:p w:rsidR="0032358C" w:rsidRPr="00155C05" w:rsidRDefault="0032358C" w:rsidP="00D872FF">
      <w:r w:rsidRPr="00155C05">
        <w:t>Innevarand</w:t>
      </w:r>
      <w:r w:rsidR="00D872FF" w:rsidRPr="00155C05">
        <w:t>e år har utsetts att vara ett ”</w:t>
      </w:r>
      <w:r w:rsidRPr="00155C05">
        <w:t>Designår”. Vi har mött aktiviteter rörande detta här i riksdagen. Många utställningar och aktiviteter har präglats just av designåret. Som ett brev på posten har ånyo frågan om ett nationellt centrum för formgivning och design dykt upp. Till de senare signalerna hör att man skall tillsätta en utredning om detta.</w:t>
      </w:r>
    </w:p>
    <w:p w:rsidR="0032358C" w:rsidRPr="00155C05" w:rsidRDefault="0032358C" w:rsidP="0032358C">
      <w:pPr>
        <w:pStyle w:val="Normaltindrag"/>
      </w:pPr>
      <w:r w:rsidRPr="00155C05">
        <w:t>I Göteborg finns redan ett museum, som av en före detta kulturminister (Bengt Göransson) omvittnats ha karaktären av ett nationellt museum för konsthantverk, form och design, nämligen Röhsska museet – ett museum med såväl nationellt som internationellt högt anseende.</w:t>
      </w:r>
    </w:p>
    <w:p w:rsidR="0032358C" w:rsidRPr="00155C05" w:rsidRDefault="0032358C" w:rsidP="0032358C">
      <w:pPr>
        <w:pStyle w:val="Normaltindrag"/>
      </w:pPr>
      <w:r w:rsidRPr="00155C05">
        <w:t>Röhsska erhöll för ett antal år sedan också uppdraget att vara centrum i ett nätverk för form och design. Man kan alltså med god grund hävda att det nu åter efterlysta centrum för konst och design redan finns. Det gäller att förse Röhsska med de resurser och den formella position som museet redan gjort sig förtjänt av. Museets nära samarbete med den designutbildning som sker i Göteborg är ytterligare ett argument i frågan, och belyser museets betydels</w:t>
      </w:r>
      <w:r w:rsidRPr="00155C05">
        <w:t>e</w:t>
      </w:r>
      <w:r w:rsidRPr="00155C05">
        <w:t xml:space="preserve">fulla roll. </w:t>
      </w:r>
    </w:p>
    <w:p w:rsidR="0032358C" w:rsidRPr="00155C05" w:rsidRDefault="0032358C" w:rsidP="0032358C">
      <w:pPr>
        <w:pStyle w:val="Normaltindrag"/>
      </w:pPr>
      <w:r w:rsidRPr="00155C05">
        <w:t>Formgivning har alltid haft stor betydelse för exporten av svenska produ</w:t>
      </w:r>
      <w:r w:rsidRPr="00155C05">
        <w:t>k</w:t>
      </w:r>
      <w:r w:rsidRPr="00155C05">
        <w:t>ter och kommer i än högre grad att vara betydelsefull. Den som kan det akt</w:t>
      </w:r>
      <w:r w:rsidRPr="00155C05">
        <w:t>u</w:t>
      </w:r>
      <w:r w:rsidRPr="00155C05">
        <w:t xml:space="preserve">ella museets historia vet hur stor dess betydelse har varit för många av våra världsberömda designers och producenter. Det räcker att nämna vilken roll Röhsskas arkiv/bibliotek hade för den unge Bruno Mathsson, när han började skapa sina över hela världen berömda möbler. </w:t>
      </w:r>
    </w:p>
    <w:p w:rsidR="0032358C" w:rsidRPr="00155C05" w:rsidRDefault="0032358C" w:rsidP="0032358C">
      <w:pPr>
        <w:pStyle w:val="Normaltindrag"/>
      </w:pPr>
      <w:r w:rsidRPr="00155C05">
        <w:lastRenderedPageBreak/>
        <w:t>Sverige behöver ett nationellt museum för form och design. Museet finns redan. Nu gäller det att förse Röhsska i Göteborg med de resurser oc</w:t>
      </w:r>
      <w:r w:rsidR="00D872FF" w:rsidRPr="00155C05">
        <w:t>h de yttre attribut som ger muse</w:t>
      </w:r>
      <w:r w:rsidRPr="00155C05">
        <w:t>et denna roll även formellt.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872FF" w:rsidRPr="00155C05">
        <w:tblPrEx>
          <w:tblCellMar>
            <w:top w:w="0" w:type="dxa"/>
            <w:bottom w:w="0" w:type="dxa"/>
          </w:tblCellMar>
        </w:tblPrEx>
        <w:trPr>
          <w:cantSplit/>
        </w:trPr>
        <w:tc>
          <w:tcPr>
            <w:tcW w:w="3046" w:type="dxa"/>
          </w:tcPr>
          <w:p w:rsidR="00D872FF" w:rsidRPr="00155C05" w:rsidRDefault="00D872FF" w:rsidP="00D872FF">
            <w:pPr>
              <w:pStyle w:val="UnderskriftDatum"/>
              <w:spacing w:before="240"/>
            </w:pPr>
            <w:r w:rsidRPr="00155C05">
              <w:t>Stockholm den 27 september 2005</w:t>
            </w:r>
          </w:p>
        </w:tc>
        <w:tc>
          <w:tcPr>
            <w:tcW w:w="3047" w:type="dxa"/>
          </w:tcPr>
          <w:p w:rsidR="00D872FF" w:rsidRPr="00155C05" w:rsidRDefault="00D872FF" w:rsidP="00D872FF">
            <w:pPr>
              <w:pStyle w:val="Underskrifter"/>
              <w:spacing w:before="240"/>
            </w:pPr>
          </w:p>
        </w:tc>
      </w:tr>
      <w:tr w:rsidR="00D872FF" w:rsidRPr="00155C05">
        <w:tblPrEx>
          <w:tblCellMar>
            <w:top w:w="0" w:type="dxa"/>
            <w:bottom w:w="0" w:type="dxa"/>
          </w:tblCellMar>
        </w:tblPrEx>
        <w:trPr>
          <w:cantSplit/>
        </w:trPr>
        <w:tc>
          <w:tcPr>
            <w:tcW w:w="3046" w:type="dxa"/>
          </w:tcPr>
          <w:p w:rsidR="00D872FF" w:rsidRPr="00155C05" w:rsidRDefault="00D872FF" w:rsidP="00D872FF">
            <w:pPr>
              <w:pStyle w:val="Underskrifter"/>
            </w:pPr>
            <w:r w:rsidRPr="00155C05">
              <w:t>Anita Sidén (m)</w:t>
            </w:r>
          </w:p>
        </w:tc>
        <w:tc>
          <w:tcPr>
            <w:tcW w:w="3047" w:type="dxa"/>
          </w:tcPr>
          <w:p w:rsidR="00D872FF" w:rsidRPr="00155C05" w:rsidRDefault="00D872FF" w:rsidP="00D872FF">
            <w:pPr>
              <w:pStyle w:val="Underskrifter"/>
            </w:pPr>
            <w:r w:rsidRPr="00155C05">
              <w:t>Inger René (m)</w:t>
            </w:r>
          </w:p>
        </w:tc>
      </w:tr>
    </w:tbl>
    <w:p w:rsidR="0032358C" w:rsidRPr="00155C05" w:rsidRDefault="0032358C" w:rsidP="00D872FF">
      <w:pPr>
        <w:pStyle w:val="Normaltindrag"/>
      </w:pPr>
    </w:p>
    <w:sectPr w:rsidR="0032358C" w:rsidRPr="00155C05" w:rsidSect="00D872F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4E1D" w:rsidRPr="00155C05" w:rsidRDefault="00734E1D">
      <w:r w:rsidRPr="00155C05">
        <w:separator/>
      </w:r>
    </w:p>
  </w:endnote>
  <w:endnote w:type="continuationSeparator" w:id="0">
    <w:p w:rsidR="00734E1D" w:rsidRPr="00155C05" w:rsidRDefault="00734E1D">
      <w:r w:rsidRPr="00155C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5F70" w:rsidRPr="00155C05" w:rsidRDefault="00155C05" w:rsidP="00D872FF">
    <w:pPr>
      <w:pStyle w:val="Sidfot"/>
    </w:pPr>
    <w:r w:rsidRPr="00155C0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912840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72FF" w:rsidRDefault="00D872F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872FF" w:rsidRDefault="00D872F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5EFD" w:rsidRPr="00155C05" w:rsidRDefault="00155C05" w:rsidP="00D872FF">
    <w:pPr>
      <w:pStyle w:val="Sidfot"/>
    </w:pPr>
    <w:r w:rsidRPr="00155C0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58788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72FF" w:rsidRDefault="00D872F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872FF" w:rsidRDefault="00D872F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5EFD" w:rsidRPr="00155C05" w:rsidRDefault="00155C05" w:rsidP="00D872FF">
    <w:pPr>
      <w:pStyle w:val="Sidfot"/>
    </w:pPr>
    <w:r w:rsidRPr="00155C0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99371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72FF" w:rsidRDefault="00D872F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872FF" w:rsidRDefault="00D872F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4E1D" w:rsidRPr="00155C05" w:rsidRDefault="00734E1D">
      <w:r w:rsidRPr="00155C05">
        <w:separator/>
      </w:r>
    </w:p>
  </w:footnote>
  <w:footnote w:type="continuationSeparator" w:id="0">
    <w:p w:rsidR="00734E1D" w:rsidRPr="00155C05" w:rsidRDefault="00734E1D">
      <w:r w:rsidRPr="00155C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5F70" w:rsidRPr="00155C05" w:rsidRDefault="00155C05" w:rsidP="00D872FF">
    <w:pPr>
      <w:pStyle w:val="Sidhuvud"/>
    </w:pPr>
    <w:r w:rsidRPr="00155C0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690236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72FF" w:rsidRDefault="00D872F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872FF" w:rsidRDefault="00D872F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5EFD" w:rsidRPr="00155C05" w:rsidRDefault="00155C05" w:rsidP="00D872FF">
    <w:pPr>
      <w:pStyle w:val="Sidhuvud"/>
    </w:pPr>
    <w:r w:rsidRPr="00155C0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820308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72FF" w:rsidRDefault="00D872F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872FF" w:rsidRDefault="00D872F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72FF" w:rsidRPr="00155C05" w:rsidRDefault="00D872FF">
    <w:pPr>
      <w:pStyle w:val="FSHNormal"/>
      <w:tabs>
        <w:tab w:val="right" w:pos="5840"/>
      </w:tabs>
    </w:pPr>
    <w:r w:rsidRPr="00155C05">
      <w:br/>
    </w:r>
    <w:r w:rsidRPr="00155C05">
      <w:fldChar w:fldCharType="begin" w:fldLock="1"/>
    </w:r>
    <w:r w:rsidRPr="00155C05">
      <w:instrText xml:space="preserve"> DOCPROPERTY</w:instrText>
    </w:r>
    <w:r w:rsidRPr="00155C05">
      <w:rPr>
        <w:sz w:val="18"/>
      </w:rPr>
      <w:instrText xml:space="preserve"> "YearUser" *\charformat </w:instrText>
    </w:r>
    <w:r w:rsidRPr="00155C05">
      <w:fldChar w:fldCharType="separate"/>
    </w:r>
    <w:r w:rsidRPr="00155C05">
      <w:t>2005/06</w:t>
    </w:r>
    <w:r w:rsidRPr="00155C05">
      <w:fldChar w:fldCharType="end"/>
    </w:r>
    <w:r w:rsidRPr="00155C05">
      <w:t xml:space="preserve"> </w:t>
    </w:r>
    <w:r w:rsidRPr="00155C05">
      <w:tab/>
      <w:t xml:space="preserve">mnr: </w:t>
    </w:r>
    <w:r w:rsidRPr="00155C05">
      <w:fldChar w:fldCharType="begin" w:fldLock="1"/>
    </w:r>
    <w:r w:rsidRPr="00155C05">
      <w:instrText xml:space="preserve"> DOCPROPERTY</w:instrText>
    </w:r>
    <w:r w:rsidRPr="00155C05">
      <w:rPr>
        <w:sz w:val="18"/>
      </w:rPr>
      <w:instrText xml:space="preserve"> "Motionsnummer" *\charformat </w:instrText>
    </w:r>
    <w:r w:rsidRPr="00155C05">
      <w:fldChar w:fldCharType="separate"/>
    </w:r>
    <w:r w:rsidRPr="00155C05">
      <w:t>Kr232</w:t>
    </w:r>
    <w:r w:rsidRPr="00155C05">
      <w:fldChar w:fldCharType="end"/>
    </w:r>
    <w:r w:rsidRPr="00155C05">
      <w:br/>
    </w:r>
    <w:r w:rsidRPr="00155C05">
      <w:fldChar w:fldCharType="begin" w:fldLock="1"/>
    </w:r>
    <w:r w:rsidRPr="00155C05">
      <w:instrText xml:space="preserve"> DOCPROPERTY</w:instrText>
    </w:r>
    <w:r w:rsidRPr="00155C05">
      <w:rPr>
        <w:sz w:val="18"/>
      </w:rPr>
      <w:instrText xml:space="preserve"> "Samling" *\charformat </w:instrText>
    </w:r>
    <w:r w:rsidRPr="00155C05">
      <w:fldChar w:fldCharType="end"/>
    </w:r>
    <w:r w:rsidRPr="00155C05">
      <w:tab/>
      <w:t xml:space="preserve">pnr: </w:t>
    </w:r>
    <w:r w:rsidRPr="00155C05">
      <w:fldChar w:fldCharType="begin" w:fldLock="1"/>
    </w:r>
    <w:r w:rsidRPr="00155C05">
      <w:instrText xml:space="preserve"> DOCPROPERTY</w:instrText>
    </w:r>
    <w:r w:rsidRPr="00155C05">
      <w:rPr>
        <w:sz w:val="18"/>
      </w:rPr>
      <w:instrText xml:space="preserve"> "Partinummer" *\charformat </w:instrText>
    </w:r>
    <w:r w:rsidRPr="00155C05">
      <w:fldChar w:fldCharType="separate"/>
    </w:r>
    <w:r w:rsidRPr="00155C05">
      <w:t>m1415</w:t>
    </w:r>
    <w:r w:rsidRPr="00155C05">
      <w:fldChar w:fldCharType="end"/>
    </w:r>
  </w:p>
  <w:p w:rsidR="00D872FF" w:rsidRPr="00155C05" w:rsidRDefault="00D872FF">
    <w:pPr>
      <w:pStyle w:val="FSHRub1"/>
    </w:pPr>
    <w:r w:rsidRPr="00155C05">
      <w:t>Motion till riksdagen</w:t>
    </w:r>
    <w:r w:rsidRPr="00155C05">
      <w:br/>
    </w:r>
    <w:r w:rsidRPr="00155C05">
      <w:fldChar w:fldCharType="begin" w:fldLock="1"/>
    </w:r>
    <w:r w:rsidRPr="00155C05">
      <w:instrText xml:space="preserve"> DOCPROPERTY "YearUser" *\charformat </w:instrText>
    </w:r>
    <w:r w:rsidRPr="00155C05">
      <w:fldChar w:fldCharType="separate"/>
    </w:r>
    <w:r w:rsidRPr="00155C05">
      <w:t>2005/06</w:t>
    </w:r>
    <w:r w:rsidRPr="00155C05">
      <w:fldChar w:fldCharType="end"/>
    </w:r>
    <w:r w:rsidRPr="00155C05">
      <w:t>:</w:t>
    </w:r>
    <w:r w:rsidRPr="00155C05">
      <w:fldChar w:fldCharType="begin" w:fldLock="1"/>
    </w:r>
    <w:r w:rsidRPr="00155C05">
      <w:instrText xml:space="preserve"> DOCPROPERTY "Motionsnummer" *\charformat </w:instrText>
    </w:r>
    <w:r w:rsidRPr="00155C05">
      <w:fldChar w:fldCharType="separate"/>
    </w:r>
    <w:r w:rsidRPr="00155C05">
      <w:t>Kr232</w:t>
    </w:r>
    <w:r w:rsidRPr="00155C05">
      <w:fldChar w:fldCharType="end"/>
    </w:r>
  </w:p>
  <w:p w:rsidR="00D872FF" w:rsidRPr="00155C05" w:rsidRDefault="00D872FF">
    <w:pPr>
      <w:pStyle w:val="FSHNormalS5"/>
    </w:pPr>
    <w:r w:rsidRPr="00155C05">
      <w:fldChar w:fldCharType="begin" w:fldLock="1"/>
    </w:r>
    <w:r w:rsidRPr="00155C05">
      <w:instrText xml:space="preserve"> DOCPROPERTY "MotionarText" *\charformat </w:instrText>
    </w:r>
    <w:r w:rsidRPr="00155C05">
      <w:fldChar w:fldCharType="separate"/>
    </w:r>
    <w:r w:rsidRPr="00155C05">
      <w:t>av Anita Sidén och Inger René (m)</w:t>
    </w:r>
    <w:r w:rsidRPr="00155C05">
      <w:fldChar w:fldCharType="end"/>
    </w:r>
    <w:r w:rsidRPr="00155C05">
      <w:br/>
    </w:r>
    <w:r w:rsidRPr="00155C05">
      <w:fldChar w:fldCharType="begin" w:fldLock="1"/>
    </w:r>
    <w:r w:rsidRPr="00155C05">
      <w:instrText xml:space="preserve"> DOCPROPERTY "SvarFrasKort" *\charformat </w:instrText>
    </w:r>
    <w:r w:rsidRPr="00155C05">
      <w:fldChar w:fldCharType="end"/>
    </w:r>
  </w:p>
  <w:p w:rsidR="00D872FF" w:rsidRPr="00155C05" w:rsidRDefault="00D872FF">
    <w:pPr>
      <w:pStyle w:val="FSHTitel"/>
    </w:pPr>
    <w:r w:rsidRPr="00155C05">
      <w:fldChar w:fldCharType="begin" w:fldLock="1"/>
    </w:r>
    <w:r w:rsidRPr="00155C05">
      <w:instrText xml:space="preserve"> DOCPROPERTY</w:instrText>
    </w:r>
    <w:r w:rsidRPr="00155C05">
      <w:rPr>
        <w:sz w:val="18"/>
      </w:rPr>
      <w:instrText xml:space="preserve"> "RubrikSvar" *\charformat </w:instrText>
    </w:r>
    <w:r w:rsidRPr="00155C05">
      <w:fldChar w:fldCharType="separate"/>
    </w:r>
    <w:r w:rsidRPr="00155C05">
      <w:t>Röhsska museet som ett nationellt form- och designmuseum</w:t>
    </w:r>
    <w:r w:rsidRPr="00155C05">
      <w:fldChar w:fldCharType="end"/>
    </w:r>
  </w:p>
  <w:p w:rsidR="00D872FF" w:rsidRPr="00155C05" w:rsidRDefault="00D872FF" w:rsidP="00D872F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30993956">
    <w:abstractNumId w:val="13"/>
  </w:num>
  <w:num w:numId="2" w16cid:durableId="1453865225">
    <w:abstractNumId w:val="10"/>
  </w:num>
  <w:num w:numId="3" w16cid:durableId="1423841596">
    <w:abstractNumId w:val="11"/>
  </w:num>
  <w:num w:numId="4" w16cid:durableId="1128551173">
    <w:abstractNumId w:val="12"/>
  </w:num>
  <w:num w:numId="5" w16cid:durableId="873660777">
    <w:abstractNumId w:val="8"/>
  </w:num>
  <w:num w:numId="6" w16cid:durableId="1377508638">
    <w:abstractNumId w:val="3"/>
  </w:num>
  <w:num w:numId="7" w16cid:durableId="1021080985">
    <w:abstractNumId w:val="2"/>
  </w:num>
  <w:num w:numId="8" w16cid:durableId="1251045468">
    <w:abstractNumId w:val="1"/>
  </w:num>
  <w:num w:numId="9" w16cid:durableId="1128426053">
    <w:abstractNumId w:val="0"/>
  </w:num>
  <w:num w:numId="10" w16cid:durableId="818572844">
    <w:abstractNumId w:val="9"/>
  </w:num>
  <w:num w:numId="11" w16cid:durableId="1808547892">
    <w:abstractNumId w:val="7"/>
  </w:num>
  <w:num w:numId="12" w16cid:durableId="1061556252">
    <w:abstractNumId w:val="6"/>
  </w:num>
  <w:num w:numId="13" w16cid:durableId="879634820">
    <w:abstractNumId w:val="5"/>
  </w:num>
  <w:num w:numId="14" w16cid:durableId="19367412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3"/>
  </w:docVars>
  <w:rsids>
    <w:rsidRoot w:val="007D5EFD"/>
    <w:rsid w:val="00064BC3"/>
    <w:rsid w:val="00066775"/>
    <w:rsid w:val="00072FB9"/>
    <w:rsid w:val="00100531"/>
    <w:rsid w:val="00155C05"/>
    <w:rsid w:val="00201DFB"/>
    <w:rsid w:val="00204A63"/>
    <w:rsid w:val="002065C7"/>
    <w:rsid w:val="00212FF1"/>
    <w:rsid w:val="00230193"/>
    <w:rsid w:val="0025068A"/>
    <w:rsid w:val="002818D3"/>
    <w:rsid w:val="002D11A8"/>
    <w:rsid w:val="0032358C"/>
    <w:rsid w:val="00445271"/>
    <w:rsid w:val="004A0504"/>
    <w:rsid w:val="004E38D9"/>
    <w:rsid w:val="006027DE"/>
    <w:rsid w:val="00605F70"/>
    <w:rsid w:val="00734E1D"/>
    <w:rsid w:val="00740D6D"/>
    <w:rsid w:val="00794149"/>
    <w:rsid w:val="007B67A7"/>
    <w:rsid w:val="007C6092"/>
    <w:rsid w:val="007D5EFD"/>
    <w:rsid w:val="00A053C6"/>
    <w:rsid w:val="00B13BF0"/>
    <w:rsid w:val="00B77EF5"/>
    <w:rsid w:val="00C1285C"/>
    <w:rsid w:val="00C27B7D"/>
    <w:rsid w:val="00D1174F"/>
    <w:rsid w:val="00D872FF"/>
    <w:rsid w:val="00DC6C70"/>
    <w:rsid w:val="00E22893"/>
    <w:rsid w:val="00E360DE"/>
    <w:rsid w:val="00E75D28"/>
    <w:rsid w:val="00E84F25"/>
    <w:rsid w:val="00FF09C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472E8DC-C8E4-4F8A-AD68-E3B8644F9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D872FF"/>
    <w:pPr>
      <w:spacing w:after="250"/>
    </w:pPr>
  </w:style>
  <w:style w:type="paragraph" w:customStyle="1" w:styleId="Hemstlatt">
    <w:name w:val="Hemstl_att"/>
    <w:aliases w:val="HemstPunkt,HemstPunktFlera,HemställansPunkt,Förslagstext"/>
    <w:basedOn w:val="Normal"/>
    <w:next w:val="Normal"/>
    <w:rsid w:val="00D872FF"/>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311</Words>
  <Characters>1655</Characters>
  <Application>Microsoft Office Word</Application>
  <DocSecurity>4</DocSecurity>
  <Lines>34</Lines>
  <Paragraphs>13</Paragraphs>
  <ScaleCrop>false</ScaleCrop>
  <HeadingPairs>
    <vt:vector size="2" baseType="variant">
      <vt:variant>
        <vt:lpstr>Rubrik</vt:lpstr>
      </vt:variant>
      <vt:variant>
        <vt:i4>1</vt:i4>
      </vt:variant>
    </vt:vector>
  </HeadingPairs>
  <TitlesOfParts>
    <vt:vector size="1" baseType="lpstr">
      <vt:lpstr>Kr232</vt:lpstr>
    </vt:vector>
  </TitlesOfParts>
  <Company>Riksdagen</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Kr232</dc:title>
  <dc:subject>Kr232</dc:subject>
  <dc:creator>Riksdagen</dc:creator>
  <cp:keywords>Riksdagen</cp:keywords>
  <dc:description/>
  <cp:lastModifiedBy>Lars Brink</cp:lastModifiedBy>
  <cp:revision>2</cp:revision>
  <cp:lastPrinted>2005-11-23T13:23:00Z</cp:lastPrinted>
  <dcterms:created xsi:type="dcterms:W3CDTF">2025-12-16T19:45:00Z</dcterms:created>
  <dcterms:modified xsi:type="dcterms:W3CDTF">2025-12-16T19:45:00Z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mot2000_423_2005-11-23</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GM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Röhsska museet som ett nationellt form- och designmuseum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Röhsska museet som ett nationellt form- och designmuseum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m1415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Anita Sidén och Inger René (m)</vt:lpwstr>
  </property>
  <property fmtid="{D5CDD505-2E9C-101B-9397-08002B2CF9AE}" pid="26" name="MotionarLista">
    <vt:lpwstr>Sidén, Anita (m)\René, Inger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Sidén (m), Inger René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53</vt:lpwstr>
  </property>
  <property fmtid="{D5CDD505-2E9C-101B-9397-08002B2CF9AE}" pid="35" name="Samling">
    <vt:lpwstr/>
  </property>
  <property fmtid="{D5CDD505-2E9C-101B-9397-08002B2CF9AE}" pid="36" name="SamlingPrint">
    <vt:lpwstr/>
  </property>
  <property fmtid="{D5CDD505-2E9C-101B-9397-08002B2CF9AE}" pid="37" name="Motionsnummer">
    <vt:lpwstr>Kr232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gunilla.mattsson@riksdagen.se</vt:lpwstr>
  </property>
  <property fmtid="{D5CDD505-2E9C-101B-9397-08002B2CF9AE}" pid="45" name="ReservUID">
    <vt:lpwstr>peter jansson</vt:lpwstr>
  </property>
  <property fmtid="{D5CDD505-2E9C-101B-9397-08002B2CF9AE}" pid="46" name="MotionID">
    <vt:lpwstr>20052006000000000109000014150069</vt:lpwstr>
  </property>
  <property fmtid="{D5CDD505-2E9C-101B-9397-08002B2CF9AE}" pid="47" name="datum">
    <vt:lpwstr>050927</vt:lpwstr>
  </property>
  <property fmtid="{D5CDD505-2E9C-101B-9397-08002B2CF9AE}" pid="48" name="avsändar-e-post">
    <vt:lpwstr>gunilla.mattsson@riksdagen.se</vt:lpwstr>
  </property>
  <property fmtid="{D5CDD505-2E9C-101B-9397-08002B2CF9AE}" pid="49" name="id">
    <vt:lpwstr>20052006000000000109000014150069</vt:lpwstr>
  </property>
  <property fmtid="{D5CDD505-2E9C-101B-9397-08002B2CF9AE}" pid="50" name="nummer">
    <vt:lpwstr>232</vt:lpwstr>
  </property>
  <property fmtid="{D5CDD505-2E9C-101B-9397-08002B2CF9AE}" pid="51" name="utskottsbeteckning">
    <vt:lpwstr>Kr</vt:lpwstr>
  </property>
</Properties>
</file>