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C76AF" w:rsidRPr="000812AD" w:rsidP="00DA0661">
      <w:pPr>
        <w:pStyle w:val="Title"/>
        <w:rPr>
          <w:rFonts w:asciiTheme="minorHAnsi" w:eastAsiaTheme="minorHAnsi" w:hAnsiTheme="minorHAnsi" w:cstheme="minorBidi"/>
          <w:kern w:val="0"/>
          <w:sz w:val="25"/>
          <w:szCs w:val="25"/>
        </w:rPr>
      </w:pPr>
      <w:bookmarkStart w:id="0" w:name="Start"/>
      <w:bookmarkEnd w:id="0"/>
      <w:r>
        <w:t xml:space="preserve">Svar på fråga </w:t>
      </w:r>
      <w:r w:rsidRPr="00FC76AF">
        <w:t xml:space="preserve">2021/22:884 </w:t>
      </w:r>
      <w:r w:rsidR="00355635">
        <w:t>av</w:t>
      </w:r>
      <w:r w:rsidRPr="00FC76AF" w:rsidR="00355635">
        <w:t xml:space="preserve"> </w:t>
      </w:r>
      <w:r w:rsidR="00355635">
        <w:t xml:space="preserve">Johan Hultberg (M) </w:t>
      </w:r>
      <w:r w:rsidRPr="00FC76AF">
        <w:t>En exitstrategi för vägen ut ur pandemin</w:t>
      </w:r>
    </w:p>
    <w:p w:rsidR="00A21180" w:rsidP="004A2807">
      <w:pPr>
        <w:pStyle w:val="BodyText"/>
      </w:pPr>
      <w:r>
        <w:t xml:space="preserve">Johan Hultberg har frågat mig </w:t>
      </w:r>
      <w:r w:rsidRPr="000812AD" w:rsidR="000812AD">
        <w:t>om jag</w:t>
      </w:r>
      <w:r w:rsidRPr="000812AD">
        <w:t xml:space="preserve"> och regeringen</w:t>
      </w:r>
      <w:r w:rsidRPr="000812AD" w:rsidR="000812AD">
        <w:t xml:space="preserve"> avser</w:t>
      </w:r>
      <w:r w:rsidRPr="000812AD">
        <w:t xml:space="preserve"> att ta fram och genomföra en exitstrategi som</w:t>
      </w:r>
      <w:r w:rsidRPr="000812AD" w:rsidR="000812AD">
        <w:t xml:space="preserve"> </w:t>
      </w:r>
      <w:r w:rsidRPr="000812AD">
        <w:t>klargör vägen fram till det att regeringen fattar beslut om att inte längre klassa</w:t>
      </w:r>
      <w:r w:rsidRPr="000812AD" w:rsidR="000812AD">
        <w:t xml:space="preserve"> </w:t>
      </w:r>
      <w:r w:rsidRPr="000812AD">
        <w:t>covid-19 som en allmänfarlig och samhällsfarlig sjukdom</w:t>
      </w:r>
      <w:r w:rsidR="000812AD">
        <w:t>.</w:t>
      </w:r>
    </w:p>
    <w:p w:rsidR="00CE029D" w:rsidP="004A2807">
      <w:pPr>
        <w:pStyle w:val="BodyText"/>
      </w:pPr>
      <w:r>
        <w:t xml:space="preserve">Regeringen arbetar på flera fronter för att bekämpa smittspridningen av covid-19 och dess konsekvenser. </w:t>
      </w:r>
      <w:r w:rsidR="00B53356">
        <w:t xml:space="preserve">Vaccinationerna är en grundläggande del </w:t>
      </w:r>
      <w:r w:rsidR="00C13312">
        <w:t>i det arbetet</w:t>
      </w:r>
      <w:r w:rsidR="004E1E03">
        <w:t>. Det kan konstateras att andelen vaccinerade skiljer sig mellan regionerna. Vaccinationsgraden är lägst i de tre befolkningsmässigt största regionerna. Jag instämmer med frågeställaren om vikten att vidta åtgärder för att höja täckningsgraden. Inte minst är lokala och regionala insatser viktiga.</w:t>
      </w:r>
    </w:p>
    <w:p w:rsidR="00A21180" w:rsidP="004A2807">
      <w:pPr>
        <w:pStyle w:val="BodyText"/>
      </w:pPr>
      <w:r w:rsidRPr="00040768">
        <w:t xml:space="preserve">En annan del är smittskyddsåtgärder </w:t>
      </w:r>
      <w:r>
        <w:t>som har införts för att minska</w:t>
      </w:r>
      <w:r w:rsidR="00B53356">
        <w:t xml:space="preserve"> kontakter</w:t>
      </w:r>
      <w:r w:rsidR="00C13312">
        <w:t>na</w:t>
      </w:r>
      <w:r w:rsidR="00B53356">
        <w:t xml:space="preserve"> i befolkningen och där</w:t>
      </w:r>
      <w:r w:rsidR="00C13312">
        <w:t>med bromsa</w:t>
      </w:r>
      <w:r w:rsidR="00B53356">
        <w:t xml:space="preserve"> </w:t>
      </w:r>
      <w:r>
        <w:t>smittspridningen</w:t>
      </w:r>
      <w:r w:rsidRPr="00C13312" w:rsidR="00C13312">
        <w:t xml:space="preserve"> </w:t>
      </w:r>
      <w:r w:rsidRPr="00251ED3" w:rsidR="00C13312">
        <w:t>och belastningen på sjukvården</w:t>
      </w:r>
      <w:r w:rsidR="00C13312">
        <w:t xml:space="preserve"> och andra samhällskritiska verksamheter</w:t>
      </w:r>
      <w:r>
        <w:t>. Å</w:t>
      </w:r>
      <w:r w:rsidRPr="00E432EF">
        <w:t>tgärder</w:t>
      </w:r>
      <w:r>
        <w:t>na</w:t>
      </w:r>
      <w:r w:rsidRPr="00E432EF">
        <w:t xml:space="preserve"> </w:t>
      </w:r>
      <w:r>
        <w:t>är</w:t>
      </w:r>
      <w:r w:rsidRPr="00E432EF">
        <w:t xml:space="preserve"> tillfälliga och </w:t>
      </w:r>
      <w:r>
        <w:t xml:space="preserve">ska inte gälla längre än absolut nödvändigt. </w:t>
      </w:r>
    </w:p>
    <w:p w:rsidR="004A2807" w:rsidP="004A2807">
      <w:pPr>
        <w:pStyle w:val="BodyText"/>
      </w:pPr>
      <w:r>
        <w:t>Regeringen meddelade på en pressträff den 26 januari 2022</w:t>
      </w:r>
      <w:r w:rsidR="0024407A">
        <w:t xml:space="preserve"> att </w:t>
      </w:r>
      <w:r w:rsidR="00025C78">
        <w:t xml:space="preserve">nuvarande </w:t>
      </w:r>
      <w:r w:rsidR="0024407A">
        <w:t>smittskyddsåtgärder</w:t>
      </w:r>
      <w:r w:rsidR="00B53356">
        <w:t xml:space="preserve"> </w:t>
      </w:r>
      <w:r w:rsidR="0024407A">
        <w:t>behöver gälla ytterligare</w:t>
      </w:r>
      <w:r w:rsidR="00C13312">
        <w:t xml:space="preserve"> i</w:t>
      </w:r>
      <w:r w:rsidR="0024407A">
        <w:t xml:space="preserve"> </w:t>
      </w:r>
      <w:r w:rsidR="00B53356">
        <w:t>två veckor</w:t>
      </w:r>
      <w:r w:rsidR="00CE029D">
        <w:t xml:space="preserve"> till följd av den extrema smittspridningen och dess påverkan på samhället</w:t>
      </w:r>
      <w:r w:rsidR="0024407A">
        <w:t xml:space="preserve">. </w:t>
      </w:r>
      <w:r w:rsidR="00C13312">
        <w:t xml:space="preserve">Vi ser samtidigt att omikron </w:t>
      </w:r>
      <w:r w:rsidR="004E1E03">
        <w:t xml:space="preserve">ofta </w:t>
      </w:r>
      <w:r w:rsidR="00C13312">
        <w:t>ger en mildare sjukdom än tidigare varianter och att</w:t>
      </w:r>
      <w:r w:rsidRPr="00C13312" w:rsidR="00C13312">
        <w:t xml:space="preserve"> </w:t>
      </w:r>
      <w:r w:rsidR="00C13312">
        <w:t>de allra flesta</w:t>
      </w:r>
      <w:r w:rsidRPr="00AD2925" w:rsidR="00C13312">
        <w:t xml:space="preserve"> personer som tillhör riskgrupper </w:t>
      </w:r>
      <w:r w:rsidR="00C13312">
        <w:t xml:space="preserve">snart </w:t>
      </w:r>
      <w:r w:rsidRPr="00AD2925" w:rsidR="00C13312">
        <w:t xml:space="preserve">har hunnit </w:t>
      </w:r>
      <w:r w:rsidR="00CE029D">
        <w:t>få</w:t>
      </w:r>
      <w:r w:rsidRPr="00AD2925" w:rsidR="00CE029D">
        <w:t xml:space="preserve"> </w:t>
      </w:r>
      <w:r w:rsidRPr="00AD2925" w:rsidR="00C13312">
        <w:t>en tredje dos vaccin</w:t>
      </w:r>
      <w:r w:rsidR="00C13312">
        <w:t xml:space="preserve">. </w:t>
      </w:r>
      <w:r w:rsidRPr="00FD009D" w:rsidR="0027671C">
        <w:t xml:space="preserve">Förutsatt att läget är stabiliserat och att vaccinationstakten är fortsatt hög bedömer regeringen </w:t>
      </w:r>
      <w:r w:rsidRPr="0027671C" w:rsidR="0024407A">
        <w:t xml:space="preserve">att merparten av </w:t>
      </w:r>
      <w:r w:rsidRPr="0027671C" w:rsidR="00CE029D">
        <w:t xml:space="preserve">restriktionerna </w:t>
      </w:r>
      <w:r w:rsidRPr="0027671C" w:rsidR="006940AA">
        <w:t>kan häva</w:t>
      </w:r>
      <w:r w:rsidR="006940AA">
        <w:t>s</w:t>
      </w:r>
      <w:r w:rsidRPr="0027671C" w:rsidR="006940AA">
        <w:t xml:space="preserve"> </w:t>
      </w:r>
      <w:r w:rsidRPr="0027671C" w:rsidR="0024407A">
        <w:t xml:space="preserve">från </w:t>
      </w:r>
      <w:r>
        <w:br/>
      </w:r>
      <w:r>
        <w:br w:type="page"/>
      </w:r>
    </w:p>
    <w:p w:rsidR="00244491" w:rsidP="004A2807">
      <w:pPr>
        <w:pStyle w:val="BodyText"/>
      </w:pPr>
      <w:r w:rsidRPr="0027671C">
        <w:t>den 9 februari 2022</w:t>
      </w:r>
      <w:r w:rsidRPr="00A432EB">
        <w:t>.</w:t>
      </w:r>
      <w:r>
        <w:t xml:space="preserve"> </w:t>
      </w:r>
      <w:r w:rsidR="008356E4">
        <w:t>Vid pressträffen meddelades även att r</w:t>
      </w:r>
      <w:r w:rsidR="002E5736">
        <w:t xml:space="preserve">egeringen avser återkomma </w:t>
      </w:r>
      <w:r w:rsidR="008356E4">
        <w:t xml:space="preserve">under </w:t>
      </w:r>
      <w:r w:rsidR="002E5736">
        <w:t>vecka 5</w:t>
      </w:r>
      <w:r w:rsidR="008356E4">
        <w:t>, det vill säga denna vecka,</w:t>
      </w:r>
      <w:r w:rsidRPr="00025C78" w:rsidR="002E5736">
        <w:t xml:space="preserve"> </w:t>
      </w:r>
      <w:r w:rsidR="002E5736">
        <w:t xml:space="preserve">med </w:t>
      </w:r>
      <w:r w:rsidR="004E1E03">
        <w:t>närmare besked</w:t>
      </w:r>
      <w:r w:rsidR="008330ED">
        <w:t>.</w:t>
      </w:r>
      <w:r w:rsidR="00FF363A">
        <w:t xml:space="preserve"> Vi kommer även att återkomma med besked i frågan om klassning</w:t>
      </w:r>
      <w:r>
        <w:t xml:space="preserve"> av covid-19</w:t>
      </w:r>
      <w:r w:rsidR="00FF363A">
        <w:t xml:space="preserve">. </w:t>
      </w:r>
    </w:p>
    <w:p w:rsidR="00FC76A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CC566A95587468C8425948E772C4150"/>
          </w:placeholder>
          <w:dataBinding w:xpath="/ns0:DocumentInfo[1]/ns0:BaseInfo[1]/ns0:HeaderDate[1]" w:storeItemID="{A5390081-7207-495E-AFF9-EE0E9319AA88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25C78">
            <w:t>2 februari 2022</w:t>
          </w:r>
        </w:sdtContent>
      </w:sdt>
    </w:p>
    <w:p w:rsidR="00FC76AF" w:rsidP="004E7A8F">
      <w:pPr>
        <w:pStyle w:val="Brdtextutanavstnd"/>
      </w:pPr>
    </w:p>
    <w:p w:rsidR="00FC76AF" w:rsidP="004E7A8F">
      <w:pPr>
        <w:pStyle w:val="Brdtextutanavstnd"/>
      </w:pPr>
    </w:p>
    <w:p w:rsidR="00FC76AF" w:rsidP="004E7A8F">
      <w:pPr>
        <w:pStyle w:val="Brdtextutanavstnd"/>
      </w:pPr>
    </w:p>
    <w:p w:rsidR="00FC76AF" w:rsidP="00422A41">
      <w:pPr>
        <w:pStyle w:val="BodyText"/>
      </w:pPr>
      <w:r>
        <w:t>Lena Hallengren</w:t>
      </w:r>
    </w:p>
    <w:p w:rsidR="00FC76A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56EF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56EFC" w:rsidRPr="007D73AB" w:rsidP="00340DE0">
          <w:pPr>
            <w:pStyle w:val="Header"/>
          </w:pPr>
        </w:p>
      </w:tc>
      <w:tc>
        <w:tcPr>
          <w:tcW w:w="1134" w:type="dxa"/>
        </w:tcPr>
        <w:p w:rsidR="00756EF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56EF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56EFC" w:rsidRPr="00710A6C" w:rsidP="00EE3C0F">
          <w:pPr>
            <w:pStyle w:val="Header"/>
            <w:rPr>
              <w:b/>
            </w:rPr>
          </w:pPr>
        </w:p>
        <w:p w:rsidR="00756EFC" w:rsidP="00EE3C0F">
          <w:pPr>
            <w:pStyle w:val="Header"/>
          </w:pPr>
        </w:p>
        <w:p w:rsidR="00756EFC" w:rsidP="00EE3C0F">
          <w:pPr>
            <w:pStyle w:val="Header"/>
          </w:pPr>
        </w:p>
        <w:p w:rsidR="00756EF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39859B3493D4156A4B3AD4EBE369F95"/>
            </w:placeholder>
            <w:dataBinding w:xpath="/ns0:DocumentInfo[1]/ns0:BaseInfo[1]/ns0:Dnr[1]" w:storeItemID="{A5390081-7207-495E-AFF9-EE0E9319AA88}" w:prefixMappings="xmlns:ns0='http://lp/documentinfo/RK' "/>
            <w:text/>
          </w:sdtPr>
          <w:sdtContent>
            <w:p w:rsidR="00756EFC" w:rsidP="00EE3C0F">
              <w:pPr>
                <w:pStyle w:val="Header"/>
              </w:pPr>
              <w:r>
                <w:t>S2022/00518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686785DD44E416B8A6106AFB88013D3"/>
            </w:placeholder>
            <w:showingPlcHdr/>
            <w:dataBinding w:xpath="/ns0:DocumentInfo[1]/ns0:BaseInfo[1]/ns0:DocNumber[1]" w:storeItemID="{A5390081-7207-495E-AFF9-EE0E9319AA88}" w:prefixMappings="xmlns:ns0='http://lp/documentinfo/RK' "/>
            <w:text/>
          </w:sdtPr>
          <w:sdtContent>
            <w:p w:rsidR="00756EF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56EFC" w:rsidP="00EE3C0F">
          <w:pPr>
            <w:pStyle w:val="Header"/>
          </w:pPr>
        </w:p>
      </w:tc>
      <w:tc>
        <w:tcPr>
          <w:tcW w:w="1134" w:type="dxa"/>
        </w:tcPr>
        <w:p w:rsidR="00756EFC" w:rsidP="0094502D">
          <w:pPr>
            <w:pStyle w:val="Header"/>
          </w:pPr>
        </w:p>
        <w:p w:rsidR="00756EF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E566823D362418CA32F7FC8B4C4858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C76AF" w:rsidRPr="00FC76AF" w:rsidP="00340DE0">
              <w:pPr>
                <w:pStyle w:val="Header"/>
                <w:rPr>
                  <w:b/>
                </w:rPr>
              </w:pPr>
              <w:r w:rsidRPr="00FC76AF">
                <w:rPr>
                  <w:b/>
                </w:rPr>
                <w:t>Socialdepartementet</w:t>
              </w:r>
            </w:p>
            <w:p w:rsidR="00B708C1" w:rsidP="00340DE0">
              <w:pPr>
                <w:pStyle w:val="Header"/>
              </w:pPr>
              <w:r w:rsidRPr="00FC76AF">
                <w:t>Socialministern</w:t>
              </w:r>
            </w:p>
            <w:p w:rsidR="00B708C1" w:rsidP="00340DE0">
              <w:pPr>
                <w:pStyle w:val="Header"/>
              </w:pPr>
            </w:p>
            <w:p w:rsidR="00756EF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BAF195667BA44A6AA02EAB25FB59D8C"/>
          </w:placeholder>
          <w:dataBinding w:xpath="/ns0:DocumentInfo[1]/ns0:BaseInfo[1]/ns0:Recipient[1]" w:storeItemID="{A5390081-7207-495E-AFF9-EE0E9319AA88}" w:prefixMappings="xmlns:ns0='http://lp/documentinfo/RK' "/>
          <w:text w:multiLine="1"/>
        </w:sdtPr>
        <w:sdtContent>
          <w:tc>
            <w:tcPr>
              <w:tcW w:w="3170" w:type="dxa"/>
            </w:tcPr>
            <w:p w:rsidR="00756EFC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756EF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BF0349E"/>
    <w:multiLevelType w:val="hybridMultilevel"/>
    <w:tmpl w:val="E7147524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5301CC"/>
    <w:multiLevelType w:val="hybridMultilevel"/>
    <w:tmpl w:val="8D9AC106"/>
    <w:lvl w:ilvl="0">
      <w:start w:val="2022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B5490"/>
    <w:multiLevelType w:val="multilevel"/>
    <w:tmpl w:val="1B563932"/>
    <w:numStyleLink w:val="RKNumreradlista"/>
  </w:abstractNum>
  <w:abstractNum w:abstractNumId="17">
    <w:nsid w:val="1F88532F"/>
    <w:multiLevelType w:val="multilevel"/>
    <w:tmpl w:val="1B563932"/>
    <w:numStyleLink w:val="RKNumreradlista"/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1B563932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ECF6BA1"/>
    <w:multiLevelType w:val="multilevel"/>
    <w:tmpl w:val="1B563932"/>
    <w:numStyleLink w:val="RKNumreradlista"/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802394A"/>
    <w:multiLevelType w:val="hybridMultilevel"/>
    <w:tmpl w:val="0AE65FF8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4297C"/>
    <w:multiLevelType w:val="multilevel"/>
    <w:tmpl w:val="1B563932"/>
    <w:numStyleLink w:val="RKNumreradlista"/>
  </w:abstractNum>
  <w:abstractNum w:abstractNumId="31">
    <w:nsid w:val="4D904BDB"/>
    <w:multiLevelType w:val="multilevel"/>
    <w:tmpl w:val="1B563932"/>
    <w:numStyleLink w:val="RKNumreradlista"/>
  </w:abstractNum>
  <w:abstractNum w:abstractNumId="32">
    <w:nsid w:val="4DAD38FF"/>
    <w:multiLevelType w:val="multilevel"/>
    <w:tmpl w:val="1B563932"/>
    <w:numStyleLink w:val="RKNumreradlista"/>
  </w:abstractNum>
  <w:abstractNum w:abstractNumId="33">
    <w:nsid w:val="53A05A92"/>
    <w:multiLevelType w:val="multilevel"/>
    <w:tmpl w:val="1B563932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40"/>
  </w:num>
  <w:num w:numId="13">
    <w:abstractNumId w:val="33"/>
  </w:num>
  <w:num w:numId="14">
    <w:abstractNumId w:val="14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6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7"/>
  </w:num>
  <w:num w:numId="32">
    <w:abstractNumId w:val="32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29"/>
  </w:num>
  <w:num w:numId="46">
    <w:abstractNumId w:val="12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39859B3493D4156A4B3AD4EBE369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051E5-5321-4076-B83A-B1C0B57AA683}"/>
      </w:docPartPr>
      <w:docPartBody>
        <w:p w:rsidR="00350E64" w:rsidP="00F725BC">
          <w:pPr>
            <w:pStyle w:val="D39859B3493D4156A4B3AD4EBE369F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86785DD44E416B8A6106AFB8801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2E54BE-603D-493D-B0C6-15BA343E5F50}"/>
      </w:docPartPr>
      <w:docPartBody>
        <w:p w:rsidR="00350E64" w:rsidP="00F725BC">
          <w:pPr>
            <w:pStyle w:val="2686785DD44E416B8A6106AFB88013D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566823D362418CA32F7FC8B4C485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6C266-5761-469D-B030-C82F32AB1930}"/>
      </w:docPartPr>
      <w:docPartBody>
        <w:p w:rsidR="00350E64" w:rsidP="00F725BC">
          <w:pPr>
            <w:pStyle w:val="8E566823D362418CA32F7FC8B4C485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AF195667BA44A6AA02EAB25FB59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AE3D54-BFDD-4EBD-8158-1CAD1CAC2222}"/>
      </w:docPartPr>
      <w:docPartBody>
        <w:p w:rsidR="00350E64" w:rsidP="00F725BC">
          <w:pPr>
            <w:pStyle w:val="BBAF195667BA44A6AA02EAB25FB59D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C566A95587468C8425948E772C4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8E1E35-A57D-49D4-B7D4-026A290CBCFA}"/>
      </w:docPartPr>
      <w:docPartBody>
        <w:p w:rsidR="00350E64" w:rsidP="00F725BC">
          <w:pPr>
            <w:pStyle w:val="7CC566A95587468C8425948E772C415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5BC"/>
    <w:rPr>
      <w:noProof w:val="0"/>
      <w:color w:val="808080"/>
    </w:rPr>
  </w:style>
  <w:style w:type="paragraph" w:customStyle="1" w:styleId="D39859B3493D4156A4B3AD4EBE369F95">
    <w:name w:val="D39859B3493D4156A4B3AD4EBE369F95"/>
    <w:rsid w:val="00F725BC"/>
  </w:style>
  <w:style w:type="paragraph" w:customStyle="1" w:styleId="BBAF195667BA44A6AA02EAB25FB59D8C">
    <w:name w:val="BBAF195667BA44A6AA02EAB25FB59D8C"/>
    <w:rsid w:val="00F725BC"/>
  </w:style>
  <w:style w:type="paragraph" w:customStyle="1" w:styleId="2686785DD44E416B8A6106AFB88013D31">
    <w:name w:val="2686785DD44E416B8A6106AFB88013D31"/>
    <w:rsid w:val="00F725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E566823D362418CA32F7FC8B4C485821">
    <w:name w:val="8E566823D362418CA32F7FC8B4C485821"/>
    <w:rsid w:val="00F725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C566A95587468C8425948E772C4150">
    <w:name w:val="7CC566A95587468C8425948E772C4150"/>
    <w:rsid w:val="00F725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710b13bb-3bf1-47a0-a28b-d6af7f7ebf2e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2022-02-02T00:00:00</HeaderDate>
    <Office/>
    <Dnr>S2022/00518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98A75E9-8E98-4485-83D7-64B37846727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22B1D5D-65B5-427A-9897-57E4FB9E6A1F}"/>
</file>

<file path=customXml/itemProps4.xml><?xml version="1.0" encoding="utf-8"?>
<ds:datastoreItem xmlns:ds="http://schemas.openxmlformats.org/officeDocument/2006/customXml" ds:itemID="{5F9F8029-21CE-4A49-ACA6-A947D15A60C3}"/>
</file>

<file path=customXml/itemProps5.xml><?xml version="1.0" encoding="utf-8"?>
<ds:datastoreItem xmlns:ds="http://schemas.openxmlformats.org/officeDocument/2006/customXml" ds:itemID="{A5390081-7207-495E-AFF9-EE0E9319AA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297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884.docx</dc:title>
  <cp:revision>7</cp:revision>
  <dcterms:created xsi:type="dcterms:W3CDTF">2022-02-01T10:30:00Z</dcterms:created>
  <dcterms:modified xsi:type="dcterms:W3CDTF">2022-02-01T12:24:00Z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daf49ce2-c273-4b7c-87c8-5d88a745bd72</vt:lpwstr>
  </property>
</Properties>
</file>