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3AC8" w:rsidRDefault="00F05FB4" w14:paraId="7F5637AA" w14:textId="77777777">
      <w:pPr>
        <w:pStyle w:val="RubrikFrslagTIllRiksdagsbeslut"/>
      </w:pPr>
      <w:sdt>
        <w:sdtPr>
          <w:alias w:val="CC_Boilerplate_4"/>
          <w:tag w:val="CC_Boilerplate_4"/>
          <w:id w:val="-1644581176"/>
          <w:lock w:val="sdtContentLocked"/>
          <w:placeholder>
            <w:docPart w:val="42019BB49C9D4F15AE1F89CA766D61C2"/>
          </w:placeholder>
          <w:text/>
        </w:sdtPr>
        <w:sdtEndPr/>
        <w:sdtContent>
          <w:r w:rsidRPr="009B062B" w:rsidR="00AF30DD">
            <w:t>Förslag till riksdagsbeslut</w:t>
          </w:r>
        </w:sdtContent>
      </w:sdt>
      <w:bookmarkEnd w:id="0"/>
      <w:bookmarkEnd w:id="1"/>
    </w:p>
    <w:sdt>
      <w:sdtPr>
        <w:alias w:val="Yrkande 1"/>
        <w:tag w:val="9f34d264-1de8-4ba2-9c11-74e7e39872fd"/>
        <w:id w:val="-788202221"/>
        <w:lock w:val="sdtLocked"/>
      </w:sdtPr>
      <w:sdtEndPr/>
      <w:sdtContent>
        <w:p w:rsidR="00817585" w:rsidRDefault="00AD51EA" w14:paraId="2DBC9C64" w14:textId="77777777">
          <w:pPr>
            <w:pStyle w:val="Frslagstext"/>
            <w:numPr>
              <w:ilvl w:val="0"/>
              <w:numId w:val="0"/>
            </w:numPr>
          </w:pPr>
          <w:r>
            <w:t>Riksdagen ställer sig bakom det som anförs i motionen om en ny lösning för finansiering av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741C69AF054D03A39F70333D92FE64"/>
        </w:placeholder>
        <w:text/>
      </w:sdtPr>
      <w:sdtEndPr/>
      <w:sdtContent>
        <w:p w:rsidRPr="009B062B" w:rsidR="006D79C9" w:rsidP="00333E95" w:rsidRDefault="006D79C9" w14:paraId="58FD8CA5" w14:textId="77777777">
          <w:pPr>
            <w:pStyle w:val="Rubrik1"/>
          </w:pPr>
          <w:r>
            <w:t>Motivering</w:t>
          </w:r>
        </w:p>
      </w:sdtContent>
    </w:sdt>
    <w:bookmarkEnd w:displacedByCustomXml="prev" w:id="3"/>
    <w:bookmarkEnd w:displacedByCustomXml="prev" w:id="4"/>
    <w:p w:rsidR="003F67A1" w:rsidP="003F67A1" w:rsidRDefault="003F67A1" w14:paraId="7E6D1DE2" w14:textId="3E4B1FD2">
      <w:pPr>
        <w:pStyle w:val="Normalutanindragellerluft"/>
      </w:pPr>
      <w:r>
        <w:t xml:space="preserve">Infrastrukturen har varit eftersatt under årtionden, vilket gör att vi idag har en infrastruktur som lider av en gigantisk underhållsskuld. Denna brist kommer vi inte att kunna åtgärda under en eller ett par mandatperioder om vi inte tillför betydande resurser.  </w:t>
      </w:r>
    </w:p>
    <w:p w:rsidR="003F67A1" w:rsidP="00F05FB4" w:rsidRDefault="003F67A1" w14:paraId="4D8221FF" w14:textId="7396D9C7">
      <w:r>
        <w:t xml:space="preserve">Dagens budgetmodell tvingar alla regeringar att ställa kortsiktiga resurser gentemot långsiktiga investeringar på ett sätt som hittills har missgynnat det långsiktiga. Innan 1980 fanns en annan modell där även riksdagen hade en drift- och investeringsbudget, vilket gör det lättare att fatta kloka beslut på både kort och lång sikt. Regeringen bör därför utreda om man inte skall återgå till den modell som fanns före 1980.  </w:t>
      </w:r>
    </w:p>
    <w:p w:rsidR="003F67A1" w:rsidP="00F05FB4" w:rsidRDefault="003F67A1" w14:paraId="7EED077A" w14:textId="65D38D34">
      <w:r>
        <w:t xml:space="preserve">Vid sidan av att riksdagen behöver hitta ett mer långsiktigt sätt att hantera långa investeringar på, finns även ett önskemål ifrån många kommuner och regioner att påskynda enskilda projekt. Regeringen bör därför utreda möjligheten att införa någon form av bompeng, vilket gör att kommuner och regioner kan fatta beslut om medfinansiering via denna typ av lokala infrastrukturbeslut. </w:t>
      </w:r>
    </w:p>
    <w:p w:rsidR="00422B9E" w:rsidP="00F05FB4" w:rsidRDefault="003F67A1" w14:paraId="12098E6E" w14:textId="5F708A9E">
      <w:r>
        <w:t xml:space="preserve">Ytterligare finns det företag som önskar att vara med och genomföra investeringar i den svenska infrastrukturen </w:t>
      </w:r>
      <w:r w:rsidRPr="00B34297">
        <w:t>(</w:t>
      </w:r>
      <w:r w:rsidR="00AD51EA">
        <w:t>o</w:t>
      </w:r>
      <w:r w:rsidRPr="00B34297">
        <w:t>ffentlig</w:t>
      </w:r>
      <w:r w:rsidR="00AD51EA">
        <w:t>-p</w:t>
      </w:r>
      <w:r w:rsidRPr="00B34297">
        <w:t>rivat</w:t>
      </w:r>
      <w:r w:rsidR="00AD51EA">
        <w:t xml:space="preserve"> s</w:t>
      </w:r>
      <w:r w:rsidRPr="00B34297">
        <w:t>amverkan</w:t>
      </w:r>
      <w:r w:rsidR="00AD51EA">
        <w:t xml:space="preserve">, </w:t>
      </w:r>
      <w:r w:rsidRPr="00B34297">
        <w:t>OPS)</w:t>
      </w:r>
      <w:r>
        <w:t xml:space="preserve">. Även här behövs det </w:t>
      </w:r>
      <w:r w:rsidRPr="00B34297">
        <w:t>en översyn av dagens</w:t>
      </w:r>
      <w:r w:rsidRPr="006466F7">
        <w:t xml:space="preserve"> </w:t>
      </w:r>
      <w:r>
        <w:t xml:space="preserve">regelverk som gör att kommuner, regioner och staten kan samverka med de privata för att förbättra samt utveckla den svenska infrastrukturen.  </w:t>
      </w:r>
    </w:p>
    <w:p w:rsidR="00BB6339" w:rsidP="00F05FB4" w:rsidRDefault="003F67A1" w14:paraId="13A9C870" w14:textId="15D34A3C">
      <w:r w:rsidRPr="00B34297">
        <w:t xml:space="preserve">Utöver en återgång till en modell med en statlig investeringsbudget, </w:t>
      </w:r>
      <w:r w:rsidR="00AD51EA">
        <w:t>b</w:t>
      </w:r>
      <w:r w:rsidRPr="00B34297">
        <w:t>ompen</w:t>
      </w:r>
      <w:r w:rsidRPr="00B34297" w:rsidR="00284889">
        <w:t>g</w:t>
      </w:r>
      <w:r w:rsidRPr="00B34297">
        <w:t xml:space="preserve"> och </w:t>
      </w:r>
      <w:r w:rsidR="00AD51EA">
        <w:t>o</w:t>
      </w:r>
      <w:r w:rsidRPr="00B34297" w:rsidR="00AD51EA">
        <w:t>ffentlig</w:t>
      </w:r>
      <w:r w:rsidR="00AD51EA">
        <w:t>-p</w:t>
      </w:r>
      <w:r w:rsidRPr="00B34297" w:rsidR="00AD51EA">
        <w:t>rivat</w:t>
      </w:r>
      <w:r w:rsidR="00AD51EA">
        <w:t xml:space="preserve"> s</w:t>
      </w:r>
      <w:r w:rsidRPr="00B34297" w:rsidR="00AD51EA">
        <w:t xml:space="preserve">amverkan </w:t>
      </w:r>
      <w:r w:rsidRPr="00B34297">
        <w:t>(OPS) så bör regeringen även underlätta för lånefinansiering av stora infrastrukturprojekt. Vilket gör att vi kan rusta upp vägar och järnvägar i närtid vilket skapar förutsättningar för bättre samhälls</w:t>
      </w:r>
      <w:r w:rsidR="00AD51EA">
        <w:t>utveckling</w:t>
      </w:r>
      <w:r w:rsidRPr="00B34297">
        <w:t xml:space="preserve"> och ekonomisk utveckling i framtiden.</w:t>
      </w:r>
    </w:p>
    <w:sdt>
      <w:sdtPr>
        <w:rPr>
          <w:i/>
          <w:noProof/>
        </w:rPr>
        <w:alias w:val="CC_Underskrifter"/>
        <w:tag w:val="CC_Underskrifter"/>
        <w:id w:val="583496634"/>
        <w:lock w:val="sdtContentLocked"/>
        <w:placeholder>
          <w:docPart w:val="24791EA29DA7470D9A673C6C2D14FB78"/>
        </w:placeholder>
      </w:sdtPr>
      <w:sdtEndPr>
        <w:rPr>
          <w:i w:val="0"/>
          <w:noProof w:val="0"/>
        </w:rPr>
      </w:sdtEndPr>
      <w:sdtContent>
        <w:p w:rsidR="00E03AC8" w:rsidP="00E03AC8" w:rsidRDefault="00E03AC8" w14:paraId="3E08C9E5" w14:textId="77777777"/>
        <w:p w:rsidRPr="008E0FE2" w:rsidR="004801AC" w:rsidP="00E03AC8" w:rsidRDefault="00F05FB4" w14:paraId="5674CD70" w14:textId="3BC1F1B1"/>
      </w:sdtContent>
    </w:sdt>
    <w:tbl>
      <w:tblPr>
        <w:tblW w:w="5000" w:type="pct"/>
        <w:tblLook w:val="04A0" w:firstRow="1" w:lastRow="0" w:firstColumn="1" w:lastColumn="0" w:noHBand="0" w:noVBand="1"/>
        <w:tblCaption w:val="underskrifter"/>
      </w:tblPr>
      <w:tblGrid>
        <w:gridCol w:w="4252"/>
        <w:gridCol w:w="4252"/>
      </w:tblGrid>
      <w:tr w:rsidR="00817585" w14:paraId="2338F8CC" w14:textId="77777777">
        <w:trPr>
          <w:cantSplit/>
        </w:trPr>
        <w:tc>
          <w:tcPr>
            <w:tcW w:w="50" w:type="pct"/>
            <w:vAlign w:val="bottom"/>
          </w:tcPr>
          <w:p w:rsidR="00817585" w:rsidRDefault="00AD51EA" w14:paraId="0FC2B776" w14:textId="77777777">
            <w:pPr>
              <w:pStyle w:val="Underskrifter"/>
              <w:spacing w:after="0"/>
            </w:pPr>
            <w:r>
              <w:t>Magnus Jacobsson (KD)</w:t>
            </w:r>
          </w:p>
        </w:tc>
        <w:tc>
          <w:tcPr>
            <w:tcW w:w="50" w:type="pct"/>
            <w:vAlign w:val="bottom"/>
          </w:tcPr>
          <w:p w:rsidR="00817585" w:rsidRDefault="00817585" w14:paraId="3C04E7AF" w14:textId="77777777">
            <w:pPr>
              <w:pStyle w:val="Underskrifter"/>
              <w:spacing w:after="0"/>
            </w:pPr>
          </w:p>
        </w:tc>
      </w:tr>
    </w:tbl>
    <w:p w:rsidR="00D6141A" w:rsidRDefault="00D6141A" w14:paraId="257DA63C" w14:textId="77777777"/>
    <w:sectPr w:rsidR="00D614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0492" w14:textId="77777777" w:rsidR="003F67A1" w:rsidRDefault="003F67A1" w:rsidP="000C1CAD">
      <w:pPr>
        <w:spacing w:line="240" w:lineRule="auto"/>
      </w:pPr>
      <w:r>
        <w:separator/>
      </w:r>
    </w:p>
  </w:endnote>
  <w:endnote w:type="continuationSeparator" w:id="0">
    <w:p w14:paraId="4FE50250" w14:textId="77777777" w:rsidR="003F67A1" w:rsidRDefault="003F6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87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F5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FE2A" w14:textId="69988444" w:rsidR="00262EA3" w:rsidRPr="00E03AC8" w:rsidRDefault="00262EA3" w:rsidP="00E03A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15C3" w14:textId="77777777" w:rsidR="003F67A1" w:rsidRDefault="003F67A1" w:rsidP="000C1CAD">
      <w:pPr>
        <w:spacing w:line="240" w:lineRule="auto"/>
      </w:pPr>
      <w:r>
        <w:separator/>
      </w:r>
    </w:p>
  </w:footnote>
  <w:footnote w:type="continuationSeparator" w:id="0">
    <w:p w14:paraId="198CA6A4" w14:textId="77777777" w:rsidR="003F67A1" w:rsidRDefault="003F67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6B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1A6B23" wp14:editId="6F8D1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4CB3F" w14:textId="410D01B5" w:rsidR="00262EA3" w:rsidRDefault="00F05FB4" w:rsidP="008103B5">
                          <w:pPr>
                            <w:jc w:val="right"/>
                          </w:pPr>
                          <w:sdt>
                            <w:sdtPr>
                              <w:alias w:val="CC_Noformat_Partikod"/>
                              <w:tag w:val="CC_Noformat_Partikod"/>
                              <w:id w:val="-53464382"/>
                              <w:text/>
                            </w:sdtPr>
                            <w:sdtEndPr/>
                            <w:sdtContent>
                              <w:r w:rsidR="003F67A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1A6B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4CB3F" w14:textId="410D01B5" w:rsidR="00262EA3" w:rsidRDefault="00F05FB4" w:rsidP="008103B5">
                    <w:pPr>
                      <w:jc w:val="right"/>
                    </w:pPr>
                    <w:sdt>
                      <w:sdtPr>
                        <w:alias w:val="CC_Noformat_Partikod"/>
                        <w:tag w:val="CC_Noformat_Partikod"/>
                        <w:id w:val="-53464382"/>
                        <w:text/>
                      </w:sdtPr>
                      <w:sdtEndPr/>
                      <w:sdtContent>
                        <w:r w:rsidR="003F67A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CB65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4EF8" w14:textId="77777777" w:rsidR="00262EA3" w:rsidRDefault="00262EA3" w:rsidP="008563AC">
    <w:pPr>
      <w:jc w:val="right"/>
    </w:pPr>
  </w:p>
  <w:p w14:paraId="050570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AF3B" w14:textId="77777777" w:rsidR="00262EA3" w:rsidRDefault="00F05F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45709" wp14:editId="259BB1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1F4DCA" w14:textId="51F6C962" w:rsidR="00262EA3" w:rsidRDefault="00F05FB4" w:rsidP="00A314CF">
    <w:pPr>
      <w:pStyle w:val="FSHNormal"/>
      <w:spacing w:before="40"/>
    </w:pPr>
    <w:sdt>
      <w:sdtPr>
        <w:alias w:val="CC_Noformat_Motionstyp"/>
        <w:tag w:val="CC_Noformat_Motionstyp"/>
        <w:id w:val="1162973129"/>
        <w:lock w:val="sdtContentLocked"/>
        <w15:appearance w15:val="hidden"/>
        <w:text/>
      </w:sdtPr>
      <w:sdtEndPr/>
      <w:sdtContent>
        <w:r w:rsidR="00E03AC8">
          <w:t>Enskild motion</w:t>
        </w:r>
      </w:sdtContent>
    </w:sdt>
    <w:r w:rsidR="00821B36">
      <w:t xml:space="preserve"> </w:t>
    </w:r>
    <w:sdt>
      <w:sdtPr>
        <w:alias w:val="CC_Noformat_Partikod"/>
        <w:tag w:val="CC_Noformat_Partikod"/>
        <w:id w:val="1471015553"/>
        <w:lock w:val="contentLocked"/>
        <w:text/>
      </w:sdtPr>
      <w:sdtEndPr/>
      <w:sdtContent>
        <w:r w:rsidR="003F67A1">
          <w:t>KD</w:t>
        </w:r>
      </w:sdtContent>
    </w:sdt>
    <w:sdt>
      <w:sdtPr>
        <w:alias w:val="CC_Noformat_Partinummer"/>
        <w:tag w:val="CC_Noformat_Partinummer"/>
        <w:id w:val="-2014525982"/>
        <w:lock w:val="contentLocked"/>
        <w:showingPlcHdr/>
        <w:text/>
      </w:sdtPr>
      <w:sdtEndPr/>
      <w:sdtContent>
        <w:r w:rsidR="00821B36">
          <w:t xml:space="preserve"> </w:t>
        </w:r>
      </w:sdtContent>
    </w:sdt>
  </w:p>
  <w:p w14:paraId="0CF812AE" w14:textId="77777777" w:rsidR="00262EA3" w:rsidRPr="008227B3" w:rsidRDefault="00F05F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F15DF3" w14:textId="199C1EE1" w:rsidR="00262EA3" w:rsidRPr="008227B3" w:rsidRDefault="00F05F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A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AC8">
          <w:t>:91</w:t>
        </w:r>
      </w:sdtContent>
    </w:sdt>
  </w:p>
  <w:p w14:paraId="7DAE0AB7" w14:textId="2935C937" w:rsidR="00262EA3" w:rsidRDefault="00F05FB4" w:rsidP="00E03A3D">
    <w:pPr>
      <w:pStyle w:val="Motionr"/>
    </w:pPr>
    <w:sdt>
      <w:sdtPr>
        <w:alias w:val="CC_Noformat_Avtext"/>
        <w:tag w:val="CC_Noformat_Avtext"/>
        <w:id w:val="-2020768203"/>
        <w:lock w:val="sdtContentLocked"/>
        <w15:appearance w15:val="hidden"/>
        <w:text/>
      </w:sdtPr>
      <w:sdtEndPr/>
      <w:sdtContent>
        <w:r w:rsidR="00E03AC8">
          <w:t>av Magnus Jacobsson (KD)</w:t>
        </w:r>
      </w:sdtContent>
    </w:sdt>
  </w:p>
  <w:sdt>
    <w:sdtPr>
      <w:alias w:val="CC_Noformat_Rubtext"/>
      <w:tag w:val="CC_Noformat_Rubtext"/>
      <w:id w:val="-218060500"/>
      <w:lock w:val="sdtLocked"/>
      <w:text/>
    </w:sdtPr>
    <w:sdtEndPr/>
    <w:sdtContent>
      <w:p w14:paraId="18DE0DB6" w14:textId="7BB3DF30" w:rsidR="00262EA3" w:rsidRDefault="003F67A1" w:rsidP="00283E0F">
        <w:pPr>
          <w:pStyle w:val="FSHRub2"/>
        </w:pPr>
        <w:r>
          <w:t>Finansiering av infrastruktur</w:t>
        </w:r>
      </w:p>
    </w:sdtContent>
  </w:sdt>
  <w:sdt>
    <w:sdtPr>
      <w:alias w:val="CC_Boilerplate_3"/>
      <w:tag w:val="CC_Boilerplate_3"/>
      <w:id w:val="1606463544"/>
      <w:lock w:val="sdtContentLocked"/>
      <w15:appearance w15:val="hidden"/>
      <w:text w:multiLine="1"/>
    </w:sdtPr>
    <w:sdtEndPr/>
    <w:sdtContent>
      <w:p w14:paraId="19C0C3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67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0D"/>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8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7A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9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F7"/>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85"/>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E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29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9C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1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C8"/>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4"/>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6F"/>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667EAB"/>
  <w15:chartTrackingRefBased/>
  <w15:docId w15:val="{F79DF069-D1CC-46F7-AD75-EA71B0B1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019BB49C9D4F15AE1F89CA766D61C2"/>
        <w:category>
          <w:name w:val="Allmänt"/>
          <w:gallery w:val="placeholder"/>
        </w:category>
        <w:types>
          <w:type w:val="bbPlcHdr"/>
        </w:types>
        <w:behaviors>
          <w:behavior w:val="content"/>
        </w:behaviors>
        <w:guid w:val="{1CB106D3-9905-4D13-B223-F5528AA64124}"/>
      </w:docPartPr>
      <w:docPartBody>
        <w:p w:rsidR="00AA5B8F" w:rsidRDefault="00AA5B8F">
          <w:pPr>
            <w:pStyle w:val="42019BB49C9D4F15AE1F89CA766D61C2"/>
          </w:pPr>
          <w:r w:rsidRPr="005A0A93">
            <w:rPr>
              <w:rStyle w:val="Platshllartext"/>
            </w:rPr>
            <w:t>Förslag till riksdagsbeslut</w:t>
          </w:r>
        </w:p>
      </w:docPartBody>
    </w:docPart>
    <w:docPart>
      <w:docPartPr>
        <w:name w:val="E4741C69AF054D03A39F70333D92FE64"/>
        <w:category>
          <w:name w:val="Allmänt"/>
          <w:gallery w:val="placeholder"/>
        </w:category>
        <w:types>
          <w:type w:val="bbPlcHdr"/>
        </w:types>
        <w:behaviors>
          <w:behavior w:val="content"/>
        </w:behaviors>
        <w:guid w:val="{07A18098-5E2D-4218-9B9C-EE90E8251827}"/>
      </w:docPartPr>
      <w:docPartBody>
        <w:p w:rsidR="00AA5B8F" w:rsidRDefault="00AA5B8F">
          <w:pPr>
            <w:pStyle w:val="E4741C69AF054D03A39F70333D92FE64"/>
          </w:pPr>
          <w:r w:rsidRPr="005A0A93">
            <w:rPr>
              <w:rStyle w:val="Platshllartext"/>
            </w:rPr>
            <w:t>Motivering</w:t>
          </w:r>
        </w:p>
      </w:docPartBody>
    </w:docPart>
    <w:docPart>
      <w:docPartPr>
        <w:name w:val="24791EA29DA7470D9A673C6C2D14FB78"/>
        <w:category>
          <w:name w:val="Allmänt"/>
          <w:gallery w:val="placeholder"/>
        </w:category>
        <w:types>
          <w:type w:val="bbPlcHdr"/>
        </w:types>
        <w:behaviors>
          <w:behavior w:val="content"/>
        </w:behaviors>
        <w:guid w:val="{ED753E79-EF72-4A11-8CE1-F77EA3088FC8}"/>
      </w:docPartPr>
      <w:docPartBody>
        <w:p w:rsidR="00996C6E" w:rsidRDefault="00996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8F"/>
    <w:rsid w:val="00996C6E"/>
    <w:rsid w:val="00AA5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019BB49C9D4F15AE1F89CA766D61C2">
    <w:name w:val="42019BB49C9D4F15AE1F89CA766D61C2"/>
  </w:style>
  <w:style w:type="paragraph" w:customStyle="1" w:styleId="E4741C69AF054D03A39F70333D92FE64">
    <w:name w:val="E4741C69AF054D03A39F70333D92F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BDFEB-7606-4E5B-B252-CA9352BF2BAF}"/>
</file>

<file path=customXml/itemProps2.xml><?xml version="1.0" encoding="utf-8"?>
<ds:datastoreItem xmlns:ds="http://schemas.openxmlformats.org/officeDocument/2006/customXml" ds:itemID="{D14D6E71-80D4-4C8D-8276-E7FD29AEF74C}"/>
</file>

<file path=customXml/itemProps3.xml><?xml version="1.0" encoding="utf-8"?>
<ds:datastoreItem xmlns:ds="http://schemas.openxmlformats.org/officeDocument/2006/customXml" ds:itemID="{2BCFE23F-D753-4AAB-88C0-663F0EEF0F88}"/>
</file>

<file path=docProps/app.xml><?xml version="1.0" encoding="utf-8"?>
<Properties xmlns="http://schemas.openxmlformats.org/officeDocument/2006/extended-properties" xmlns:vt="http://schemas.openxmlformats.org/officeDocument/2006/docPropsVTypes">
  <Template>Normal</Template>
  <TotalTime>9</TotalTime>
  <Pages>2</Pages>
  <Words>290</Words>
  <Characters>1693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