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338D" w:rsidP="00DA0661">
      <w:pPr>
        <w:pStyle w:val="Title"/>
      </w:pPr>
      <w:bookmarkStart w:id="0" w:name="Start"/>
      <w:bookmarkEnd w:id="0"/>
      <w:r>
        <w:t>Svar på fråga 20</w:t>
      </w:r>
      <w:r w:rsidR="007064BC">
        <w:t>20</w:t>
      </w:r>
      <w:r>
        <w:t>/</w:t>
      </w:r>
      <w:r w:rsidR="007064BC">
        <w:t>21</w:t>
      </w:r>
      <w:r>
        <w:t>:</w:t>
      </w:r>
      <w:r w:rsidR="007064BC">
        <w:t>3139</w:t>
      </w:r>
      <w:r>
        <w:t xml:space="preserve"> av Fredrik Malm (L)</w:t>
      </w:r>
      <w:r>
        <w:br/>
      </w:r>
      <w:r w:rsidRPr="00AB338D">
        <w:t>Högnivåföreträdare för Sverige vid vinter-OS i Beijing 2022</w:t>
      </w:r>
    </w:p>
    <w:p w:rsidR="00AB338D" w:rsidP="00AB338D">
      <w:pPr>
        <w:pStyle w:val="BodyText"/>
      </w:pPr>
      <w:r>
        <w:t>Fredrik Malm har frågat mig om regeringen kommer att säkerställa att inga högnivåföreträdare för Sverige närvarar vid invigningen av ett vinter-OS i Beijing och andra officiella ceremonier i samband med ett sådant evenemang</w:t>
      </w:r>
      <w:r w:rsidR="007064BC">
        <w:t>.</w:t>
      </w:r>
    </w:p>
    <w:p w:rsidR="00E516F8" w:rsidP="00E516F8">
      <w:pPr>
        <w:pStyle w:val="BodyText"/>
      </w:pPr>
      <w:r>
        <w:t xml:space="preserve">Jag har under året svarat på andra frågor om vinter-OS i Beijing 2022 av </w:t>
      </w:r>
      <w:r w:rsidRPr="00AB338D">
        <w:t xml:space="preserve">Markus </w:t>
      </w:r>
      <w:r w:rsidRPr="00AB338D">
        <w:t>Wiechel</w:t>
      </w:r>
      <w:r>
        <w:t xml:space="preserve"> (SD) och Björn Söder (SD)</w:t>
      </w:r>
      <w:r>
        <w:t>. Jag har i de svare</w:t>
      </w:r>
      <w:r w:rsidR="00BD244C">
        <w:t>n</w:t>
      </w:r>
      <w:r>
        <w:t xml:space="preserve"> beskrivit att regeringen ser allvarligt på situationen för mänskliga rättigheter i Kina och att Sverige och EU bedriver en aktiv dialog i dessa frågor med företrädare för Kinas regering. Vidare förklarade jag att idrotten genom sin världsomspännande verksamhet och förankring har en betydelsefull roll för att skapa ömsesidig förståelse mellan människor. </w:t>
      </w:r>
      <w:r w:rsidRPr="003C7494">
        <w:t xml:space="preserve">Detta samtidigt som idrottsrörelsen har ett ansvar för att </w:t>
      </w:r>
      <w:r>
        <w:t>tilldelning</w:t>
      </w:r>
      <w:r w:rsidRPr="003C7494">
        <w:t xml:space="preserve"> </w:t>
      </w:r>
      <w:r>
        <w:t>av</w:t>
      </w:r>
      <w:r w:rsidRPr="003C7494">
        <w:t xml:space="preserve"> internationella mästerskap inte riskera</w:t>
      </w:r>
      <w:r>
        <w:t>r</w:t>
      </w:r>
      <w:r w:rsidRPr="003C7494">
        <w:t xml:space="preserve"> att användas för att legitimera kränkningar.</w:t>
      </w:r>
    </w:p>
    <w:p w:rsidR="00AB338D" w:rsidP="00AB338D">
      <w:pPr>
        <w:pStyle w:val="BodyText"/>
      </w:pPr>
      <w:r>
        <w:t>R</w:t>
      </w:r>
      <w:r w:rsidR="007C7BE5">
        <w:t xml:space="preserve">egeringen </w:t>
      </w:r>
      <w:r>
        <w:t xml:space="preserve">kommer </w:t>
      </w:r>
      <w:r w:rsidR="007C7BE5">
        <w:t>att ta ställning till</w:t>
      </w:r>
      <w:r>
        <w:t xml:space="preserve"> </w:t>
      </w:r>
      <w:r>
        <w:t xml:space="preserve">eventuell </w:t>
      </w:r>
      <w:r>
        <w:t>närvar</w:t>
      </w:r>
      <w:r>
        <w:t>o</w:t>
      </w:r>
      <w:r>
        <w:t xml:space="preserve"> först vid ett senare tillfälle.</w:t>
      </w:r>
    </w:p>
    <w:p w:rsidR="00AB338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8A0A1273AAF4D92B4CA39E141A83E8C"/>
          </w:placeholder>
          <w:dataBinding w:xpath="/ns0:DocumentInfo[1]/ns0:BaseInfo[1]/ns0:HeaderDate[1]" w:storeItemID="{99428909-C2BB-4254-9CDE-BC860984DF27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064BC">
            <w:t>16 juni 2021</w:t>
          </w:r>
        </w:sdtContent>
      </w:sdt>
    </w:p>
    <w:p w:rsidR="00AB338D" w:rsidP="004E7A8F">
      <w:pPr>
        <w:pStyle w:val="Brdtextutanavstnd"/>
      </w:pPr>
    </w:p>
    <w:p w:rsidR="00AB338D" w:rsidP="004E7A8F">
      <w:pPr>
        <w:pStyle w:val="Brdtextutanavstnd"/>
      </w:pPr>
    </w:p>
    <w:p w:rsidR="00AB338D" w:rsidP="004E7A8F">
      <w:pPr>
        <w:pStyle w:val="Brdtextutanavstnd"/>
      </w:pPr>
    </w:p>
    <w:p w:rsidR="00AB338D" w:rsidP="00422A41">
      <w:pPr>
        <w:pStyle w:val="BodyText"/>
      </w:pPr>
      <w:r>
        <w:t>Amanda Lind</w:t>
      </w:r>
    </w:p>
    <w:p w:rsidR="00AB338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338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338D" w:rsidRPr="007D73AB" w:rsidP="00340DE0">
          <w:pPr>
            <w:pStyle w:val="Header"/>
          </w:pPr>
        </w:p>
      </w:tc>
      <w:tc>
        <w:tcPr>
          <w:tcW w:w="1134" w:type="dxa"/>
        </w:tcPr>
        <w:p w:rsidR="00AB338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338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338D" w:rsidRPr="00710A6C" w:rsidP="00EE3C0F">
          <w:pPr>
            <w:pStyle w:val="Header"/>
            <w:rPr>
              <w:b/>
            </w:rPr>
          </w:pPr>
        </w:p>
        <w:p w:rsidR="00AB338D" w:rsidP="00EE3C0F">
          <w:pPr>
            <w:pStyle w:val="Header"/>
          </w:pPr>
        </w:p>
        <w:p w:rsidR="00AB338D" w:rsidP="00EE3C0F">
          <w:pPr>
            <w:pStyle w:val="Header"/>
          </w:pPr>
        </w:p>
        <w:p w:rsidR="00AB338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443DFD9C1D4E079B5EEA370E8304A5"/>
            </w:placeholder>
            <w:dataBinding w:xpath="/ns0:DocumentInfo[1]/ns0:BaseInfo[1]/ns0:Dnr[1]" w:storeItemID="{99428909-C2BB-4254-9CDE-BC860984DF27}" w:prefixMappings="xmlns:ns0='http://lp/documentinfo/RK' "/>
            <w:text/>
          </w:sdtPr>
          <w:sdtContent>
            <w:p w:rsidR="00AB338D" w:rsidP="00EE3C0F">
              <w:pPr>
                <w:pStyle w:val="Header"/>
              </w:pPr>
              <w:r>
                <w:t>Ku2021/01500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7F35FC0DE24477A0A6267CE6FC553D"/>
            </w:placeholder>
            <w:showingPlcHdr/>
            <w:dataBinding w:xpath="/ns0:DocumentInfo[1]/ns0:BaseInfo[1]/ns0:DocNumber[1]" w:storeItemID="{99428909-C2BB-4254-9CDE-BC860984DF27}" w:prefixMappings="xmlns:ns0='http://lp/documentinfo/RK' "/>
            <w:text/>
          </w:sdtPr>
          <w:sdtContent>
            <w:p w:rsidR="00AB338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338D" w:rsidP="00EE3C0F">
          <w:pPr>
            <w:pStyle w:val="Header"/>
          </w:pPr>
        </w:p>
      </w:tc>
      <w:tc>
        <w:tcPr>
          <w:tcW w:w="1134" w:type="dxa"/>
        </w:tcPr>
        <w:p w:rsidR="00AB338D" w:rsidP="0094502D">
          <w:pPr>
            <w:pStyle w:val="Header"/>
          </w:pPr>
        </w:p>
        <w:p w:rsidR="00AB338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4A17F6DE0E472BA0ECA41C8DC8593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B338D" w:rsidRPr="00AB338D" w:rsidP="00340DE0">
              <w:pPr>
                <w:pStyle w:val="Header"/>
                <w:rPr>
                  <w:b/>
                </w:rPr>
              </w:pPr>
              <w:r w:rsidRPr="00AB338D">
                <w:rPr>
                  <w:b/>
                </w:rPr>
                <w:t>Kulturdepartementet</w:t>
              </w:r>
            </w:p>
            <w:p w:rsidR="00AB338D" w:rsidRPr="00340DE0" w:rsidP="00340DE0">
              <w:pPr>
                <w:pStyle w:val="Header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A401B5A2C642F09EBFAFD7B05AEB3B"/>
          </w:placeholder>
          <w:dataBinding w:xpath="/ns0:DocumentInfo[1]/ns0:BaseInfo[1]/ns0:Recipient[1]" w:storeItemID="{99428909-C2BB-4254-9CDE-BC860984DF27}" w:prefixMappings="xmlns:ns0='http://lp/documentinfo/RK' "/>
          <w:text w:multiLine="1"/>
        </w:sdtPr>
        <w:sdtContent>
          <w:tc>
            <w:tcPr>
              <w:tcW w:w="3170" w:type="dxa"/>
            </w:tcPr>
            <w:p w:rsidR="00AB338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338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443DFD9C1D4E079B5EEA370E830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743D5-4718-42E5-B0C5-A7E571C7C451}"/>
      </w:docPartPr>
      <w:docPartBody>
        <w:p w:rsidR="006E1DB5" w:rsidP="001F1374">
          <w:pPr>
            <w:pStyle w:val="6C443DFD9C1D4E079B5EEA370E8304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7F35FC0DE24477A0A6267CE6FC5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F9635-FD10-44D3-B119-9384E6365F5A}"/>
      </w:docPartPr>
      <w:docPartBody>
        <w:p w:rsidR="006E1DB5" w:rsidP="001F1374">
          <w:pPr>
            <w:pStyle w:val="E77F35FC0DE24477A0A6267CE6FC55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4A17F6DE0E472BA0ECA41C8DC85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2FD3E-0999-4D92-9D70-0B343EC29E6F}"/>
      </w:docPartPr>
      <w:docPartBody>
        <w:p w:rsidR="006E1DB5" w:rsidP="001F1374">
          <w:pPr>
            <w:pStyle w:val="A24A17F6DE0E472BA0ECA41C8DC859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A401B5A2C642F09EBFAFD7B05AE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5C073-CAEB-40C7-A9EF-6EB2504B082C}"/>
      </w:docPartPr>
      <w:docPartBody>
        <w:p w:rsidR="006E1DB5" w:rsidP="001F1374">
          <w:pPr>
            <w:pStyle w:val="7DA401B5A2C642F09EBFAFD7B05AEB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A0A1273AAF4D92B4CA39E141A83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78E55-FE72-4FCB-B27D-058049DB7116}"/>
      </w:docPartPr>
      <w:docPartBody>
        <w:p w:rsidR="006E1DB5" w:rsidP="001F1374">
          <w:pPr>
            <w:pStyle w:val="38A0A1273AAF4D92B4CA39E141A83E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F33FDA10D94E998C4866D4B1AD8C0E">
    <w:name w:val="C2F33FDA10D94E998C4866D4B1AD8C0E"/>
    <w:rsid w:val="001F1374"/>
  </w:style>
  <w:style w:type="character" w:styleId="PlaceholderText">
    <w:name w:val="Placeholder Text"/>
    <w:basedOn w:val="DefaultParagraphFont"/>
    <w:uiPriority w:val="99"/>
    <w:semiHidden/>
    <w:rsid w:val="007E4665"/>
    <w:rPr>
      <w:noProof w:val="0"/>
      <w:color w:val="808080"/>
    </w:rPr>
  </w:style>
  <w:style w:type="paragraph" w:customStyle="1" w:styleId="5825B9540F1542DF8C011D75EF736EFE">
    <w:name w:val="5825B9540F1542DF8C011D75EF736EFE"/>
    <w:rsid w:val="001F1374"/>
  </w:style>
  <w:style w:type="paragraph" w:customStyle="1" w:styleId="781F48492F8944BFA2FDA0ED3A4B9C2D">
    <w:name w:val="781F48492F8944BFA2FDA0ED3A4B9C2D"/>
    <w:rsid w:val="001F1374"/>
  </w:style>
  <w:style w:type="paragraph" w:customStyle="1" w:styleId="83DEC91EA81C48D3BC298133139B8471">
    <w:name w:val="83DEC91EA81C48D3BC298133139B8471"/>
    <w:rsid w:val="001F1374"/>
  </w:style>
  <w:style w:type="paragraph" w:customStyle="1" w:styleId="6C443DFD9C1D4E079B5EEA370E8304A5">
    <w:name w:val="6C443DFD9C1D4E079B5EEA370E8304A5"/>
    <w:rsid w:val="001F1374"/>
  </w:style>
  <w:style w:type="paragraph" w:customStyle="1" w:styleId="E77F35FC0DE24477A0A6267CE6FC553D">
    <w:name w:val="E77F35FC0DE24477A0A6267CE6FC553D"/>
    <w:rsid w:val="001F1374"/>
  </w:style>
  <w:style w:type="paragraph" w:customStyle="1" w:styleId="3F592EF1A4424577B8CE33CD8D1E241F">
    <w:name w:val="3F592EF1A4424577B8CE33CD8D1E241F"/>
    <w:rsid w:val="001F1374"/>
  </w:style>
  <w:style w:type="paragraph" w:customStyle="1" w:styleId="C29D1F4E46294F55B9A21A673AC41119">
    <w:name w:val="C29D1F4E46294F55B9A21A673AC41119"/>
    <w:rsid w:val="001F1374"/>
  </w:style>
  <w:style w:type="paragraph" w:customStyle="1" w:styleId="BF955FCDBCB04497B3EC949BB4397513">
    <w:name w:val="BF955FCDBCB04497B3EC949BB4397513"/>
    <w:rsid w:val="001F1374"/>
  </w:style>
  <w:style w:type="paragraph" w:customStyle="1" w:styleId="A24A17F6DE0E472BA0ECA41C8DC85937">
    <w:name w:val="A24A17F6DE0E472BA0ECA41C8DC85937"/>
    <w:rsid w:val="001F1374"/>
  </w:style>
  <w:style w:type="paragraph" w:customStyle="1" w:styleId="7DA401B5A2C642F09EBFAFD7B05AEB3B">
    <w:name w:val="7DA401B5A2C642F09EBFAFD7B05AEB3B"/>
    <w:rsid w:val="001F1374"/>
  </w:style>
  <w:style w:type="paragraph" w:customStyle="1" w:styleId="E77F35FC0DE24477A0A6267CE6FC553D1">
    <w:name w:val="E77F35FC0DE24477A0A6267CE6FC553D1"/>
    <w:rsid w:val="001F13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4A17F6DE0E472BA0ECA41C8DC859371">
    <w:name w:val="A24A17F6DE0E472BA0ECA41C8DC859371"/>
    <w:rsid w:val="001F13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41B8F7A3A746678C34801E415867DB">
    <w:name w:val="2041B8F7A3A746678C34801E415867DB"/>
    <w:rsid w:val="001F1374"/>
  </w:style>
  <w:style w:type="paragraph" w:customStyle="1" w:styleId="FA2A92A5F48B47F2AA68D643F0F5CE00">
    <w:name w:val="FA2A92A5F48B47F2AA68D643F0F5CE00"/>
    <w:rsid w:val="001F1374"/>
  </w:style>
  <w:style w:type="paragraph" w:customStyle="1" w:styleId="D8F549BE57714C9E8A7FC3DA008E0339">
    <w:name w:val="D8F549BE57714C9E8A7FC3DA008E0339"/>
    <w:rsid w:val="001F1374"/>
  </w:style>
  <w:style w:type="paragraph" w:customStyle="1" w:styleId="55B3D7265C75423D933436B9D9083B68">
    <w:name w:val="55B3D7265C75423D933436B9D9083B68"/>
    <w:rsid w:val="001F1374"/>
  </w:style>
  <w:style w:type="paragraph" w:customStyle="1" w:styleId="D21A855E7ACB499C82A3AF509F8EA1D2">
    <w:name w:val="D21A855E7ACB499C82A3AF509F8EA1D2"/>
    <w:rsid w:val="001F1374"/>
  </w:style>
  <w:style w:type="paragraph" w:customStyle="1" w:styleId="38A0A1273AAF4D92B4CA39E141A83E8C">
    <w:name w:val="38A0A1273AAF4D92B4CA39E141A83E8C"/>
    <w:rsid w:val="001F1374"/>
  </w:style>
  <w:style w:type="paragraph" w:customStyle="1" w:styleId="5DD32333DFF84C3F8F0850E541FDCB6D">
    <w:name w:val="5DD32333DFF84C3F8F0850E541FDCB6D"/>
    <w:rsid w:val="001F1374"/>
  </w:style>
  <w:style w:type="paragraph" w:customStyle="1" w:styleId="65F791D376D041479F73C46D23B14E5E">
    <w:name w:val="65F791D376D041479F73C46D23B14E5E"/>
    <w:rsid w:val="007E4665"/>
  </w:style>
  <w:style w:type="paragraph" w:customStyle="1" w:styleId="8205420BD9A34449BACCF7D54FDEA6AC">
    <w:name w:val="8205420BD9A34449BACCF7D54FDEA6AC"/>
    <w:rsid w:val="007E46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2021-06-16T00:00:00</HeaderDate>
    <Office/>
    <Dnr>Ku2021/01500</Dnr>
    <ParagrafNr/>
    <DocumentTitle/>
    <VisitingAddress/>
    <Extra1/>
    <Extra2/>
    <Extra3>Fredrik Malm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58b6ab26-91f8-4a70-9fa2-5c0868bde58f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19EF-63FA-437D-BB5B-F090E9F39871}"/>
</file>

<file path=customXml/itemProps2.xml><?xml version="1.0" encoding="utf-8"?>
<ds:datastoreItem xmlns:ds="http://schemas.openxmlformats.org/officeDocument/2006/customXml" ds:itemID="{99428909-C2BB-4254-9CDE-BC860984DF27}"/>
</file>

<file path=customXml/itemProps3.xml><?xml version="1.0" encoding="utf-8"?>
<ds:datastoreItem xmlns:ds="http://schemas.openxmlformats.org/officeDocument/2006/customXml" ds:itemID="{0350FE88-DA09-4CF4-A7A2-5F19717E7DBF}"/>
</file>

<file path=customXml/itemProps4.xml><?xml version="1.0" encoding="utf-8"?>
<ds:datastoreItem xmlns:ds="http://schemas.openxmlformats.org/officeDocument/2006/customXml" ds:itemID="{E649CE03-37DA-4F2C-960A-18D02B3A441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3139 Deltagande av högnivåföreträdare från Sverige vid vinter-OS i Beijing 2022.docx</dc:title>
  <cp:revision>7</cp:revision>
  <dcterms:created xsi:type="dcterms:W3CDTF">2021-06-11T07:13:00Z</dcterms:created>
  <dcterms:modified xsi:type="dcterms:W3CDTF">2021-06-15T14:57:00Z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834a9dfb-8387-4b47-9672-dc9c1eeca6df</vt:lpwstr>
  </property>
</Properties>
</file>