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D46" w:rsidRPr="001720DF" w:rsidRDefault="00017D46">
      <w:pPr>
        <w:pStyle w:val="Hemstlrubrik"/>
      </w:pPr>
      <w:r w:rsidRPr="001720DF">
        <w:t>Förslag till riksdagsbeslut</w:t>
      </w:r>
    </w:p>
    <w:p w:rsidR="00017D46" w:rsidRPr="001720DF" w:rsidRDefault="00017D46">
      <w:pPr>
        <w:pStyle w:val="Hemstlatt"/>
        <w:ind w:left="0"/>
      </w:pPr>
      <w:r w:rsidRPr="001720DF">
        <w:t>Riksdagen tillkännager för regeringen som sin mening vad som anförs i motionen om spelmissbruk.</w:t>
      </w:r>
    </w:p>
    <w:p w:rsidR="00017D46" w:rsidRPr="001720DF" w:rsidRDefault="00017D46">
      <w:pPr>
        <w:pStyle w:val="Rubrik1"/>
      </w:pPr>
      <w:r w:rsidRPr="001720DF">
        <w:t>Motivering</w:t>
      </w:r>
    </w:p>
    <w:p w:rsidR="00017D46" w:rsidRPr="001720DF" w:rsidRDefault="00017D46">
      <w:r w:rsidRPr="001720DF">
        <w:t>För miljontals människor är spel ett oskyldigt och trivsamt avbrott i vardagen. Men spelet har även en baksida. Den består av ökade insatser, skulder och lögner för familjen och vännerna. Ett spelberoende kan uppkomma.</w:t>
      </w:r>
    </w:p>
    <w:p w:rsidR="00017D46" w:rsidRPr="001720DF" w:rsidRDefault="00017D46">
      <w:pPr>
        <w:pStyle w:val="Normaltindrag"/>
      </w:pPr>
      <w:r w:rsidRPr="001720DF">
        <w:t>Det finns ingen enkel definition på spelberoende men kortfattat och enkelt uttryckt talar man om spelberoende som ett tillstånd där spelaren har tappat kontrollen över sitt spelande och att detta även har lett till ett antal allvarliga konsekvenser. Sådana konsekvenser är till exempel ekonomiska problem, familjeproblem eller andra fysiska och/eller psykiska problem såsom ångest, sömnsvårigheter och självmordstankar.</w:t>
      </w:r>
    </w:p>
    <w:p w:rsidR="00017D46" w:rsidRPr="001720DF" w:rsidRDefault="00017D46">
      <w:pPr>
        <w:pStyle w:val="Normaltindrag"/>
      </w:pPr>
      <w:r w:rsidRPr="001720DF">
        <w:t>För en spelberoende handlar livet om att spela och om att varje dag ha ta</w:t>
      </w:r>
      <w:r w:rsidRPr="001720DF">
        <w:t>n</w:t>
      </w:r>
      <w:r w:rsidRPr="001720DF">
        <w:t>karna upptagna av spel. Mycket tid går även åt att skaffa pengar till sitt sp</w:t>
      </w:r>
      <w:r w:rsidRPr="001720DF">
        <w:t>e</w:t>
      </w:r>
      <w:r w:rsidRPr="001720DF">
        <w:t>lande, något som i sin tur ofta leder till kriminalitet. Förnekelse av problemen, både inför sig själv och för andra, är också vanligt och gör att anhöriga dra</w:t>
      </w:r>
      <w:r w:rsidRPr="001720DF">
        <w:t>b</w:t>
      </w:r>
      <w:r w:rsidRPr="001720DF">
        <w:t>bas hårt av spelarens beroende och lögner.</w:t>
      </w:r>
    </w:p>
    <w:p w:rsidR="00017D46" w:rsidRPr="001720DF" w:rsidRDefault="00017D46">
      <w:pPr>
        <w:pStyle w:val="Normaltindrag"/>
      </w:pPr>
      <w:r w:rsidRPr="001720DF">
        <w:t>Den senaste speltrenden är nätpoker. De senaste åren har marknaden växt explosionsartat. Huvuddelen av pokerspelarna är män yngre än 25 år. Det som gör att så många lockas till just nätpoker är att det är ett snabbt spel. Det är l</w:t>
      </w:r>
      <w:r w:rsidRPr="001720DF">
        <w:t>ättillgängligt, insatserna är obegränsade och vinner man så får man pen</w:t>
      </w:r>
      <w:r w:rsidRPr="001720DF">
        <w:t>g</w:t>
      </w:r>
      <w:r w:rsidRPr="001720DF">
        <w:t>arna direkt. De flesta lockas in i spelandet genom spel med låtsaspengar – mot oerfarna spelare. När det blir riktiga pengar i potten, då ökar också spärrarna mot spelande dramatiskt.</w:t>
      </w:r>
    </w:p>
    <w:p w:rsidR="00017D46" w:rsidRPr="001720DF" w:rsidRDefault="00017D46">
      <w:pPr>
        <w:pStyle w:val="Normaltindrag"/>
      </w:pPr>
      <w:r w:rsidRPr="001720DF">
        <w:t>För att undvika att unga människor fastnar i ett spelberoende bör frågan om en 18-årsgräns på hela Svenska Spels utbud utredas.</w:t>
      </w:r>
    </w:p>
    <w:p w:rsidR="00017D46" w:rsidRPr="001720DF" w:rsidRDefault="00017D46">
      <w:pPr>
        <w:pStyle w:val="Normaltindrag"/>
      </w:pPr>
      <w:r w:rsidRPr="001720DF">
        <w:lastRenderedPageBreak/>
        <w:t>Svenska staten tjänar 6 miljarder kronor per år på spel. För att hjälpa dem som fastnat i spelberoende vore det rimligt om en viss andel av Svenska Spels intäkter gick direkt till kommunerna som genom sina socialnämnder kanalis</w:t>
      </w:r>
      <w:r w:rsidRPr="001720DF">
        <w:t>e</w:t>
      </w:r>
      <w:r w:rsidRPr="001720DF">
        <w:t>rade hjälp och stöd till spelmissbrukare. Socialtjänstlagen kan också behöva kompletteras med skrivningar om spelmissbruk för att tvinga kommunerna att erbjuda spelmissbrukare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0DF">
        <w:trPr>
          <w:cantSplit/>
        </w:trPr>
        <w:tc>
          <w:tcPr>
            <w:tcW w:w="3046" w:type="dxa"/>
          </w:tcPr>
          <w:p w:rsidR="00017D46" w:rsidRPr="001720DF" w:rsidRDefault="00017D46">
            <w:pPr>
              <w:pStyle w:val="UnderskriftDatum"/>
              <w:spacing w:before="240"/>
            </w:pPr>
            <w:r w:rsidRPr="001720DF">
              <w:t>Stockholm den 26 september 2007</w:t>
            </w:r>
          </w:p>
        </w:tc>
        <w:tc>
          <w:tcPr>
            <w:tcW w:w="3047" w:type="dxa"/>
          </w:tcPr>
          <w:p w:rsidR="00017D46" w:rsidRPr="001720DF" w:rsidRDefault="00017D46">
            <w:pPr>
              <w:pStyle w:val="Underskrifter"/>
              <w:spacing w:before="240"/>
            </w:pPr>
          </w:p>
        </w:tc>
      </w:tr>
      <w:tr w:rsidR="00000000" w:rsidRPr="001720DF">
        <w:trPr>
          <w:cantSplit/>
        </w:trPr>
        <w:tc>
          <w:tcPr>
            <w:tcW w:w="3046" w:type="dxa"/>
          </w:tcPr>
          <w:p w:rsidR="00017D46" w:rsidRPr="001720DF" w:rsidRDefault="00017D46">
            <w:pPr>
              <w:pStyle w:val="Underskrifter"/>
            </w:pPr>
            <w:r w:rsidRPr="001720DF">
              <w:t>Else-Marie Lindgren (kd)</w:t>
            </w:r>
          </w:p>
        </w:tc>
        <w:tc>
          <w:tcPr>
            <w:tcW w:w="3046" w:type="dxa"/>
          </w:tcPr>
          <w:p w:rsidR="00017D46" w:rsidRPr="001720DF" w:rsidRDefault="00017D46">
            <w:pPr>
              <w:pStyle w:val="Underskrifter"/>
            </w:pPr>
          </w:p>
        </w:tc>
      </w:tr>
    </w:tbl>
    <w:p w:rsidR="00017D46" w:rsidRPr="001720DF" w:rsidRDefault="00017D46">
      <w:pPr>
        <w:pStyle w:val="Normaltindrag"/>
      </w:pPr>
    </w:p>
    <w:sectPr w:rsidR="00017D46" w:rsidRPr="00172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D46" w:rsidRPr="001720DF" w:rsidRDefault="00017D46">
      <w:r w:rsidRPr="001720DF">
        <w:separator/>
      </w:r>
    </w:p>
  </w:endnote>
  <w:endnote w:type="continuationSeparator" w:id="0">
    <w:p w:rsidR="00017D46" w:rsidRPr="001720DF" w:rsidRDefault="00017D46">
      <w:r w:rsidRPr="00172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46" w:rsidRPr="001720DF" w:rsidRDefault="001720DF">
    <w:pPr>
      <w:pStyle w:val="Sidfot"/>
    </w:pPr>
    <w:r w:rsidRPr="00172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010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46" w:rsidRDefault="00017D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D46" w:rsidRDefault="00017D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46" w:rsidRPr="001720DF" w:rsidRDefault="001720DF">
    <w:pPr>
      <w:pStyle w:val="Sidfot"/>
    </w:pPr>
    <w:r w:rsidRPr="00172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5712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46" w:rsidRDefault="00017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D46" w:rsidRDefault="00017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46" w:rsidRPr="001720DF" w:rsidRDefault="001720DF">
    <w:pPr>
      <w:pStyle w:val="Sidfot"/>
    </w:pPr>
    <w:r w:rsidRPr="00172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212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46" w:rsidRDefault="00017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D46" w:rsidRDefault="00017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D46" w:rsidRPr="001720DF" w:rsidRDefault="00017D46">
      <w:r w:rsidRPr="001720DF">
        <w:separator/>
      </w:r>
    </w:p>
  </w:footnote>
  <w:footnote w:type="continuationSeparator" w:id="0">
    <w:p w:rsidR="00017D46" w:rsidRPr="001720DF" w:rsidRDefault="00017D46">
      <w:r w:rsidRPr="00172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46" w:rsidRPr="001720DF" w:rsidRDefault="001720DF">
    <w:pPr>
      <w:pStyle w:val="Sidhuvud"/>
    </w:pPr>
    <w:r w:rsidRPr="00172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500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46" w:rsidRDefault="00017D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D46" w:rsidRDefault="00017D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46" w:rsidRPr="001720DF" w:rsidRDefault="001720DF">
    <w:pPr>
      <w:pStyle w:val="Sidhuvud"/>
    </w:pPr>
    <w:r w:rsidRPr="00172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744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46" w:rsidRDefault="00017D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D46" w:rsidRDefault="00017D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46" w:rsidRPr="001720DF" w:rsidRDefault="00017D46">
    <w:pPr>
      <w:pStyle w:val="FSHNormal"/>
      <w:tabs>
        <w:tab w:val="right" w:pos="5840"/>
      </w:tabs>
    </w:pPr>
    <w:r w:rsidRPr="001720DF">
      <w:br/>
    </w:r>
    <w:r w:rsidRPr="001720DF">
      <w:fldChar w:fldCharType="begin" w:fldLock="1"/>
    </w:r>
    <w:r w:rsidRPr="001720DF">
      <w:instrText xml:space="preserve"> DOCPROPERTY</w:instrText>
    </w:r>
    <w:r w:rsidRPr="001720DF">
      <w:rPr>
        <w:sz w:val="18"/>
      </w:rPr>
      <w:instrText xml:space="preserve"> "YearUser" *\charformat </w:instrText>
    </w:r>
    <w:r w:rsidRPr="001720DF">
      <w:fldChar w:fldCharType="separate"/>
    </w:r>
    <w:r w:rsidRPr="001720DF">
      <w:t>2007/08</w:t>
    </w:r>
    <w:r w:rsidRPr="001720DF">
      <w:fldChar w:fldCharType="end"/>
    </w:r>
    <w:r w:rsidRPr="001720DF">
      <w:t xml:space="preserve"> </w:t>
    </w:r>
    <w:r w:rsidRPr="001720DF">
      <w:tab/>
      <w:t xml:space="preserve">mnr: </w:t>
    </w:r>
    <w:r w:rsidRPr="001720DF">
      <w:fldChar w:fldCharType="begin" w:fldLock="1"/>
    </w:r>
    <w:r w:rsidRPr="001720DF">
      <w:instrText xml:space="preserve"> DOCPROPERTY</w:instrText>
    </w:r>
    <w:r w:rsidRPr="001720DF">
      <w:rPr>
        <w:sz w:val="18"/>
      </w:rPr>
      <w:instrText xml:space="preserve"> "Motionsnummer" *\charformat </w:instrText>
    </w:r>
    <w:r w:rsidRPr="001720DF">
      <w:fldChar w:fldCharType="separate"/>
    </w:r>
    <w:r w:rsidRPr="001720DF">
      <w:t>So285</w:t>
    </w:r>
    <w:r w:rsidRPr="001720DF">
      <w:fldChar w:fldCharType="end"/>
    </w:r>
    <w:r w:rsidRPr="001720DF">
      <w:br/>
    </w:r>
    <w:r w:rsidRPr="001720DF">
      <w:fldChar w:fldCharType="begin" w:fldLock="1"/>
    </w:r>
    <w:r w:rsidRPr="001720DF">
      <w:instrText xml:space="preserve"> DOCPROPERTY</w:instrText>
    </w:r>
    <w:r w:rsidRPr="001720DF">
      <w:rPr>
        <w:sz w:val="18"/>
      </w:rPr>
      <w:instrText xml:space="preserve"> "Samling" *\charformat </w:instrText>
    </w:r>
    <w:r w:rsidRPr="001720DF">
      <w:fldChar w:fldCharType="end"/>
    </w:r>
    <w:r w:rsidRPr="001720DF">
      <w:tab/>
      <w:t xml:space="preserve">pnr: </w:t>
    </w:r>
    <w:r w:rsidRPr="001720DF">
      <w:fldChar w:fldCharType="begin" w:fldLock="1"/>
    </w:r>
    <w:r w:rsidRPr="001720DF">
      <w:instrText xml:space="preserve"> DOCPROPERTY</w:instrText>
    </w:r>
    <w:r w:rsidRPr="001720DF">
      <w:rPr>
        <w:sz w:val="18"/>
      </w:rPr>
      <w:instrText xml:space="preserve"> "Partinummer" *\charformat </w:instrText>
    </w:r>
    <w:r w:rsidRPr="001720DF">
      <w:fldChar w:fldCharType="separate"/>
    </w:r>
    <w:r w:rsidRPr="001720DF">
      <w:t>kd526</w:t>
    </w:r>
    <w:r w:rsidRPr="001720DF">
      <w:fldChar w:fldCharType="end"/>
    </w:r>
  </w:p>
  <w:p w:rsidR="00017D46" w:rsidRPr="001720DF" w:rsidRDefault="00017D46">
    <w:pPr>
      <w:pStyle w:val="FSHRub1"/>
    </w:pPr>
    <w:r w:rsidRPr="001720DF">
      <w:t>Motion till riksdagen</w:t>
    </w:r>
    <w:r w:rsidRPr="001720DF">
      <w:br/>
    </w:r>
    <w:r w:rsidRPr="001720DF">
      <w:fldChar w:fldCharType="begin" w:fldLock="1"/>
    </w:r>
    <w:r w:rsidRPr="001720DF">
      <w:instrText xml:space="preserve"> DOCPROPERTY "YearUser" *\charformat </w:instrText>
    </w:r>
    <w:r w:rsidRPr="001720DF">
      <w:fldChar w:fldCharType="separate"/>
    </w:r>
    <w:r w:rsidRPr="001720DF">
      <w:t>2007/08</w:t>
    </w:r>
    <w:r w:rsidRPr="001720DF">
      <w:fldChar w:fldCharType="end"/>
    </w:r>
    <w:r w:rsidRPr="001720DF">
      <w:t>:</w:t>
    </w:r>
    <w:r w:rsidRPr="001720DF">
      <w:fldChar w:fldCharType="begin" w:fldLock="1"/>
    </w:r>
    <w:r w:rsidRPr="001720DF">
      <w:instrText xml:space="preserve"> DOCPROPERTY "Motionsnummer" *\charformat </w:instrText>
    </w:r>
    <w:r w:rsidRPr="001720DF">
      <w:fldChar w:fldCharType="separate"/>
    </w:r>
    <w:r w:rsidRPr="001720DF">
      <w:t>So285</w:t>
    </w:r>
    <w:r w:rsidRPr="001720DF">
      <w:fldChar w:fldCharType="end"/>
    </w:r>
  </w:p>
  <w:p w:rsidR="00017D46" w:rsidRPr="001720DF" w:rsidRDefault="00017D46">
    <w:pPr>
      <w:pStyle w:val="FSHNormalS5"/>
    </w:pPr>
    <w:r w:rsidRPr="001720DF">
      <w:fldChar w:fldCharType="begin" w:fldLock="1"/>
    </w:r>
    <w:r w:rsidRPr="001720DF">
      <w:instrText xml:space="preserve"> DOCPROPERTY "MotionarText" *\charformat </w:instrText>
    </w:r>
    <w:r w:rsidRPr="001720DF">
      <w:fldChar w:fldCharType="separate"/>
    </w:r>
    <w:r w:rsidRPr="001720DF">
      <w:t>av Else-Marie Lindgren (kd)</w:t>
    </w:r>
    <w:r w:rsidRPr="001720DF">
      <w:fldChar w:fldCharType="end"/>
    </w:r>
    <w:r w:rsidRPr="001720DF">
      <w:br/>
    </w:r>
    <w:r w:rsidRPr="001720DF">
      <w:fldChar w:fldCharType="begin" w:fldLock="1"/>
    </w:r>
    <w:r w:rsidRPr="001720DF">
      <w:instrText xml:space="preserve"> DOCPROPERTY "SvarFrasKort" *\charformat </w:instrText>
    </w:r>
    <w:r w:rsidRPr="001720DF">
      <w:fldChar w:fldCharType="end"/>
    </w:r>
  </w:p>
  <w:p w:rsidR="00017D46" w:rsidRPr="001720DF" w:rsidRDefault="00017D46">
    <w:pPr>
      <w:pStyle w:val="FSHTitel"/>
    </w:pPr>
    <w:r w:rsidRPr="001720DF">
      <w:fldChar w:fldCharType="begin" w:fldLock="1"/>
    </w:r>
    <w:r w:rsidRPr="001720DF">
      <w:instrText xml:space="preserve"> DOCPROPERTY</w:instrText>
    </w:r>
    <w:r w:rsidRPr="001720DF">
      <w:rPr>
        <w:sz w:val="18"/>
      </w:rPr>
      <w:instrText xml:space="preserve"> "RubrikSvar" *\charformat </w:instrText>
    </w:r>
    <w:r w:rsidRPr="001720DF">
      <w:fldChar w:fldCharType="separate"/>
    </w:r>
    <w:r w:rsidRPr="001720DF">
      <w:t>Spelmissbruk</w:t>
    </w:r>
    <w:r w:rsidRPr="001720DF">
      <w:fldChar w:fldCharType="end"/>
    </w:r>
  </w:p>
  <w:p w:rsidR="00017D46" w:rsidRPr="001720DF" w:rsidRDefault="00017D46">
    <w:pPr>
      <w:pStyle w:val="Normal00"/>
    </w:pPr>
  </w:p>
  <w:p w:rsidR="00017D46" w:rsidRPr="001720DF" w:rsidRDefault="00017D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933762">
    <w:abstractNumId w:val="8"/>
  </w:num>
  <w:num w:numId="2" w16cid:durableId="836766347">
    <w:abstractNumId w:val="9"/>
  </w:num>
  <w:num w:numId="3" w16cid:durableId="969671515">
    <w:abstractNumId w:val="8"/>
  </w:num>
  <w:num w:numId="4" w16cid:durableId="2047948116">
    <w:abstractNumId w:val="9"/>
  </w:num>
  <w:num w:numId="5" w16cid:durableId="107432196">
    <w:abstractNumId w:val="13"/>
  </w:num>
  <w:num w:numId="6" w16cid:durableId="1778216118">
    <w:abstractNumId w:val="10"/>
  </w:num>
  <w:num w:numId="7" w16cid:durableId="1329671987">
    <w:abstractNumId w:val="11"/>
  </w:num>
  <w:num w:numId="8" w16cid:durableId="1901751209">
    <w:abstractNumId w:val="12"/>
  </w:num>
  <w:num w:numId="9" w16cid:durableId="217671079">
    <w:abstractNumId w:val="8"/>
  </w:num>
  <w:num w:numId="10" w16cid:durableId="298926343">
    <w:abstractNumId w:val="3"/>
  </w:num>
  <w:num w:numId="11" w16cid:durableId="1941404987">
    <w:abstractNumId w:val="2"/>
  </w:num>
  <w:num w:numId="12" w16cid:durableId="645596758">
    <w:abstractNumId w:val="1"/>
  </w:num>
  <w:num w:numId="13" w16cid:durableId="1310940776">
    <w:abstractNumId w:val="0"/>
  </w:num>
  <w:num w:numId="14" w16cid:durableId="188378252">
    <w:abstractNumId w:val="9"/>
  </w:num>
  <w:num w:numId="15" w16cid:durableId="1991206665">
    <w:abstractNumId w:val="7"/>
  </w:num>
  <w:num w:numId="16" w16cid:durableId="166020385">
    <w:abstractNumId w:val="6"/>
  </w:num>
  <w:num w:numId="17" w16cid:durableId="1208687395">
    <w:abstractNumId w:val="5"/>
  </w:num>
  <w:num w:numId="18" w16cid:durableId="993872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46F3292-FCA5-4F7C-8FA2-C637F52C2641}"/>
  </w:docVars>
  <w:rsids>
    <w:rsidRoot w:val="0047213A"/>
    <w:rsid w:val="00017D46"/>
    <w:rsid w:val="001720DF"/>
    <w:rsid w:val="00472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47DA8D-5992-4D04-936D-F56DC0C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97345">
      <w:bodyDiv w:val="1"/>
      <w:marLeft w:val="0"/>
      <w:marRight w:val="0"/>
      <w:marTop w:val="0"/>
      <w:marBottom w:val="0"/>
      <w:divBdr>
        <w:top w:val="none" w:sz="0" w:space="0" w:color="auto"/>
        <w:left w:val="none" w:sz="0" w:space="0" w:color="auto"/>
        <w:bottom w:val="none" w:sz="0" w:space="0" w:color="auto"/>
        <w:right w:val="none" w:sz="0" w:space="0" w:color="auto"/>
      </w:divBdr>
      <w:divsChild>
        <w:div w:id="1550531953">
          <w:marLeft w:val="-15"/>
          <w:marRight w:val="-15"/>
          <w:marTop w:val="0"/>
          <w:marBottom w:val="0"/>
          <w:divBdr>
            <w:top w:val="none" w:sz="0" w:space="0" w:color="auto"/>
            <w:left w:val="single" w:sz="6" w:space="0" w:color="DADADA"/>
            <w:bottom w:val="none" w:sz="0" w:space="0" w:color="auto"/>
            <w:right w:val="single" w:sz="6" w:space="0" w:color="DADADA"/>
          </w:divBdr>
          <w:divsChild>
            <w:div w:id="398132303">
              <w:marLeft w:val="0"/>
              <w:marRight w:val="0"/>
              <w:marTop w:val="0"/>
              <w:marBottom w:val="0"/>
              <w:divBdr>
                <w:top w:val="none" w:sz="0" w:space="0" w:color="auto"/>
                <w:left w:val="single" w:sz="48" w:space="0" w:color="FFFFFF"/>
                <w:bottom w:val="none" w:sz="0" w:space="0" w:color="auto"/>
                <w:right w:val="none" w:sz="0" w:space="0" w:color="auto"/>
              </w:divBdr>
              <w:divsChild>
                <w:div w:id="1623609660">
                  <w:marLeft w:val="-15"/>
                  <w:marRight w:val="-15"/>
                  <w:marTop w:val="0"/>
                  <w:marBottom w:val="0"/>
                  <w:divBdr>
                    <w:top w:val="none" w:sz="0" w:space="0" w:color="auto"/>
                    <w:left w:val="single" w:sz="6" w:space="0" w:color="F9C661"/>
                    <w:bottom w:val="none" w:sz="0" w:space="0" w:color="auto"/>
                    <w:right w:val="single" w:sz="6" w:space="0" w:color="DADADA"/>
                  </w:divBdr>
                  <w:divsChild>
                    <w:div w:id="2030402748">
                      <w:marLeft w:val="-30"/>
                      <w:marRight w:val="-45"/>
                      <w:marTop w:val="0"/>
                      <w:marBottom w:val="0"/>
                      <w:divBdr>
                        <w:top w:val="none" w:sz="0" w:space="0" w:color="auto"/>
                        <w:left w:val="none" w:sz="0" w:space="0" w:color="auto"/>
                        <w:bottom w:val="none" w:sz="0" w:space="0" w:color="auto"/>
                        <w:right w:val="none" w:sz="0" w:space="0" w:color="auto"/>
                      </w:divBdr>
                      <w:divsChild>
                        <w:div w:id="14084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1881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kd526</vt:lpstr>
    </vt:vector>
  </TitlesOfParts>
  <Company>Riksdagen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kd526</dc:title>
  <dc:subject>kd526</dc:subject>
  <dc:creator>Riksdagen</dc:creator>
  <cp:keywords>Riksdagen</cp:keywords>
  <dc:description>TKG-ktrl, MSMQ4mb, PersReg-Distribution mm</dc:description>
  <cp:lastModifiedBy>Lars Brink</cp:lastModifiedBy>
  <cp:revision>2</cp:revision>
  <cp:lastPrinted>2007-10-31T07:41:00Z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20072008000001070100000005260069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20072008000001070100000005260069</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{795DC706-8C64-460F-9E8F-3E1490B34261}</vt:lpwstr>
  </property>
  <property fmtid="{D5CDD505-2E9C-101B-9397-08002B2CF9AE}" pid="53" name="Överföringar">
    <vt:i4>0</vt:i4>
  </property>
  <property fmtid="{D5CDD505-2E9C-101B-9397-08002B2CF9AE}" pid="54" name="Checksum">
    <vt:lpwstr>*0009534705634*</vt:lpwstr>
  </property>
  <property fmtid="{D5CDD505-2E9C-101B-9397-08002B2CF9AE}" pid="55" name="skuggnummer">
    <vt:lpwstr>653</vt:lpwstr>
  </property>
  <property fmtid="{D5CDD505-2E9C-101B-9397-08002B2CF9AE}" pid="56" name="urixVersion">
    <vt:lpwstr>3.2.0.8</vt:lpwstr>
  </property>
  <property fmtid="{D5CDD505-2E9C-101B-9397-08002B2CF9AE}" pid="57" name="urixOrigin">
    <vt:lpwstr>071031 08:41:25.542</vt:lpwstr>
  </property>
  <property fmtid="{D5CDD505-2E9C-101B-9397-08002B2CF9AE}" pid="58" name="urixGuid">
    <vt:lpwstr>{CF25435A-F944-4ACB-BAA1-A84FA21B43D1}</vt:lpwstr>
  </property>
</Properties>
</file>