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44A43F5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67800C688DF444BA18236844D570817"/>
        </w:placeholder>
        <w15:appearance w15:val="hidden"/>
        <w:text/>
      </w:sdtPr>
      <w:sdtEndPr/>
      <w:sdtContent>
        <w:p w:rsidR="00AF30DD" w:rsidP="00CC4C93" w:rsidRDefault="00AF30DD" w14:paraId="401DF32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d17190f-c9ed-4c09-90f0-f6e1c35f5718"/>
        <w:id w:val="2010709129"/>
        <w:lock w:val="sdtLocked"/>
      </w:sdtPr>
      <w:sdtEndPr/>
      <w:sdtContent>
        <w:p w:rsidR="00225F3A" w:rsidRDefault="00647434" w14:paraId="0B544BCC" w14:textId="77777777">
          <w:pPr>
            <w:pStyle w:val="Frslagstext"/>
          </w:pPr>
          <w:r>
            <w:t>Riksdagen ställer sig bakom det som anförs i motionen om att avskaffa Nationella sekretariatet för genusforskning och tillkännager detta för regeringen.</w:t>
          </w:r>
        </w:p>
      </w:sdtContent>
    </w:sdt>
    <w:p w:rsidR="00AF30DD" w:rsidP="00AF30DD" w:rsidRDefault="000156D9" w14:paraId="00E24F2D" w14:textId="77777777">
      <w:pPr>
        <w:pStyle w:val="Rubrik1"/>
      </w:pPr>
      <w:bookmarkStart w:name="MotionsStart" w:id="0"/>
      <w:bookmarkEnd w:id="0"/>
      <w:r>
        <w:t>Motivering</w:t>
      </w:r>
    </w:p>
    <w:p w:rsidR="002A6B9B" w:rsidP="002A6B9B" w:rsidRDefault="002A6B9B" w14:paraId="05041AB6" w14:textId="77777777">
      <w:pPr>
        <w:pStyle w:val="Normalutanindragellerluft"/>
      </w:pPr>
      <w:r>
        <w:t>”Genusforskning” har på senare år fått en märklig stämpel av vetenskap. Men det finns ingen vetenskap i detta, det handlar mer om åsikter och politiskt tyckande.</w:t>
      </w:r>
    </w:p>
    <w:p w:rsidR="002A6B9B" w:rsidP="002A6B9B" w:rsidRDefault="002A6B9B" w14:paraId="098175CA" w14:textId="133EB4C5">
      <w:r>
        <w:t>Staten bör därför avveckla stödet till genusforskning</w:t>
      </w:r>
      <w:r w:rsidR="00910334">
        <w:t>,</w:t>
      </w:r>
      <w:bookmarkStart w:name="_GoBack" w:id="1"/>
      <w:bookmarkEnd w:id="1"/>
      <w:r>
        <w:t xml:space="preserve"> och de professurer som finns i genusvetenskap vid svenska universitet bör upphöra. Relevanta genusfrågor bör hanteras inom ramen för övrig forskning. </w:t>
      </w:r>
    </w:p>
    <w:p w:rsidR="00AF30DD" w:rsidP="002A6B9B" w:rsidRDefault="002A6B9B" w14:paraId="469071CD" w14:textId="77777777">
      <w:r>
        <w:t>Samtidigt bör Nationella sekretariatet för genusforskning upphöra.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6ABC9B2A3124589A07A1176E14F3BA6"/>
        </w:placeholder>
        <w15:appearance w15:val="hidden"/>
      </w:sdtPr>
      <w:sdtEndPr>
        <w:rPr>
          <w:noProof w:val="0"/>
        </w:rPr>
      </w:sdtEndPr>
      <w:sdtContent>
        <w:p w:rsidRPr="00ED19F0" w:rsidR="00865E70" w:rsidP="005C3B84" w:rsidRDefault="00910334" w14:paraId="31A1312B" w14:textId="320FFD3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E2DEF" w:rsidRDefault="004E2DEF" w14:paraId="31C1E9F5" w14:textId="77777777"/>
    <w:sectPr w:rsidR="004E2DE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C62C1" w14:textId="77777777" w:rsidR="005C1D2C" w:rsidRDefault="005C1D2C" w:rsidP="000C1CAD">
      <w:pPr>
        <w:spacing w:line="240" w:lineRule="auto"/>
      </w:pPr>
      <w:r>
        <w:separator/>
      </w:r>
    </w:p>
  </w:endnote>
  <w:endnote w:type="continuationSeparator" w:id="0">
    <w:p w14:paraId="271BB8D4" w14:textId="77777777" w:rsidR="005C1D2C" w:rsidRDefault="005C1D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E6982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D89BE" w14:textId="77777777" w:rsidR="00275314" w:rsidRDefault="0027531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201509231113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201510051124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11:24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11:24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F6A49C" w14:textId="77777777" w:rsidR="005C1D2C" w:rsidRDefault="005C1D2C" w:rsidP="000C1CAD">
      <w:pPr>
        <w:spacing w:line="240" w:lineRule="auto"/>
      </w:pPr>
      <w:r>
        <w:separator/>
      </w:r>
    </w:p>
  </w:footnote>
  <w:footnote w:type="continuationSeparator" w:id="0">
    <w:p w14:paraId="4D0640D1" w14:textId="77777777" w:rsidR="005C1D2C" w:rsidRDefault="005C1D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282BE0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10334" w14:paraId="0E3C4C7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:1277</w:t>
        </w:r>
      </w:sdtContent>
    </w:sdt>
  </w:p>
  <w:p w:rsidR="00A42228" w:rsidP="00283E0F" w:rsidRDefault="00910334" w14:paraId="3A4DDAF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A6B9B" w14:paraId="57D684AE" w14:textId="77777777">
        <w:pPr>
          <w:pStyle w:val="FSHRub2"/>
        </w:pPr>
        <w:r>
          <w:t xml:space="preserve">Avskaffa Nationella sekretariatet för genusforskning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BACFB9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A6B9B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0F7C79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25F3A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5314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6B9B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59A7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2DEF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667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1D2C"/>
    <w:rsid w:val="005C3B84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43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334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7DE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2372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024932"/>
  <w15:chartTrackingRefBased/>
  <w15:docId w15:val="{5C7B24AE-1AB3-41F2-AE34-2E7037ED1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6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67800C688DF444BA18236844D5708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566DB9-74F2-40A8-A593-ADFF0CBC767A}"/>
      </w:docPartPr>
      <w:docPartBody>
        <w:p w:rsidR="009743CD" w:rsidRDefault="0041712E">
          <w:pPr>
            <w:pStyle w:val="B67800C688DF444BA18236844D57081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6ABC9B2A3124589A07A1176E14F3B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00A663-E5C3-4E32-B6FA-4DE39070BE7E}"/>
      </w:docPartPr>
      <w:docPartBody>
        <w:p w:rsidR="009743CD" w:rsidRDefault="0041712E">
          <w:pPr>
            <w:pStyle w:val="56ABC9B2A3124589A07A1176E14F3BA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2E"/>
    <w:rsid w:val="0041712E"/>
    <w:rsid w:val="0097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67800C688DF444BA18236844D570817">
    <w:name w:val="B67800C688DF444BA18236844D570817"/>
  </w:style>
  <w:style w:type="paragraph" w:customStyle="1" w:styleId="7A5FA4CAE6D1452897DD612082BBADAE">
    <w:name w:val="7A5FA4CAE6D1452897DD612082BBADAE"/>
  </w:style>
  <w:style w:type="paragraph" w:customStyle="1" w:styleId="56ABC9B2A3124589A07A1176E14F3BA6">
    <w:name w:val="56ABC9B2A3124589A07A1176E14F3B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4369</RubrikLookup>
    <MotionGuid xmlns="00d11361-0b92-4bae-a181-288d6a55b763">b37aa0d5-18a6-4006-8f9e-4a0081693d6c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A729E-FDBF-49B0-8FB7-E7214F874311}"/>
</file>

<file path=customXml/itemProps2.xml><?xml version="1.0" encoding="utf-8"?>
<ds:datastoreItem xmlns:ds="http://schemas.openxmlformats.org/officeDocument/2006/customXml" ds:itemID="{80DC4826-932F-4CF8-898A-C090A966A72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BBBD0A8-1C7A-4A0E-A31D-2593F295ED0C}"/>
</file>

<file path=customXml/itemProps5.xml><?xml version="1.0" encoding="utf-8"?>
<ds:datastoreItem xmlns:ds="http://schemas.openxmlformats.org/officeDocument/2006/customXml" ds:itemID="{563FB539-9846-439F-838A-C63143F3433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91</Words>
  <Characters>564</Characters>
  <Application>Microsoft Office Word</Application>
  <DocSecurity>0</DocSecurity>
  <Lines>14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201516M1515 Avskaffa Nationella sekretariatet för genusforskning</vt:lpstr>
      <vt:lpstr/>
    </vt:vector>
  </TitlesOfParts>
  <Company>Sveriges riksdag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201516M1515 Avskaffa Nationella sekretariatet för genusforskning</dc:title>
  <dc:subject/>
  <dc:creator>Christine Hanefalk</dc:creator>
  <cp:keywords/>
  <dc:description/>
  <cp:lastModifiedBy>Kerstin Carlqvist</cp:lastModifiedBy>
  <cp:revision>8</cp:revision>
  <cp:lastPrinted>2015-10-05T09:24:00Z</cp:lastPrinted>
  <dcterms:created xsi:type="dcterms:W3CDTF">2015-09-23T09:13:00Z</dcterms:created>
  <dcterms:modified xsi:type="dcterms:W3CDTF">2016-05-25T12:24:00Z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*T17A414D43402*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https://filur.riksdagen.se/drop/DropOffLibrary/T17A414D43402.docx</vt:lpwstr>
  </property>
  <property fmtid="{D5CDD505-2E9C-101B-9397-08002B2CF9AE}" pid="11" name="RevisionsOn">
    <vt:lpwstr>1</vt:lpwstr>
  </property>
</Properties>
</file>