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73418" w:rsidRDefault="006B3F12" w14:paraId="2DD477FD" w14:textId="77777777">
      <w:pPr>
        <w:pStyle w:val="Rubrik1"/>
        <w:spacing w:after="300"/>
      </w:pPr>
      <w:sdt>
        <w:sdtPr>
          <w:alias w:val="CC_Boilerplate_4"/>
          <w:tag w:val="CC_Boilerplate_4"/>
          <w:id w:val="-1644581176"/>
          <w:lock w:val="sdtLocked"/>
          <w:placeholder>
            <w:docPart w:val="B51EC9B05D68441495DA333267478A54"/>
          </w:placeholder>
          <w:text/>
        </w:sdtPr>
        <w:sdtEndPr/>
        <w:sdtContent>
          <w:r w:rsidRPr="009B062B" w:rsidR="00AF30DD">
            <w:t>Förslag till riksdagsbeslut</w:t>
          </w:r>
        </w:sdtContent>
      </w:sdt>
      <w:bookmarkEnd w:id="0"/>
      <w:bookmarkEnd w:id="1"/>
    </w:p>
    <w:sdt>
      <w:sdtPr>
        <w:alias w:val="Yrkande 1"/>
        <w:tag w:val="40f9f2a5-a877-4b1f-8ade-aea669ed0670"/>
        <w:id w:val="483584018"/>
        <w:lock w:val="sdtLocked"/>
      </w:sdtPr>
      <w:sdtEndPr/>
      <w:sdtContent>
        <w:p w:rsidR="00B127ED" w:rsidRDefault="002B032A" w14:paraId="61DEAD30" w14:textId="77777777">
          <w:pPr>
            <w:pStyle w:val="Frslagstext"/>
            <w:numPr>
              <w:ilvl w:val="0"/>
              <w:numId w:val="0"/>
            </w:numPr>
          </w:pPr>
          <w:r>
            <w:t>Riksdagen ställer sig bakom det som anförs i motionen om att studera förutsättningarna för att öppna möjligheten att söka studielån via CSN för omskolning till yrkeschaufför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AF54CD0C2E42D0B1C4F163E882C9E4"/>
        </w:placeholder>
        <w:text/>
      </w:sdtPr>
      <w:sdtEndPr/>
      <w:sdtContent>
        <w:p w:rsidRPr="009B062B" w:rsidR="006D79C9" w:rsidP="00333E95" w:rsidRDefault="006D79C9" w14:paraId="2410F641" w14:textId="77777777">
          <w:pPr>
            <w:pStyle w:val="Rubrik1"/>
          </w:pPr>
          <w:r>
            <w:t>Motivering</w:t>
          </w:r>
        </w:p>
      </w:sdtContent>
    </w:sdt>
    <w:bookmarkEnd w:displacedByCustomXml="prev" w:id="3"/>
    <w:bookmarkEnd w:displacedByCustomXml="prev" w:id="4"/>
    <w:p w:rsidR="002C0B81" w:rsidP="006B3F12" w:rsidRDefault="002C0B81" w14:paraId="752E2BF1" w14:textId="77777777">
      <w:pPr>
        <w:pStyle w:val="Normalutanindragellerluft"/>
      </w:pPr>
      <w:r>
        <w:t>Arbetsmarknaden har förändrats mycket de senaste femtio åren. Allt större krav ställs på utbildning och ständig kompetensutveckling. För personer med gymnasiekompetens eller högre utbildning så är arbetslösheten mycket låg medan den ökar kraftigt för dem som har kortare utbildning. Det ställer krav på samhällets insatser att ge människor ständiga möjligheter att utvecklas. Det är också därför möjligheten att studera vidare på såväl högskola som yrkeshögskola och andra yrkesinriktade utbildningar kraftigt byggts ut.</w:t>
      </w:r>
    </w:p>
    <w:p w:rsidR="002C0B81" w:rsidP="006B3F12" w:rsidRDefault="002C0B81" w14:paraId="7059F74A" w14:textId="77777777">
      <w:r>
        <w:t>I dag finns ett stort behov av yrkeschaufförer. Det finns också ett stort intresse för att utbilda sig till yrkeschaufför. Det intresset bör vi bejaka. Problemet är att det idag är en väldigt dyr utbildning för den enskilde.</w:t>
      </w:r>
    </w:p>
    <w:p w:rsidR="002C0B81" w:rsidP="006B3F12" w:rsidRDefault="002C0B81" w14:paraId="6E052CAB" w14:textId="3E192D9F">
      <w:r>
        <w:t>Körkort, såsom B</w:t>
      </w:r>
      <w:r w:rsidR="002B032A">
        <w:noBreakHyphen/>
      </w:r>
      <w:r>
        <w:t>körkort, bekostas i dag av den enskilde. Så är också fallet med andra typer av specialkörkort och yrkesförarbevis. Syftet skiljer sig dock rejält</w:t>
      </w:r>
      <w:r w:rsidR="002B032A">
        <w:t xml:space="preserve"> åt</w:t>
      </w:r>
      <w:r>
        <w:t>. Det är skillnad på en certifiering för eget bruk som man kan ha nytta av såväl privat som yrkes</w:t>
      </w:r>
      <w:r w:rsidR="006B3F12">
        <w:softHyphen/>
      </w:r>
      <w:r>
        <w:t>mässigt (som ett vanligt B</w:t>
      </w:r>
      <w:r w:rsidR="002B032A">
        <w:noBreakHyphen/>
      </w:r>
      <w:r>
        <w:t>körkort) och ett specialkörkort för att framföra tyngre fordon. Det senare är i princip uteslutande en yrkeslegitimation. Det är därmed orimligt att den som vill bygga ut sitt B</w:t>
      </w:r>
      <w:r w:rsidR="002B032A">
        <w:noBreakHyphen/>
      </w:r>
      <w:r>
        <w:t>körkort med behörighet för lastbil ska behöva stå för hela den kostnaden själv. Det är långt ifrån alla som har 100</w:t>
      </w:r>
      <w:r w:rsidR="002B032A">
        <w:t> </w:t>
      </w:r>
      <w:r>
        <w:t>000 kronor över på bank</w:t>
      </w:r>
      <w:r w:rsidR="006B3F12">
        <w:softHyphen/>
      </w:r>
      <w:r>
        <w:t>kontot och ett vanligt banklån blir antingen alldeles för dyrt eller är nästintill omöjligt att få.</w:t>
      </w:r>
    </w:p>
    <w:p w:rsidR="002C0B81" w:rsidP="006B3F12" w:rsidRDefault="002C0B81" w14:paraId="442BBF82" w14:textId="4670BCBB">
      <w:r>
        <w:lastRenderedPageBreak/>
        <w:t>Ett rimligt alternativ vore att låta den som vill skaffa yrkesförarbevis ansöka om studielån från CSN på samma villkor som vid annan vidareutbildning.</w:t>
      </w:r>
    </w:p>
    <w:sdt>
      <w:sdtPr>
        <w:rPr>
          <w:i/>
          <w:noProof/>
        </w:rPr>
        <w:alias w:val="CC_Underskrifter"/>
        <w:tag w:val="CC_Underskrifter"/>
        <w:id w:val="583496634"/>
        <w:lock w:val="sdtContentLocked"/>
        <w:placeholder>
          <w:docPart w:val="46AB0DBD0835428488713E5E6CBCE639"/>
        </w:placeholder>
      </w:sdtPr>
      <w:sdtEndPr>
        <w:rPr>
          <w:i w:val="0"/>
          <w:noProof w:val="0"/>
        </w:rPr>
      </w:sdtEndPr>
      <w:sdtContent>
        <w:p w:rsidR="00473418" w:rsidP="00473418" w:rsidRDefault="00473418" w14:paraId="4499139C" w14:textId="77777777"/>
        <w:p w:rsidRPr="008E0FE2" w:rsidR="004801AC" w:rsidP="00473418" w:rsidRDefault="006B3F12" w14:paraId="40599EB8" w14:textId="63806955"/>
      </w:sdtContent>
    </w:sdt>
    <w:tbl>
      <w:tblPr>
        <w:tblW w:w="5000" w:type="pct"/>
        <w:tblLook w:val="04A0" w:firstRow="1" w:lastRow="0" w:firstColumn="1" w:lastColumn="0" w:noHBand="0" w:noVBand="1"/>
        <w:tblCaption w:val="underskrifter"/>
      </w:tblPr>
      <w:tblGrid>
        <w:gridCol w:w="4252"/>
        <w:gridCol w:w="4252"/>
      </w:tblGrid>
      <w:tr w:rsidR="00B127ED" w14:paraId="6E46ECCD" w14:textId="77777777">
        <w:trPr>
          <w:cantSplit/>
        </w:trPr>
        <w:tc>
          <w:tcPr>
            <w:tcW w:w="50" w:type="pct"/>
            <w:vAlign w:val="bottom"/>
          </w:tcPr>
          <w:p w:rsidR="00B127ED" w:rsidRDefault="002B032A" w14:paraId="3C80E467" w14:textId="77777777">
            <w:pPr>
              <w:pStyle w:val="Underskrifter"/>
              <w:spacing w:after="0"/>
            </w:pPr>
            <w:r>
              <w:t>Adnan Dibrani (S)</w:t>
            </w:r>
          </w:p>
        </w:tc>
        <w:tc>
          <w:tcPr>
            <w:tcW w:w="50" w:type="pct"/>
            <w:vAlign w:val="bottom"/>
          </w:tcPr>
          <w:p w:rsidR="00B127ED" w:rsidRDefault="00B127ED" w14:paraId="37C72799" w14:textId="77777777">
            <w:pPr>
              <w:pStyle w:val="Underskrifter"/>
              <w:spacing w:after="0"/>
            </w:pPr>
          </w:p>
        </w:tc>
      </w:tr>
    </w:tbl>
    <w:p w:rsidR="00073E9C" w:rsidRDefault="00073E9C" w14:paraId="44BDE415" w14:textId="77777777"/>
    <w:sectPr w:rsidR="00073E9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0E1FE" w14:textId="77777777" w:rsidR="0036523D" w:rsidRDefault="0036523D" w:rsidP="000C1CAD">
      <w:pPr>
        <w:spacing w:line="240" w:lineRule="auto"/>
      </w:pPr>
      <w:r>
        <w:separator/>
      </w:r>
    </w:p>
  </w:endnote>
  <w:endnote w:type="continuationSeparator" w:id="0">
    <w:p w14:paraId="44F3124E" w14:textId="77777777" w:rsidR="0036523D" w:rsidRDefault="003652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F626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634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23ED5" w14:textId="77230163" w:rsidR="00262EA3" w:rsidRPr="00473418" w:rsidRDefault="00262EA3" w:rsidP="004734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FAA03" w14:textId="77777777" w:rsidR="0036523D" w:rsidRDefault="0036523D" w:rsidP="000C1CAD">
      <w:pPr>
        <w:spacing w:line="240" w:lineRule="auto"/>
      </w:pPr>
      <w:r>
        <w:separator/>
      </w:r>
    </w:p>
  </w:footnote>
  <w:footnote w:type="continuationSeparator" w:id="0">
    <w:p w14:paraId="619F34D9" w14:textId="77777777" w:rsidR="0036523D" w:rsidRDefault="003652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6E7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30C36" wp14:editId="32085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C04A92" w14:textId="312DB3B7" w:rsidR="00262EA3" w:rsidRDefault="006B3F12" w:rsidP="008103B5">
                          <w:pPr>
                            <w:jc w:val="right"/>
                          </w:pPr>
                          <w:sdt>
                            <w:sdtPr>
                              <w:alias w:val="CC_Noformat_Partikod"/>
                              <w:tag w:val="CC_Noformat_Partikod"/>
                              <w:id w:val="-53464382"/>
                              <w:text/>
                            </w:sdtPr>
                            <w:sdtEndPr/>
                            <w:sdtContent>
                              <w:r w:rsidR="002C0B81">
                                <w:t>S</w:t>
                              </w:r>
                            </w:sdtContent>
                          </w:sdt>
                          <w:sdt>
                            <w:sdtPr>
                              <w:alias w:val="CC_Noformat_Partinummer"/>
                              <w:tag w:val="CC_Noformat_Partinummer"/>
                              <w:id w:val="-1709555926"/>
                              <w:text/>
                            </w:sdtPr>
                            <w:sdtEndPr/>
                            <w:sdtContent>
                              <w:r w:rsidR="002C0B81">
                                <w:t>2092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30C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4C04A92" w14:textId="312DB3B7" w:rsidR="00262EA3" w:rsidRDefault="006B3F12" w:rsidP="008103B5">
                    <w:pPr>
                      <w:jc w:val="right"/>
                    </w:pPr>
                    <w:sdt>
                      <w:sdtPr>
                        <w:alias w:val="CC_Noformat_Partikod"/>
                        <w:tag w:val="CC_Noformat_Partikod"/>
                        <w:id w:val="-53464382"/>
                        <w:text/>
                      </w:sdtPr>
                      <w:sdtEndPr/>
                      <w:sdtContent>
                        <w:r w:rsidR="002C0B81">
                          <w:t>S</w:t>
                        </w:r>
                      </w:sdtContent>
                    </w:sdt>
                    <w:sdt>
                      <w:sdtPr>
                        <w:alias w:val="CC_Noformat_Partinummer"/>
                        <w:tag w:val="CC_Noformat_Partinummer"/>
                        <w:id w:val="-1709555926"/>
                        <w:text/>
                      </w:sdtPr>
                      <w:sdtEndPr/>
                      <w:sdtContent>
                        <w:r w:rsidR="002C0B81">
                          <w:t>2092</w:t>
                        </w:r>
                      </w:sdtContent>
                    </w:sdt>
                  </w:p>
                </w:txbxContent>
              </v:textbox>
              <w10:wrap anchorx="page"/>
            </v:shape>
          </w:pict>
        </mc:Fallback>
      </mc:AlternateContent>
    </w:r>
  </w:p>
  <w:p w14:paraId="02D6710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5C65" w14:textId="77777777" w:rsidR="00262EA3" w:rsidRDefault="00262EA3" w:rsidP="008563AC">
    <w:pPr>
      <w:jc w:val="right"/>
    </w:pPr>
  </w:p>
  <w:p w14:paraId="449263E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F33F4" w14:textId="77777777" w:rsidR="00262EA3" w:rsidRDefault="006B3F1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8A3C6B" wp14:editId="233C8B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8D755" w14:textId="571C1782" w:rsidR="00262EA3" w:rsidRDefault="006B3F12" w:rsidP="00A314CF">
    <w:pPr>
      <w:pStyle w:val="FSHNormal"/>
      <w:spacing w:before="40"/>
    </w:pPr>
    <w:sdt>
      <w:sdtPr>
        <w:alias w:val="CC_Noformat_Motionstyp"/>
        <w:tag w:val="CC_Noformat_Motionstyp"/>
        <w:id w:val="1162973129"/>
        <w:lock w:val="sdtContentLocked"/>
        <w15:appearance w15:val="hidden"/>
        <w:text/>
      </w:sdtPr>
      <w:sdtEndPr/>
      <w:sdtContent>
        <w:r w:rsidR="00473418">
          <w:t>Enskild motion</w:t>
        </w:r>
      </w:sdtContent>
    </w:sdt>
    <w:r w:rsidR="00821B36">
      <w:t xml:space="preserve"> </w:t>
    </w:r>
    <w:sdt>
      <w:sdtPr>
        <w:alias w:val="CC_Noformat_Partikod"/>
        <w:tag w:val="CC_Noformat_Partikod"/>
        <w:id w:val="1471015553"/>
        <w:text/>
      </w:sdtPr>
      <w:sdtEndPr/>
      <w:sdtContent>
        <w:r w:rsidR="002C0B81">
          <w:t>S</w:t>
        </w:r>
      </w:sdtContent>
    </w:sdt>
    <w:sdt>
      <w:sdtPr>
        <w:alias w:val="CC_Noformat_Partinummer"/>
        <w:tag w:val="CC_Noformat_Partinummer"/>
        <w:id w:val="-2014525982"/>
        <w:text/>
      </w:sdtPr>
      <w:sdtEndPr/>
      <w:sdtContent>
        <w:r w:rsidR="002C0B81">
          <w:t>2092</w:t>
        </w:r>
      </w:sdtContent>
    </w:sdt>
  </w:p>
  <w:p w14:paraId="7F199A7D" w14:textId="77777777" w:rsidR="00262EA3" w:rsidRPr="008227B3" w:rsidRDefault="006B3F1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448999C" w14:textId="5436426B" w:rsidR="00262EA3" w:rsidRPr="008227B3" w:rsidRDefault="006B3F1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341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3418">
          <w:t>:1087</w:t>
        </w:r>
      </w:sdtContent>
    </w:sdt>
  </w:p>
  <w:p w14:paraId="4039B43D" w14:textId="2FDC8D57" w:rsidR="00262EA3" w:rsidRDefault="006B3F12" w:rsidP="00E03A3D">
    <w:pPr>
      <w:pStyle w:val="Motionr"/>
    </w:pPr>
    <w:sdt>
      <w:sdtPr>
        <w:alias w:val="CC_Noformat_Avtext"/>
        <w:tag w:val="CC_Noformat_Avtext"/>
        <w:id w:val="-2020768203"/>
        <w:lock w:val="sdtContentLocked"/>
        <w15:appearance w15:val="hidden"/>
        <w:text/>
      </w:sdtPr>
      <w:sdtEndPr/>
      <w:sdtContent>
        <w:r w:rsidR="00473418">
          <w:t>av Adnan Dibrani (S)</w:t>
        </w:r>
      </w:sdtContent>
    </w:sdt>
  </w:p>
  <w:sdt>
    <w:sdtPr>
      <w:alias w:val="CC_Noformat_Rubtext"/>
      <w:tag w:val="CC_Noformat_Rubtext"/>
      <w:id w:val="-218060500"/>
      <w:lock w:val="sdtLocked"/>
      <w:text/>
    </w:sdtPr>
    <w:sdtEndPr/>
    <w:sdtContent>
      <w:p w14:paraId="00C45557" w14:textId="25AA848B" w:rsidR="00262EA3" w:rsidRDefault="002C0B81" w:rsidP="00283E0F">
        <w:pPr>
          <w:pStyle w:val="FSHRub2"/>
        </w:pPr>
        <w:r>
          <w:t>Möjligheten att ta CSN-lån för den som omskolar sig till yrkeschaufför</w:t>
        </w:r>
      </w:p>
    </w:sdtContent>
  </w:sdt>
  <w:sdt>
    <w:sdtPr>
      <w:alias w:val="CC_Boilerplate_3"/>
      <w:tag w:val="CC_Boilerplate_3"/>
      <w:id w:val="1606463544"/>
      <w:lock w:val="sdtContentLocked"/>
      <w15:appearance w15:val="hidden"/>
      <w:text w:multiLine="1"/>
    </w:sdtPr>
    <w:sdtEndPr/>
    <w:sdtContent>
      <w:p w14:paraId="070AA18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B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3E9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D3D"/>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32A"/>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B8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23D"/>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18"/>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3F12"/>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7E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C8579"/>
  <w15:chartTrackingRefBased/>
  <w15:docId w15:val="{6E7BE8D0-9F2A-4956-A907-F4675DDC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1844522">
      <w:bodyDiv w:val="1"/>
      <w:marLeft w:val="0"/>
      <w:marRight w:val="0"/>
      <w:marTop w:val="0"/>
      <w:marBottom w:val="0"/>
      <w:divBdr>
        <w:top w:val="none" w:sz="0" w:space="0" w:color="auto"/>
        <w:left w:val="none" w:sz="0" w:space="0" w:color="auto"/>
        <w:bottom w:val="none" w:sz="0" w:space="0" w:color="auto"/>
        <w:right w:val="none" w:sz="0" w:space="0" w:color="auto"/>
      </w:divBdr>
      <w:divsChild>
        <w:div w:id="981009516">
          <w:marLeft w:val="0"/>
          <w:marRight w:val="0"/>
          <w:marTop w:val="0"/>
          <w:marBottom w:val="300"/>
          <w:divBdr>
            <w:top w:val="single" w:sz="6" w:space="0" w:color="DDDDDD"/>
            <w:left w:val="single" w:sz="6" w:space="0" w:color="DDDDDD"/>
            <w:bottom w:val="single" w:sz="6" w:space="0" w:color="DDDDDD"/>
            <w:right w:val="single" w:sz="6" w:space="0" w:color="DDDDDD"/>
          </w:divBdr>
          <w:divsChild>
            <w:div w:id="693773853">
              <w:marLeft w:val="0"/>
              <w:marRight w:val="0"/>
              <w:marTop w:val="0"/>
              <w:marBottom w:val="0"/>
              <w:divBdr>
                <w:top w:val="none" w:sz="0" w:space="0" w:color="auto"/>
                <w:left w:val="none" w:sz="0" w:space="0" w:color="auto"/>
                <w:bottom w:val="none" w:sz="0" w:space="0" w:color="auto"/>
                <w:right w:val="none" w:sz="0" w:space="0" w:color="auto"/>
              </w:divBdr>
              <w:divsChild>
                <w:div w:id="670379132">
                  <w:marLeft w:val="0"/>
                  <w:marRight w:val="0"/>
                  <w:marTop w:val="0"/>
                  <w:marBottom w:val="225"/>
                  <w:divBdr>
                    <w:top w:val="none" w:sz="0" w:space="0" w:color="auto"/>
                    <w:left w:val="none" w:sz="0" w:space="0" w:color="auto"/>
                    <w:bottom w:val="none" w:sz="0" w:space="0" w:color="auto"/>
                    <w:right w:val="none" w:sz="0" w:space="0" w:color="auto"/>
                  </w:divBdr>
                </w:div>
                <w:div w:id="599140768">
                  <w:marLeft w:val="0"/>
                  <w:marRight w:val="0"/>
                  <w:marTop w:val="0"/>
                  <w:marBottom w:val="225"/>
                  <w:divBdr>
                    <w:top w:val="none" w:sz="0" w:space="0" w:color="auto"/>
                    <w:left w:val="none" w:sz="0" w:space="0" w:color="auto"/>
                    <w:bottom w:val="none" w:sz="0" w:space="0" w:color="auto"/>
                    <w:right w:val="none" w:sz="0" w:space="0" w:color="auto"/>
                  </w:divBdr>
                </w:div>
                <w:div w:id="1833788209">
                  <w:marLeft w:val="0"/>
                  <w:marRight w:val="0"/>
                  <w:marTop w:val="0"/>
                  <w:marBottom w:val="225"/>
                  <w:divBdr>
                    <w:top w:val="none" w:sz="0" w:space="0" w:color="auto"/>
                    <w:left w:val="none" w:sz="0" w:space="0" w:color="auto"/>
                    <w:bottom w:val="none" w:sz="0" w:space="0" w:color="auto"/>
                    <w:right w:val="none" w:sz="0" w:space="0" w:color="auto"/>
                  </w:divBdr>
                </w:div>
                <w:div w:id="7644271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1EC9B05D68441495DA333267478A54"/>
        <w:category>
          <w:name w:val="Allmänt"/>
          <w:gallery w:val="placeholder"/>
        </w:category>
        <w:types>
          <w:type w:val="bbPlcHdr"/>
        </w:types>
        <w:behaviors>
          <w:behavior w:val="content"/>
        </w:behaviors>
        <w:guid w:val="{1E933B45-F187-47D7-B3B2-6717ED7FD6D0}"/>
      </w:docPartPr>
      <w:docPartBody>
        <w:p w:rsidR="002626FC" w:rsidRDefault="00852BC5">
          <w:pPr>
            <w:pStyle w:val="B51EC9B05D68441495DA333267478A54"/>
          </w:pPr>
          <w:r w:rsidRPr="005A0A93">
            <w:rPr>
              <w:rStyle w:val="Platshllartext"/>
            </w:rPr>
            <w:t>Förslag till riksdagsbeslut</w:t>
          </w:r>
        </w:p>
      </w:docPartBody>
    </w:docPart>
    <w:docPart>
      <w:docPartPr>
        <w:name w:val="DDAF54CD0C2E42D0B1C4F163E882C9E4"/>
        <w:category>
          <w:name w:val="Allmänt"/>
          <w:gallery w:val="placeholder"/>
        </w:category>
        <w:types>
          <w:type w:val="bbPlcHdr"/>
        </w:types>
        <w:behaviors>
          <w:behavior w:val="content"/>
        </w:behaviors>
        <w:guid w:val="{63165450-8CC5-49F6-BDFA-368F4A511CC5}"/>
      </w:docPartPr>
      <w:docPartBody>
        <w:p w:rsidR="002626FC" w:rsidRDefault="00852BC5">
          <w:pPr>
            <w:pStyle w:val="DDAF54CD0C2E42D0B1C4F163E882C9E4"/>
          </w:pPr>
          <w:r w:rsidRPr="005A0A93">
            <w:rPr>
              <w:rStyle w:val="Platshllartext"/>
            </w:rPr>
            <w:t>Motivering</w:t>
          </w:r>
        </w:p>
      </w:docPartBody>
    </w:docPart>
    <w:docPart>
      <w:docPartPr>
        <w:name w:val="46AB0DBD0835428488713E5E6CBCE639"/>
        <w:category>
          <w:name w:val="Allmänt"/>
          <w:gallery w:val="placeholder"/>
        </w:category>
        <w:types>
          <w:type w:val="bbPlcHdr"/>
        </w:types>
        <w:behaviors>
          <w:behavior w:val="content"/>
        </w:behaviors>
        <w:guid w:val="{56FD51EE-AFE0-4863-A79C-8005D45C23E2}"/>
      </w:docPartPr>
      <w:docPartBody>
        <w:p w:rsidR="000A3BBC" w:rsidRDefault="000A3BB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C5"/>
    <w:rsid w:val="000A3BBC"/>
    <w:rsid w:val="002626FC"/>
    <w:rsid w:val="00852B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EC9B05D68441495DA333267478A54">
    <w:name w:val="B51EC9B05D68441495DA333267478A54"/>
  </w:style>
  <w:style w:type="paragraph" w:customStyle="1" w:styleId="DDAF54CD0C2E42D0B1C4F163E882C9E4">
    <w:name w:val="DDAF54CD0C2E42D0B1C4F163E882C9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D9D37C-7DED-4BD4-AAD7-8FDE413CDEFD}"/>
</file>

<file path=customXml/itemProps2.xml><?xml version="1.0" encoding="utf-8"?>
<ds:datastoreItem xmlns:ds="http://schemas.openxmlformats.org/officeDocument/2006/customXml" ds:itemID="{1960A3C9-7AEF-4080-8891-A9CF73395070}"/>
</file>

<file path=customXml/itemProps3.xml><?xml version="1.0" encoding="utf-8"?>
<ds:datastoreItem xmlns:ds="http://schemas.openxmlformats.org/officeDocument/2006/customXml" ds:itemID="{CE9A8F41-98AF-4FC9-AB80-676FBD6547CA}"/>
</file>

<file path=docProps/app.xml><?xml version="1.0" encoding="utf-8"?>
<Properties xmlns="http://schemas.openxmlformats.org/officeDocument/2006/extended-properties" xmlns:vt="http://schemas.openxmlformats.org/officeDocument/2006/docPropsVTypes">
  <Template>Normal</Template>
  <TotalTime>5</TotalTime>
  <Pages>2</Pages>
  <Words>290</Words>
  <Characters>1598</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