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B0A" w:rsidRPr="001F3B0A" w:rsidRDefault="001F3B0A">
      <w:pPr>
        <w:pStyle w:val="Hemstlrubrik"/>
      </w:pPr>
      <w:r w:rsidRPr="001F3B0A">
        <w:t>Förslag till riksdagsbeslut</w:t>
      </w:r>
    </w:p>
    <w:p w:rsidR="001F3B0A" w:rsidRPr="001F3B0A" w:rsidRDefault="001F3B0A">
      <w:pPr>
        <w:pStyle w:val="Hemstlatt"/>
        <w:ind w:left="0"/>
      </w:pPr>
      <w:r w:rsidRPr="001F3B0A">
        <w:t>Riksdagen tillkännager för regeringen som sin mening vad som anförs i motionen om att stimulera barns intresse för naturvetenskap och teknik.</w:t>
      </w:r>
    </w:p>
    <w:p w:rsidR="001F3B0A" w:rsidRPr="001F3B0A" w:rsidRDefault="001F3B0A">
      <w:pPr>
        <w:pStyle w:val="Rubrik1"/>
      </w:pPr>
      <w:r w:rsidRPr="001F3B0A">
        <w:t>Motivering</w:t>
      </w:r>
    </w:p>
    <w:p w:rsidR="001F3B0A" w:rsidRPr="001F3B0A" w:rsidRDefault="001F3B0A">
      <w:pPr>
        <w:spacing w:before="120"/>
      </w:pPr>
      <w:r w:rsidRPr="001F3B0A">
        <w:t>Man brukar säga att barn är fascinerade av rymdfärder och dinosaurier, men sedan svalnar intresset med åren. För att få fler naturvetare och ingenjörer gäller det att barns intresse för dessa ämnen bibehålls så att deras nyfikenhet på naturvetenskap och teknik kan breddas.</w:t>
      </w:r>
    </w:p>
    <w:p w:rsidR="001F3B0A" w:rsidRPr="001F3B0A" w:rsidRDefault="001F3B0A">
      <w:pPr>
        <w:pStyle w:val="Normaltindrag"/>
      </w:pPr>
      <w:r w:rsidRPr="001F3B0A">
        <w:t>I och med Christer Fuglesangs första rymdfärd talades det mycket om att använda uppmärksamheten kring hans färd för att öka barns och ungdomars nyfikenhet på naturvetenskap och teknik. Själva händelsen i sig hade denna funktion och vissa särskilda insatser gjordes, särskilt i samband med rym</w:t>
      </w:r>
      <w:r w:rsidRPr="001F3B0A">
        <w:t>d</w:t>
      </w:r>
      <w:r w:rsidRPr="001F3B0A">
        <w:t xml:space="preserve">hjältens återkomst till hemlandet, men potentialen utnyttjades inte till fullo – enligt vår åsikt. Nutidens rymdverksamhet innehåller så mycket fascinerande lärostoff att den känns som en outtömlig källa att ösa ur. Genom att anknyta till personer som </w:t>
      </w:r>
      <w:smartTag w:uri="urn:schemas-microsoft-com:office:smarttags" w:element="PersonName">
        <w:smartTagPr>
          <w:attr w:name="ProductID" w:val="Christer Fuglesang"/>
        </w:smartTagPr>
        <w:r w:rsidRPr="001F3B0A">
          <w:t>Christer Fuglesang</w:t>
        </w:r>
      </w:smartTag>
      <w:r w:rsidRPr="001F3B0A">
        <w:t xml:space="preserve"> och rymdforskning och rymdindustri i Sverige kan unga få en handfast inblick i och inspiration från detta område.</w:t>
      </w:r>
    </w:p>
    <w:p w:rsidR="001F3B0A" w:rsidRPr="001F3B0A" w:rsidRDefault="001F3B0A">
      <w:pPr>
        <w:pStyle w:val="Normaltindrag"/>
      </w:pPr>
      <w:r w:rsidRPr="001F3B0A">
        <w:t>Sommaren 2009 skall Christer Fuglesang göra sin andra rymdfärd, och den kan bli en utmärkt startpunkt för en långsiktig satsni</w:t>
      </w:r>
      <w:r w:rsidRPr="001F3B0A">
        <w:t>ng på att använda Sver</w:t>
      </w:r>
      <w:r w:rsidRPr="001F3B0A">
        <w:t>i</w:t>
      </w:r>
      <w:r w:rsidRPr="001F3B0A">
        <w:t>ges verksamhet i rymden som ungdomens inspirationskälla. Regeringen bör ta initiativet till en sådan satsning som spänner över myndigheter, forskningsi</w:t>
      </w:r>
      <w:r w:rsidRPr="001F3B0A">
        <w:t>n</w:t>
      </w:r>
      <w:r w:rsidRPr="001F3B0A">
        <w:t>stitutioner och små och stora rymdföretag.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3B0A">
        <w:trPr>
          <w:cantSplit/>
        </w:trPr>
        <w:tc>
          <w:tcPr>
            <w:tcW w:w="3046" w:type="dxa"/>
          </w:tcPr>
          <w:p w:rsidR="001F3B0A" w:rsidRPr="001F3B0A" w:rsidRDefault="001F3B0A">
            <w:pPr>
              <w:pStyle w:val="UnderskriftDatum"/>
              <w:spacing w:before="240"/>
            </w:pPr>
            <w:r w:rsidRPr="001F3B0A">
              <w:lastRenderedPageBreak/>
              <w:t>Stockholm den 30 september 2008</w:t>
            </w:r>
          </w:p>
        </w:tc>
        <w:tc>
          <w:tcPr>
            <w:tcW w:w="3047" w:type="dxa"/>
          </w:tcPr>
          <w:p w:rsidR="001F3B0A" w:rsidRPr="001F3B0A" w:rsidRDefault="001F3B0A">
            <w:pPr>
              <w:pStyle w:val="Underskrifter"/>
              <w:spacing w:before="240"/>
            </w:pPr>
          </w:p>
        </w:tc>
      </w:tr>
      <w:tr w:rsidR="00000000" w:rsidRPr="001F3B0A">
        <w:trPr>
          <w:cantSplit/>
        </w:trPr>
        <w:tc>
          <w:tcPr>
            <w:tcW w:w="3046" w:type="dxa"/>
          </w:tcPr>
          <w:p w:rsidR="001F3B0A" w:rsidRPr="001F3B0A" w:rsidRDefault="001F3B0A">
            <w:pPr>
              <w:pStyle w:val="Underskrifter"/>
            </w:pPr>
            <w:r w:rsidRPr="001F3B0A">
              <w:t>Staffan Anger (m)</w:t>
            </w:r>
          </w:p>
        </w:tc>
        <w:tc>
          <w:tcPr>
            <w:tcW w:w="3046" w:type="dxa"/>
          </w:tcPr>
          <w:p w:rsidR="001F3B0A" w:rsidRPr="001F3B0A" w:rsidRDefault="001F3B0A">
            <w:pPr>
              <w:pStyle w:val="Underskrifter"/>
            </w:pPr>
            <w:r w:rsidRPr="001F3B0A">
              <w:t>Ewa Thalén Finné (m)</w:t>
            </w:r>
          </w:p>
        </w:tc>
      </w:tr>
    </w:tbl>
    <w:p w:rsidR="001F3B0A" w:rsidRPr="001F3B0A" w:rsidRDefault="001F3B0A">
      <w:pPr>
        <w:pStyle w:val="Normaltindrag"/>
      </w:pPr>
    </w:p>
    <w:sectPr w:rsidR="00000000" w:rsidRPr="001F3B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B0A" w:rsidRPr="001F3B0A" w:rsidRDefault="001F3B0A">
      <w:r w:rsidRPr="001F3B0A">
        <w:separator/>
      </w:r>
    </w:p>
  </w:endnote>
  <w:endnote w:type="continuationSeparator" w:id="0">
    <w:p w:rsidR="001F3B0A" w:rsidRPr="001F3B0A" w:rsidRDefault="001F3B0A">
      <w:r w:rsidRPr="001F3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B0A" w:rsidRPr="001F3B0A" w:rsidRDefault="001F3B0A">
    <w:pPr>
      <w:pStyle w:val="Sidfot"/>
    </w:pPr>
    <w:r w:rsidRPr="001F3B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759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B0A" w:rsidRDefault="001F3B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B0A" w:rsidRDefault="001F3B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B0A" w:rsidRPr="001F3B0A" w:rsidRDefault="001F3B0A">
    <w:pPr>
      <w:pStyle w:val="Sidfot"/>
    </w:pPr>
    <w:r w:rsidRPr="001F3B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848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B0A" w:rsidRDefault="001F3B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B0A" w:rsidRDefault="001F3B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B0A" w:rsidRPr="001F3B0A" w:rsidRDefault="001F3B0A">
    <w:pPr>
      <w:pStyle w:val="Sidfot"/>
    </w:pPr>
    <w:r w:rsidRPr="001F3B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443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B0A" w:rsidRDefault="001F3B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B0A" w:rsidRDefault="001F3B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B0A" w:rsidRPr="001F3B0A" w:rsidRDefault="001F3B0A">
      <w:r w:rsidRPr="001F3B0A">
        <w:separator/>
      </w:r>
    </w:p>
  </w:footnote>
  <w:footnote w:type="continuationSeparator" w:id="0">
    <w:p w:rsidR="001F3B0A" w:rsidRPr="001F3B0A" w:rsidRDefault="001F3B0A">
      <w:r w:rsidRPr="001F3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B0A" w:rsidRPr="001F3B0A" w:rsidRDefault="001F3B0A">
    <w:pPr>
      <w:pStyle w:val="Sidhuvud"/>
    </w:pPr>
    <w:r w:rsidRPr="001F3B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495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B0A" w:rsidRDefault="001F3B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B0A" w:rsidRDefault="001F3B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B0A" w:rsidRPr="001F3B0A" w:rsidRDefault="001F3B0A">
    <w:pPr>
      <w:pStyle w:val="Sidhuvud"/>
    </w:pPr>
    <w:r w:rsidRPr="001F3B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1107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B0A" w:rsidRDefault="001F3B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B0A" w:rsidRDefault="001F3B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B0A" w:rsidRPr="001F3B0A" w:rsidRDefault="001F3B0A">
    <w:pPr>
      <w:pStyle w:val="FSHNormal"/>
      <w:tabs>
        <w:tab w:val="right" w:pos="5840"/>
      </w:tabs>
    </w:pPr>
    <w:r w:rsidRPr="001F3B0A">
      <w:br/>
    </w:r>
    <w:r w:rsidRPr="001F3B0A">
      <w:fldChar w:fldCharType="begin" w:fldLock="1"/>
    </w:r>
    <w:r w:rsidRPr="001F3B0A">
      <w:instrText xml:space="preserve"> DOCPROPERTY</w:instrText>
    </w:r>
    <w:r w:rsidRPr="001F3B0A">
      <w:rPr>
        <w:sz w:val="18"/>
      </w:rPr>
      <w:instrText xml:space="preserve"> "YearUser" *\charformat </w:instrText>
    </w:r>
    <w:r w:rsidRPr="001F3B0A">
      <w:fldChar w:fldCharType="separate"/>
    </w:r>
    <w:r w:rsidRPr="001F3B0A">
      <w:t>2008/09</w:t>
    </w:r>
    <w:r w:rsidRPr="001F3B0A">
      <w:fldChar w:fldCharType="end"/>
    </w:r>
    <w:r w:rsidRPr="001F3B0A">
      <w:t xml:space="preserve"> </w:t>
    </w:r>
    <w:r w:rsidRPr="001F3B0A">
      <w:tab/>
      <w:t xml:space="preserve">mnr: </w:t>
    </w:r>
    <w:r w:rsidRPr="001F3B0A">
      <w:fldChar w:fldCharType="begin" w:fldLock="1"/>
    </w:r>
    <w:r w:rsidRPr="001F3B0A">
      <w:instrText xml:space="preserve"> DOCPROPERTY</w:instrText>
    </w:r>
    <w:r w:rsidRPr="001F3B0A">
      <w:rPr>
        <w:sz w:val="18"/>
      </w:rPr>
      <w:instrText xml:space="preserve"> "Motionsnummer" *\charformat </w:instrText>
    </w:r>
    <w:r w:rsidRPr="001F3B0A">
      <w:fldChar w:fldCharType="separate"/>
    </w:r>
    <w:r w:rsidRPr="001F3B0A">
      <w:t>Ub585</w:t>
    </w:r>
    <w:r w:rsidRPr="001F3B0A">
      <w:fldChar w:fldCharType="end"/>
    </w:r>
    <w:r w:rsidRPr="001F3B0A">
      <w:br/>
    </w:r>
    <w:r w:rsidRPr="001F3B0A">
      <w:fldChar w:fldCharType="begin" w:fldLock="1"/>
    </w:r>
    <w:r w:rsidRPr="001F3B0A">
      <w:instrText xml:space="preserve"> DOCPROPERTY</w:instrText>
    </w:r>
    <w:r w:rsidRPr="001F3B0A">
      <w:rPr>
        <w:sz w:val="18"/>
      </w:rPr>
      <w:instrText xml:space="preserve"> "Samling" *\charformat </w:instrText>
    </w:r>
    <w:r w:rsidRPr="001F3B0A">
      <w:fldChar w:fldCharType="end"/>
    </w:r>
    <w:r w:rsidRPr="001F3B0A">
      <w:tab/>
      <w:t xml:space="preserve">pnr: </w:t>
    </w:r>
    <w:r w:rsidRPr="001F3B0A">
      <w:fldChar w:fldCharType="begin" w:fldLock="1"/>
    </w:r>
    <w:r w:rsidRPr="001F3B0A">
      <w:instrText xml:space="preserve"> DOCPROPERTY</w:instrText>
    </w:r>
    <w:r w:rsidRPr="001F3B0A">
      <w:rPr>
        <w:sz w:val="18"/>
      </w:rPr>
      <w:instrText xml:space="preserve"> "Partinummer" *\charformat </w:instrText>
    </w:r>
    <w:r w:rsidRPr="001F3B0A">
      <w:fldChar w:fldCharType="separate"/>
    </w:r>
    <w:r w:rsidRPr="001F3B0A">
      <w:t>m1508</w:t>
    </w:r>
    <w:r w:rsidRPr="001F3B0A">
      <w:fldChar w:fldCharType="end"/>
    </w:r>
  </w:p>
  <w:p w:rsidR="001F3B0A" w:rsidRPr="001F3B0A" w:rsidRDefault="001F3B0A">
    <w:pPr>
      <w:pStyle w:val="FSHRub1"/>
    </w:pPr>
    <w:r w:rsidRPr="001F3B0A">
      <w:t>Motion till riksdagen</w:t>
    </w:r>
    <w:r w:rsidRPr="001F3B0A">
      <w:br/>
    </w:r>
    <w:r w:rsidRPr="001F3B0A">
      <w:fldChar w:fldCharType="begin" w:fldLock="1"/>
    </w:r>
    <w:r w:rsidRPr="001F3B0A">
      <w:instrText xml:space="preserve"> DOCPROPERTY "YearUser" *\charformat </w:instrText>
    </w:r>
    <w:r w:rsidRPr="001F3B0A">
      <w:fldChar w:fldCharType="separate"/>
    </w:r>
    <w:r w:rsidRPr="001F3B0A">
      <w:t>2008/09</w:t>
    </w:r>
    <w:r w:rsidRPr="001F3B0A">
      <w:fldChar w:fldCharType="end"/>
    </w:r>
    <w:r w:rsidRPr="001F3B0A">
      <w:t>:</w:t>
    </w:r>
    <w:r w:rsidRPr="001F3B0A">
      <w:fldChar w:fldCharType="begin" w:fldLock="1"/>
    </w:r>
    <w:r w:rsidRPr="001F3B0A">
      <w:instrText xml:space="preserve"> DOCPROPERTY "Motionsnummer" *\charformat </w:instrText>
    </w:r>
    <w:r w:rsidRPr="001F3B0A">
      <w:fldChar w:fldCharType="separate"/>
    </w:r>
    <w:r w:rsidRPr="001F3B0A">
      <w:t>Ub585</w:t>
    </w:r>
    <w:r w:rsidRPr="001F3B0A">
      <w:fldChar w:fldCharType="end"/>
    </w:r>
  </w:p>
  <w:p w:rsidR="001F3B0A" w:rsidRPr="001F3B0A" w:rsidRDefault="001F3B0A">
    <w:pPr>
      <w:pStyle w:val="FSHNormalS5"/>
    </w:pPr>
    <w:r w:rsidRPr="001F3B0A">
      <w:fldChar w:fldCharType="begin" w:fldLock="1"/>
    </w:r>
    <w:r w:rsidRPr="001F3B0A">
      <w:instrText xml:space="preserve"> DOCPROPERTY "MotionarText" *\charformat </w:instrText>
    </w:r>
    <w:r w:rsidRPr="001F3B0A">
      <w:fldChar w:fldCharType="separate"/>
    </w:r>
    <w:r w:rsidRPr="001F3B0A">
      <w:t>av Staffan Anger och Ewa Thalén Finné (m)</w:t>
    </w:r>
    <w:r w:rsidRPr="001F3B0A">
      <w:fldChar w:fldCharType="end"/>
    </w:r>
    <w:r w:rsidRPr="001F3B0A">
      <w:br/>
    </w:r>
    <w:r w:rsidRPr="001F3B0A">
      <w:fldChar w:fldCharType="begin" w:fldLock="1"/>
    </w:r>
    <w:r w:rsidRPr="001F3B0A">
      <w:instrText xml:space="preserve"> DOCPROPERTY "SvarFrasKort" *\charformat </w:instrText>
    </w:r>
    <w:r w:rsidRPr="001F3B0A">
      <w:fldChar w:fldCharType="end"/>
    </w:r>
  </w:p>
  <w:p w:rsidR="001F3B0A" w:rsidRPr="001F3B0A" w:rsidRDefault="001F3B0A">
    <w:pPr>
      <w:pStyle w:val="FSHTitel"/>
    </w:pPr>
    <w:r w:rsidRPr="001F3B0A">
      <w:fldChar w:fldCharType="begin" w:fldLock="1"/>
    </w:r>
    <w:r w:rsidRPr="001F3B0A">
      <w:instrText xml:space="preserve"> DOCPROPERTY</w:instrText>
    </w:r>
    <w:r w:rsidRPr="001F3B0A">
      <w:rPr>
        <w:sz w:val="18"/>
      </w:rPr>
      <w:instrText xml:space="preserve"> "RubrikSvar" *\charformat </w:instrText>
    </w:r>
    <w:r w:rsidRPr="001F3B0A">
      <w:fldChar w:fldCharType="separate"/>
    </w:r>
    <w:r w:rsidRPr="001F3B0A">
      <w:t>Barns intresse för naturvetenskap och teknik</w:t>
    </w:r>
    <w:r w:rsidRPr="001F3B0A">
      <w:fldChar w:fldCharType="end"/>
    </w:r>
  </w:p>
  <w:p w:rsidR="001F3B0A" w:rsidRPr="001F3B0A" w:rsidRDefault="001F3B0A">
    <w:pPr>
      <w:pStyle w:val="Normal00"/>
    </w:pPr>
  </w:p>
  <w:p w:rsidR="001F3B0A" w:rsidRPr="001F3B0A" w:rsidRDefault="001F3B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2058176">
    <w:abstractNumId w:val="8"/>
  </w:num>
  <w:num w:numId="2" w16cid:durableId="538083120">
    <w:abstractNumId w:val="9"/>
  </w:num>
  <w:num w:numId="3" w16cid:durableId="882444839">
    <w:abstractNumId w:val="8"/>
  </w:num>
  <w:num w:numId="4" w16cid:durableId="983971549">
    <w:abstractNumId w:val="9"/>
  </w:num>
  <w:num w:numId="5" w16cid:durableId="207887267">
    <w:abstractNumId w:val="13"/>
  </w:num>
  <w:num w:numId="6" w16cid:durableId="94133461">
    <w:abstractNumId w:val="10"/>
  </w:num>
  <w:num w:numId="7" w16cid:durableId="611865881">
    <w:abstractNumId w:val="11"/>
  </w:num>
  <w:num w:numId="8" w16cid:durableId="1685666963">
    <w:abstractNumId w:val="12"/>
  </w:num>
  <w:num w:numId="9" w16cid:durableId="71976631">
    <w:abstractNumId w:val="8"/>
  </w:num>
  <w:num w:numId="10" w16cid:durableId="274293280">
    <w:abstractNumId w:val="3"/>
  </w:num>
  <w:num w:numId="11" w16cid:durableId="530608682">
    <w:abstractNumId w:val="2"/>
  </w:num>
  <w:num w:numId="12" w16cid:durableId="330959164">
    <w:abstractNumId w:val="1"/>
  </w:num>
  <w:num w:numId="13" w16cid:durableId="72511091">
    <w:abstractNumId w:val="0"/>
  </w:num>
  <w:num w:numId="14" w16cid:durableId="1892381136">
    <w:abstractNumId w:val="9"/>
  </w:num>
  <w:num w:numId="15" w16cid:durableId="2106613965">
    <w:abstractNumId w:val="7"/>
  </w:num>
  <w:num w:numId="16" w16cid:durableId="1437402238">
    <w:abstractNumId w:val="6"/>
  </w:num>
  <w:num w:numId="17" w16cid:durableId="385228869">
    <w:abstractNumId w:val="5"/>
  </w:num>
  <w:num w:numId="18" w16cid:durableId="682125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C461F7F-1580-4151-B5F7-230C078D7C25},{A2356BCD-80EC-4D85-8F7F-BA2C21FF70B8}"/>
  </w:docVars>
  <w:rsids>
    <w:rsidRoot w:val="005F5664"/>
    <w:rsid w:val="001F3B0A"/>
    <w:rsid w:val="005F56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3"/>
    </o:shapelayout>
  </w:shapeDefaults>
  <w:decimalSymbol w:val=","/>
  <w:listSeparator w:val=";"/>
  <w15:chartTrackingRefBased/>
  <w15:docId w15:val="{7BF4F8C1-6B41-4FEC-B279-639929C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1324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m1508</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m1508</dc:title>
  <dc:subject>m1508</dc:subject>
  <dc:creator>Riksdagen</dc:creator>
  <cp:keywords>Riksdagen</cp:keywords>
  <dc:description>TKG-ktrl, MSMQ4mb, PersReg-Distribution mm b-&gt;ny fplogga c-&gt;nygamla s-rosen</dc:description>
  <cp:lastModifiedBy>Lars Brink</cp:lastModifiedBy>
  <cp:revision>2</cp:revision>
  <cp:lastPrinted>2009-01-30T13:41:00Z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Barns intresse för naturvetenskap och 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intresse för naturvetenskap och 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Ewa Thalén Finné (m)</vt:lpwstr>
  </property>
  <property fmtid="{D5CDD505-2E9C-101B-9397-08002B2CF9AE}" pid="26" name="MotionarLista">
    <vt:lpwstr>Anger, Staffan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20082009000000000109000015080069</vt:lpwstr>
  </property>
  <property fmtid="{D5CDD505-2E9C-101B-9397-08002B2CF9AE}" pid="47" name="datum">
    <vt:lpwstr>080930</vt:lpwstr>
  </property>
  <property fmtid="{D5CDD505-2E9C-101B-9397-08002B2CF9AE}" pid="48" name="avsändar-e-post">
    <vt:lpwstr>ann.burgess@riksdagen.se</vt:lpwstr>
  </property>
  <property fmtid="{D5CDD505-2E9C-101B-9397-08002B2CF9AE}" pid="49" name="id">
    <vt:lpwstr>20082009000000000109000015080069</vt:lpwstr>
  </property>
  <property fmtid="{D5CDD505-2E9C-101B-9397-08002B2CF9AE}" pid="50" name="nummer">
    <vt:lpwstr>585</vt:lpwstr>
  </property>
  <property fmtid="{D5CDD505-2E9C-101B-9397-08002B2CF9AE}" pid="51" name="utskottsbeteckning">
    <vt:lpwstr>Ub</vt:lpwstr>
  </property>
  <property fmtid="{D5CDD505-2E9C-101B-9397-08002B2CF9AE}" pid="52" name="GlobalUID">
    <vt:lpwstr>{1EA497B2-DA7B-4A3E-AD08-299BF6AB4976}</vt:lpwstr>
  </property>
  <property fmtid="{D5CDD505-2E9C-101B-9397-08002B2CF9AE}" pid="53" name="Överföringar">
    <vt:i4>0</vt:i4>
  </property>
  <property fmtid="{D5CDD505-2E9C-101B-9397-08002B2CF9AE}" pid="54" name="Checksum">
    <vt:lpwstr>*0001545649754*</vt:lpwstr>
  </property>
  <property fmtid="{D5CDD505-2E9C-101B-9397-08002B2CF9AE}" pid="55" name="skuggnummer">
    <vt:lpwstr>3514</vt:lpwstr>
  </property>
  <property fmtid="{D5CDD505-2E9C-101B-9397-08002B2CF9AE}" pid="56" name="urixVersion">
    <vt:lpwstr>3.2.0.8</vt:lpwstr>
  </property>
  <property fmtid="{D5CDD505-2E9C-101B-9397-08002B2CF9AE}" pid="57" name="urixOrigin">
    <vt:lpwstr>090402 19:39:12.806</vt:lpwstr>
  </property>
  <property fmtid="{D5CDD505-2E9C-101B-9397-08002B2CF9AE}" pid="58" name="urixGuid">
    <vt:lpwstr>{DD1C0485-F9AF-4C7B-98A9-A8A849224D63}</vt:lpwstr>
  </property>
</Properties>
</file>