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219A0" w:rsidP="00DA0661">
      <w:pPr>
        <w:pStyle w:val="Title"/>
      </w:pPr>
      <w:r w:rsidRPr="00F1103B">
        <w:t xml:space="preserve">Svar på </w:t>
      </w:r>
      <w:bookmarkStart w:id="0" w:name="_Hlk90988429"/>
      <w:r w:rsidRPr="00F1103B">
        <w:t>fråga 2021/22:645 av David Perez (SD) Hushållens skuldsättning</w:t>
      </w:r>
      <w:r w:rsidR="00DC29B6">
        <w:t xml:space="preserve"> och </w:t>
      </w:r>
      <w:r w:rsidR="00355269">
        <w:t xml:space="preserve">fråga 2021/22:652 av </w:t>
      </w:r>
      <w:r w:rsidRPr="00E219A0" w:rsidR="00355269">
        <w:t xml:space="preserve">Dennis </w:t>
      </w:r>
      <w:r w:rsidRPr="00E219A0" w:rsidR="00355269">
        <w:t>Dioukarev</w:t>
      </w:r>
      <w:r w:rsidR="00355269">
        <w:t xml:space="preserve"> (SD) </w:t>
      </w:r>
      <w:r w:rsidRPr="00E219A0" w:rsidR="00355269">
        <w:t>Reformer</w:t>
      </w:r>
      <w:r w:rsidR="00AD55F1">
        <w:t xml:space="preserve"> </w:t>
      </w:r>
      <w:r w:rsidRPr="00E219A0" w:rsidR="00355269">
        <w:t>för unga vuxna på bostadsmarknaden</w:t>
      </w:r>
      <w:bookmarkEnd w:id="0"/>
    </w:p>
    <w:p w:rsidR="00355269" w:rsidP="00355269">
      <w:pPr>
        <w:pStyle w:val="BodyText"/>
      </w:pPr>
      <w:r>
        <w:t>David Perez har frågat finansministern vilka åtgärder han avser att vidta för att minska hushållens skuldsättningsgrad. Arbetet inom regeringen är så fördelat att det är jag som ska svara på frågan.</w:t>
      </w:r>
    </w:p>
    <w:p w:rsidR="00E219A0" w:rsidP="00E219A0">
      <w:pPr>
        <w:pStyle w:val="BodyText"/>
      </w:pPr>
      <w:r>
        <w:t xml:space="preserve">Dennis </w:t>
      </w:r>
      <w:r>
        <w:t>Dioukarev</w:t>
      </w:r>
      <w:r>
        <w:t xml:space="preserve"> har frågat mig om jag, mot bakgrund av mina uttalanden, kommer verka för att sparbonusen utreds och införs och för att avskaffa det andra amorteringskravet.</w:t>
      </w:r>
    </w:p>
    <w:p w:rsidR="00F1103B" w:rsidP="002749F7">
      <w:pPr>
        <w:pStyle w:val="BodyText"/>
      </w:pPr>
      <w:r w:rsidRPr="006F0E61">
        <w:t xml:space="preserve">Regeringen </w:t>
      </w:r>
      <w:r>
        <w:t>tillsatt</w:t>
      </w:r>
      <w:r w:rsidR="007C46AB">
        <w:t>e</w:t>
      </w:r>
      <w:r>
        <w:t xml:space="preserve"> </w:t>
      </w:r>
      <w:r w:rsidR="007C46AB">
        <w:t>i december</w:t>
      </w:r>
      <w:r w:rsidR="00506C45">
        <w:t xml:space="preserve"> 2020</w:t>
      </w:r>
      <w:r w:rsidR="007C46AB">
        <w:t xml:space="preserve"> </w:t>
      </w:r>
      <w:r>
        <w:t xml:space="preserve">en utredning </w:t>
      </w:r>
      <w:r w:rsidR="007C46AB">
        <w:t xml:space="preserve">med uppdraget att utreda och lämna förslag på </w:t>
      </w:r>
      <w:r w:rsidRPr="006F0E61">
        <w:t xml:space="preserve">åtgärder för att underlätta för förstagångsköpare på bostadsmarknaden. </w:t>
      </w:r>
      <w:r w:rsidR="007C46AB">
        <w:t xml:space="preserve">Syftet med åtgärderna är att underlätta inträdet på den ägda bostadsmarknaden. </w:t>
      </w:r>
      <w:r>
        <w:t xml:space="preserve">Uppdraget </w:t>
      </w:r>
      <w:r w:rsidRPr="00A85D98">
        <w:t xml:space="preserve">ska redovisas senast den </w:t>
      </w:r>
      <w:r>
        <w:t>31</w:t>
      </w:r>
      <w:r w:rsidRPr="00A85D98">
        <w:t xml:space="preserve"> </w:t>
      </w:r>
      <w:r>
        <w:t>mars 2022.</w:t>
      </w:r>
    </w:p>
    <w:p w:rsidR="00955E55" w:rsidP="002749F7">
      <w:pPr>
        <w:pStyle w:val="BodyText"/>
      </w:pPr>
      <w:r w:rsidRPr="00F1103B">
        <w:t>Hushållens skulder har stigit i förhållande till hushållens samlade inkomster under en längre period</w:t>
      </w:r>
      <w:r>
        <w:t xml:space="preserve"> och r</w:t>
      </w:r>
      <w:r w:rsidRPr="00F1103B">
        <w:t xml:space="preserve">egeringen, Finansinspektionen och Riksbanken har </w:t>
      </w:r>
      <w:r>
        <w:t>under lång tid</w:t>
      </w:r>
      <w:r w:rsidRPr="00F1103B">
        <w:t xml:space="preserve"> </w:t>
      </w:r>
      <w:r w:rsidR="004D2B0D">
        <w:t>framhållit</w:t>
      </w:r>
      <w:r w:rsidRPr="00F1103B" w:rsidR="004D2B0D">
        <w:t xml:space="preserve"> </w:t>
      </w:r>
      <w:r w:rsidRPr="00F1103B">
        <w:t>riskerna med den ö</w:t>
      </w:r>
      <w:r w:rsidR="00E2545B">
        <w:t>k</w:t>
      </w:r>
      <w:r w:rsidRPr="00F1103B">
        <w:t xml:space="preserve">ade skuldsättningen. För att stärka hushållens motståndskraft och minska riskerna som är förknippade med hushållens skuldsättning har Finansinspektionen, som är ansvarig myndighet för makrotillsyn, vidtagit flera åtgärder, </w:t>
      </w:r>
      <w:r>
        <w:t>bl.a.</w:t>
      </w:r>
      <w:r w:rsidRPr="00F1103B">
        <w:t xml:space="preserve"> de två amorterings</w:t>
      </w:r>
      <w:r w:rsidR="00E8672A">
        <w:softHyphen/>
      </w:r>
      <w:r w:rsidRPr="00F1103B">
        <w:t xml:space="preserve">kraven. </w:t>
      </w:r>
      <w:bookmarkStart w:id="1" w:name="_Hlk90630579"/>
      <w:r w:rsidRPr="006F0E61">
        <w:t>Regeringen anser att amorteringskraven har fungerat väl och bidragit till att öka hushållens motståndskraft</w:t>
      </w:r>
      <w:bookmarkEnd w:id="1"/>
      <w:r>
        <w:t xml:space="preserve">. </w:t>
      </w:r>
    </w:p>
    <w:p w:rsidR="00F1103B" w:rsidP="002749F7">
      <w:pPr>
        <w:pStyle w:val="BodyText"/>
      </w:pPr>
      <w:r>
        <w:t>Samtidigt är det</w:t>
      </w:r>
      <w:r>
        <w:t xml:space="preserve"> viktigt att utvärdera genomförda </w:t>
      </w:r>
      <w:r w:rsidR="0017156E">
        <w:t>makrotillsyns</w:t>
      </w:r>
      <w:r>
        <w:t xml:space="preserve">åtgärder. </w:t>
      </w:r>
      <w:r w:rsidRPr="00F1103B">
        <w:t>Finansinspektionen</w:t>
      </w:r>
      <w:r>
        <w:t xml:space="preserve"> </w:t>
      </w:r>
      <w:r>
        <w:t>har därför på regeringens uppdrag gjort</w:t>
      </w:r>
      <w:r w:rsidRPr="00F1103B">
        <w:t xml:space="preserve"> en samlad utvärdering av åtgärderna. </w:t>
      </w:r>
      <w:r>
        <w:t>Den redovisades under sommaren 2021</w:t>
      </w:r>
      <w:r w:rsidRPr="00F1103B">
        <w:t xml:space="preserve">. </w:t>
      </w:r>
      <w:r w:rsidRPr="00F1103B">
        <w:t xml:space="preserve">Utvärderingen visar att åtgärderna, </w:t>
      </w:r>
      <w:r w:rsidR="008C1C59">
        <w:t>bl.a.</w:t>
      </w:r>
      <w:r w:rsidRPr="00F1103B">
        <w:t xml:space="preserve"> amor</w:t>
      </w:r>
      <w:r w:rsidR="004D2B0D">
        <w:t>t</w:t>
      </w:r>
      <w:r w:rsidRPr="00F1103B">
        <w:t>eringskraven, har bidragit till att bromsa och förebygga en utveckling där nya bolånetagare lånar allt mer</w:t>
      </w:r>
      <w:r w:rsidR="009B1B92">
        <w:t>. Utvärderingen visar också</w:t>
      </w:r>
      <w:r w:rsidRPr="00F1103B">
        <w:t xml:space="preserve"> att utan åtgärderna skulle bostadspriserna och hushållens skulder vara på ännu högre nivåer än vad de är i</w:t>
      </w:r>
      <w:r w:rsidR="00A5102F">
        <w:t xml:space="preserve"> </w:t>
      </w:r>
      <w:r w:rsidRPr="00F1103B">
        <w:t>dag.</w:t>
      </w:r>
      <w:r w:rsidR="00EA2C4F">
        <w:t xml:space="preserve"> R</w:t>
      </w:r>
      <w:r w:rsidRPr="00EA2C4F" w:rsidR="00EA2C4F">
        <w:t>egeringen och Finansinspektionen</w:t>
      </w:r>
      <w:r w:rsidR="00EA2C4F">
        <w:t xml:space="preserve"> fortsätter</w:t>
      </w:r>
      <w:r w:rsidRPr="00EA2C4F" w:rsidR="00EA2C4F">
        <w:t xml:space="preserve"> att följa utvecklingen och riskerna förknippade med hushållens skuldsättning.</w:t>
      </w:r>
    </w:p>
    <w:p w:rsidR="00E219A0" w:rsidP="006A12F1">
      <w:pPr>
        <w:pStyle w:val="BodyText"/>
      </w:pPr>
      <w:r>
        <w:t xml:space="preserve">Stockholm den </w:t>
      </w:r>
      <w:sdt>
        <w:sdtPr>
          <w:id w:val="-1225218591"/>
          <w:placeholder>
            <w:docPart w:val="60045741F07A409BBB85B7C3E05B8B18"/>
          </w:placeholder>
          <w:dataBinding w:xpath="/ns0:DocumentInfo[1]/ns0:BaseInfo[1]/ns0:HeaderDate[1]" w:storeItemID="{14FC7684-7053-44AA-8C20-8910AD838E8E}" w:prefixMappings="xmlns:ns0='http://lp/documentinfo/RK' "/>
          <w:date w:fullDate="2022-01-03T00:00:00Z">
            <w:dateFormat w:val="d MMMM yyyy"/>
            <w:lid w:val="sv-SE"/>
            <w:storeMappedDataAs w:val="dateTime"/>
            <w:calendar w:val="gregorian"/>
          </w:date>
        </w:sdtPr>
        <w:sdtContent>
          <w:r>
            <w:t>3 januari 2022</w:t>
          </w:r>
        </w:sdtContent>
      </w:sdt>
    </w:p>
    <w:p w:rsidR="00E219A0" w:rsidP="004E7A8F">
      <w:pPr>
        <w:pStyle w:val="Brdtextutanavstnd"/>
      </w:pPr>
    </w:p>
    <w:p w:rsidR="00E219A0" w:rsidRPr="00DB48AB" w:rsidP="00DB48AB">
      <w:pPr>
        <w:pStyle w:val="BodyText"/>
      </w:pPr>
      <w:r>
        <w:t>Max Elger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219A0" w:rsidRPr="007D73AB">
          <w:pPr>
            <w:pStyle w:val="Header"/>
          </w:pPr>
        </w:p>
      </w:tc>
      <w:tc>
        <w:tcPr>
          <w:tcW w:w="3170" w:type="dxa"/>
          <w:vAlign w:val="bottom"/>
        </w:tcPr>
        <w:p w:rsidR="00E219A0" w:rsidRPr="007D73AB" w:rsidP="00340DE0">
          <w:pPr>
            <w:pStyle w:val="Header"/>
          </w:pPr>
        </w:p>
      </w:tc>
      <w:tc>
        <w:tcPr>
          <w:tcW w:w="1134" w:type="dxa"/>
        </w:tcPr>
        <w:p w:rsidR="00E219A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219A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219A0" w:rsidRPr="00710A6C" w:rsidP="00EE3C0F">
          <w:pPr>
            <w:pStyle w:val="Header"/>
            <w:rPr>
              <w:b/>
            </w:rPr>
          </w:pPr>
        </w:p>
        <w:p w:rsidR="00E219A0" w:rsidP="00EE3C0F">
          <w:pPr>
            <w:pStyle w:val="Header"/>
          </w:pPr>
        </w:p>
        <w:p w:rsidR="00E219A0" w:rsidP="00EE3C0F">
          <w:pPr>
            <w:pStyle w:val="Header"/>
          </w:pPr>
        </w:p>
        <w:p w:rsidR="00E219A0" w:rsidP="00EE3C0F">
          <w:pPr>
            <w:pStyle w:val="Header"/>
          </w:pPr>
        </w:p>
        <w:p w:rsidR="00E219A0" w:rsidP="00EE3C0F">
          <w:pPr>
            <w:pStyle w:val="Header"/>
          </w:pPr>
          <w:sdt>
            <w:sdtPr>
              <w:alias w:val="Dnr"/>
              <w:tag w:val="ccRKShow_Dnr"/>
              <w:id w:val="-829283628"/>
              <w:placeholder>
                <w:docPart w:val="5A4557104BA645B78B8B3AFD8A264BE3"/>
              </w:placeholder>
              <w:dataBinding w:xpath="/ns0:DocumentInfo[1]/ns0:BaseInfo[1]/ns0:Dnr[1]" w:storeItemID="{14FC7684-7053-44AA-8C20-8910AD838E8E}" w:prefixMappings="xmlns:ns0='http://lp/documentinfo/RK' "/>
              <w:text/>
            </w:sdtPr>
            <w:sdtContent>
              <w:r w:rsidRPr="00784334" w:rsidR="00355269">
                <w:t>Fi2021/04010</w:t>
              </w:r>
            </w:sdtContent>
          </w:sdt>
        </w:p>
        <w:sdt>
          <w:sdtPr>
            <w:alias w:val="DocNumber"/>
            <w:tag w:val="DocNumber"/>
            <w:id w:val="1726028884"/>
            <w:placeholder>
              <w:docPart w:val="97B4668C6E8449A3AC9A3EFB6CC16B62"/>
            </w:placeholder>
            <w:dataBinding w:xpath="/ns0:DocumentInfo[1]/ns0:BaseInfo[1]/ns0:DocNumber[1]" w:storeItemID="{14FC7684-7053-44AA-8C20-8910AD838E8E}" w:prefixMappings="xmlns:ns0='http://lp/documentinfo/RK' "/>
            <w:text/>
          </w:sdtPr>
          <w:sdtContent>
            <w:p w:rsidR="00E219A0" w:rsidP="00EE3C0F">
              <w:pPr>
                <w:pStyle w:val="Header"/>
              </w:pPr>
              <w:r w:rsidRPr="000019FE">
                <w:t>Fi2021/04011</w:t>
              </w:r>
            </w:p>
          </w:sdtContent>
        </w:sdt>
        <w:p w:rsidR="00E219A0" w:rsidP="00EE3C0F">
          <w:pPr>
            <w:pStyle w:val="Header"/>
          </w:pPr>
        </w:p>
      </w:tc>
      <w:tc>
        <w:tcPr>
          <w:tcW w:w="1134" w:type="dxa"/>
        </w:tcPr>
        <w:p w:rsidR="00E219A0" w:rsidP="0094502D">
          <w:pPr>
            <w:pStyle w:val="Header"/>
          </w:pPr>
        </w:p>
        <w:p w:rsidR="00E219A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3368303CDF54287BCBC10DB8301A537"/>
          </w:placeholder>
          <w:richText/>
        </w:sdtPr>
        <w:sdtEndPr>
          <w:rPr>
            <w:b w:val="0"/>
          </w:rPr>
        </w:sdtEndPr>
        <w:sdtContent>
          <w:tc>
            <w:tcPr>
              <w:tcW w:w="5534" w:type="dxa"/>
              <w:tcMar>
                <w:right w:w="1134" w:type="dxa"/>
              </w:tcMar>
            </w:tcPr>
            <w:p w:rsidR="00E219A0" w:rsidRPr="00E219A0" w:rsidP="00340DE0">
              <w:pPr>
                <w:pStyle w:val="Header"/>
                <w:rPr>
                  <w:b/>
                </w:rPr>
              </w:pPr>
              <w:r w:rsidRPr="00E219A0">
                <w:rPr>
                  <w:b/>
                </w:rPr>
                <w:t>Finansdepartementet</w:t>
              </w:r>
            </w:p>
            <w:p w:rsidR="003C3E18" w:rsidP="00340DE0">
              <w:pPr>
                <w:pStyle w:val="Header"/>
              </w:pPr>
              <w:r w:rsidRPr="00E219A0">
                <w:t>Finansmarknadsministern</w:t>
              </w:r>
            </w:p>
            <w:p w:rsidR="00E219A0" w:rsidRPr="00340DE0" w:rsidP="00340DE0">
              <w:pPr>
                <w:pStyle w:val="Header"/>
              </w:pPr>
            </w:p>
          </w:tc>
        </w:sdtContent>
      </w:sdt>
      <w:sdt>
        <w:sdtPr>
          <w:alias w:val="Recipient"/>
          <w:tag w:val="ccRKShow_Recipient"/>
          <w:id w:val="-28344517"/>
          <w:placeholder>
            <w:docPart w:val="75D876B177954B8F90FAB1ACFD95EDF1"/>
          </w:placeholder>
          <w:dataBinding w:xpath="/ns0:DocumentInfo[1]/ns0:BaseInfo[1]/ns0:Recipient[1]" w:storeItemID="{14FC7684-7053-44AA-8C20-8910AD838E8E}" w:prefixMappings="xmlns:ns0='http://lp/documentinfo/RK' "/>
          <w:text w:multiLine="1"/>
        </w:sdtPr>
        <w:sdtContent>
          <w:tc>
            <w:tcPr>
              <w:tcW w:w="3170" w:type="dxa"/>
            </w:tcPr>
            <w:p w:rsidR="00E219A0" w:rsidP="00547B89">
              <w:pPr>
                <w:pStyle w:val="Header"/>
              </w:pPr>
              <w:r>
                <w:t>Till riksdagen</w:t>
              </w:r>
            </w:p>
          </w:tc>
        </w:sdtContent>
      </w:sdt>
      <w:tc>
        <w:tcPr>
          <w:tcW w:w="1134" w:type="dxa"/>
        </w:tcPr>
        <w:p w:rsidR="00E219A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A4557104BA645B78B8B3AFD8A264BE3"/>
        <w:category>
          <w:name w:val="Allmänt"/>
          <w:gallery w:val="placeholder"/>
        </w:category>
        <w:types>
          <w:type w:val="bbPlcHdr"/>
        </w:types>
        <w:behaviors>
          <w:behavior w:val="content"/>
        </w:behaviors>
        <w:guid w:val="{65C07F78-79AE-4C89-B8E2-1E8994B46E81}"/>
      </w:docPartPr>
      <w:docPartBody>
        <w:p w:rsidR="00E84AF5" w:rsidP="00756D68">
          <w:pPr>
            <w:pStyle w:val="5A4557104BA645B78B8B3AFD8A264BE3"/>
          </w:pPr>
          <w:r>
            <w:rPr>
              <w:rStyle w:val="PlaceholderText"/>
            </w:rPr>
            <w:t xml:space="preserve"> </w:t>
          </w:r>
        </w:p>
      </w:docPartBody>
    </w:docPart>
    <w:docPart>
      <w:docPartPr>
        <w:name w:val="97B4668C6E8449A3AC9A3EFB6CC16B62"/>
        <w:category>
          <w:name w:val="Allmänt"/>
          <w:gallery w:val="placeholder"/>
        </w:category>
        <w:types>
          <w:type w:val="bbPlcHdr"/>
        </w:types>
        <w:behaviors>
          <w:behavior w:val="content"/>
        </w:behaviors>
        <w:guid w:val="{E91866CF-8132-4923-97A0-EBFC390EBEAF}"/>
      </w:docPartPr>
      <w:docPartBody>
        <w:p w:rsidR="00E84AF5" w:rsidP="00756D68">
          <w:pPr>
            <w:pStyle w:val="97B4668C6E8449A3AC9A3EFB6CC16B621"/>
          </w:pPr>
          <w:r>
            <w:rPr>
              <w:rStyle w:val="PlaceholderText"/>
            </w:rPr>
            <w:t xml:space="preserve"> </w:t>
          </w:r>
        </w:p>
      </w:docPartBody>
    </w:docPart>
    <w:docPart>
      <w:docPartPr>
        <w:name w:val="03368303CDF54287BCBC10DB8301A537"/>
        <w:category>
          <w:name w:val="Allmänt"/>
          <w:gallery w:val="placeholder"/>
        </w:category>
        <w:types>
          <w:type w:val="bbPlcHdr"/>
        </w:types>
        <w:behaviors>
          <w:behavior w:val="content"/>
        </w:behaviors>
        <w:guid w:val="{03C10542-824D-4D24-9525-F265B0D27A9D}"/>
      </w:docPartPr>
      <w:docPartBody>
        <w:p w:rsidR="00E84AF5" w:rsidP="00756D68">
          <w:pPr>
            <w:pStyle w:val="03368303CDF54287BCBC10DB8301A5371"/>
          </w:pPr>
          <w:r>
            <w:rPr>
              <w:rStyle w:val="PlaceholderText"/>
            </w:rPr>
            <w:t xml:space="preserve"> </w:t>
          </w:r>
        </w:p>
      </w:docPartBody>
    </w:docPart>
    <w:docPart>
      <w:docPartPr>
        <w:name w:val="75D876B177954B8F90FAB1ACFD95EDF1"/>
        <w:category>
          <w:name w:val="Allmänt"/>
          <w:gallery w:val="placeholder"/>
        </w:category>
        <w:types>
          <w:type w:val="bbPlcHdr"/>
        </w:types>
        <w:behaviors>
          <w:behavior w:val="content"/>
        </w:behaviors>
        <w:guid w:val="{62D965EA-B763-4FD2-B846-03A828C14276}"/>
      </w:docPartPr>
      <w:docPartBody>
        <w:p w:rsidR="00E84AF5" w:rsidP="00756D68">
          <w:pPr>
            <w:pStyle w:val="75D876B177954B8F90FAB1ACFD95EDF1"/>
          </w:pPr>
          <w:r>
            <w:rPr>
              <w:rStyle w:val="PlaceholderText"/>
            </w:rPr>
            <w:t xml:space="preserve"> </w:t>
          </w:r>
        </w:p>
      </w:docPartBody>
    </w:docPart>
    <w:docPart>
      <w:docPartPr>
        <w:name w:val="60045741F07A409BBB85B7C3E05B8B18"/>
        <w:category>
          <w:name w:val="Allmänt"/>
          <w:gallery w:val="placeholder"/>
        </w:category>
        <w:types>
          <w:type w:val="bbPlcHdr"/>
        </w:types>
        <w:behaviors>
          <w:behavior w:val="content"/>
        </w:behaviors>
        <w:guid w:val="{62B1C7B6-F57C-4F05-BB1E-47B89E4B1622}"/>
      </w:docPartPr>
      <w:docPartBody>
        <w:p w:rsidR="00E84AF5" w:rsidP="00756D68">
          <w:pPr>
            <w:pStyle w:val="60045741F07A409BBB85B7C3E05B8B1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583BA7A1524856A3C7882AC8893FFD">
    <w:name w:val="EC583BA7A1524856A3C7882AC8893FFD"/>
    <w:rsid w:val="00756D68"/>
  </w:style>
  <w:style w:type="character" w:styleId="PlaceholderText">
    <w:name w:val="Placeholder Text"/>
    <w:basedOn w:val="DefaultParagraphFont"/>
    <w:uiPriority w:val="99"/>
    <w:semiHidden/>
    <w:rsid w:val="00756D68"/>
    <w:rPr>
      <w:noProof w:val="0"/>
      <w:color w:val="808080"/>
    </w:rPr>
  </w:style>
  <w:style w:type="paragraph" w:customStyle="1" w:styleId="3696E6D7C7214A01BDECEC7F53D6EB23">
    <w:name w:val="3696E6D7C7214A01BDECEC7F53D6EB23"/>
    <w:rsid w:val="00756D68"/>
  </w:style>
  <w:style w:type="paragraph" w:customStyle="1" w:styleId="D3B570D7520F43D7B273416960FA619B">
    <w:name w:val="D3B570D7520F43D7B273416960FA619B"/>
    <w:rsid w:val="00756D68"/>
  </w:style>
  <w:style w:type="paragraph" w:customStyle="1" w:styleId="E0C805A9FB984BF5AB09BCC9AF45AF8D">
    <w:name w:val="E0C805A9FB984BF5AB09BCC9AF45AF8D"/>
    <w:rsid w:val="00756D68"/>
  </w:style>
  <w:style w:type="paragraph" w:customStyle="1" w:styleId="5A4557104BA645B78B8B3AFD8A264BE3">
    <w:name w:val="5A4557104BA645B78B8B3AFD8A264BE3"/>
    <w:rsid w:val="00756D68"/>
  </w:style>
  <w:style w:type="paragraph" w:customStyle="1" w:styleId="97B4668C6E8449A3AC9A3EFB6CC16B62">
    <w:name w:val="97B4668C6E8449A3AC9A3EFB6CC16B62"/>
    <w:rsid w:val="00756D68"/>
  </w:style>
  <w:style w:type="paragraph" w:customStyle="1" w:styleId="DAECD9768ACC493A8D154A15137149C0">
    <w:name w:val="DAECD9768ACC493A8D154A15137149C0"/>
    <w:rsid w:val="00756D68"/>
  </w:style>
  <w:style w:type="paragraph" w:customStyle="1" w:styleId="AF9D9BE6B00948C18AD0C37242CB24D7">
    <w:name w:val="AF9D9BE6B00948C18AD0C37242CB24D7"/>
    <w:rsid w:val="00756D68"/>
  </w:style>
  <w:style w:type="paragraph" w:customStyle="1" w:styleId="C2EC5E81CF5C470BB06EC11CC1AEC616">
    <w:name w:val="C2EC5E81CF5C470BB06EC11CC1AEC616"/>
    <w:rsid w:val="00756D68"/>
  </w:style>
  <w:style w:type="paragraph" w:customStyle="1" w:styleId="03368303CDF54287BCBC10DB8301A537">
    <w:name w:val="03368303CDF54287BCBC10DB8301A537"/>
    <w:rsid w:val="00756D68"/>
  </w:style>
  <w:style w:type="paragraph" w:customStyle="1" w:styleId="75D876B177954B8F90FAB1ACFD95EDF1">
    <w:name w:val="75D876B177954B8F90FAB1ACFD95EDF1"/>
    <w:rsid w:val="00756D68"/>
  </w:style>
  <w:style w:type="paragraph" w:customStyle="1" w:styleId="97B4668C6E8449A3AC9A3EFB6CC16B621">
    <w:name w:val="97B4668C6E8449A3AC9A3EFB6CC16B621"/>
    <w:rsid w:val="00756D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368303CDF54287BCBC10DB8301A5371">
    <w:name w:val="03368303CDF54287BCBC10DB8301A5371"/>
    <w:rsid w:val="00756D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5787A5DA934453B5295AD62B6C5CAC">
    <w:name w:val="345787A5DA934453B5295AD62B6C5CAC"/>
    <w:rsid w:val="00756D68"/>
  </w:style>
  <w:style w:type="paragraph" w:customStyle="1" w:styleId="C16E9A0F0EEF4376A3E81F4E99B38A98">
    <w:name w:val="C16E9A0F0EEF4376A3E81F4E99B38A98"/>
    <w:rsid w:val="00756D68"/>
  </w:style>
  <w:style w:type="paragraph" w:customStyle="1" w:styleId="12E48F3C931C479BAFA931AE386CFB33">
    <w:name w:val="12E48F3C931C479BAFA931AE386CFB33"/>
    <w:rsid w:val="00756D68"/>
  </w:style>
  <w:style w:type="paragraph" w:customStyle="1" w:styleId="D8BE0BA1C0964F2E801EF64E9BC2DE2E">
    <w:name w:val="D8BE0BA1C0964F2E801EF64E9BC2DE2E"/>
    <w:rsid w:val="00756D68"/>
  </w:style>
  <w:style w:type="paragraph" w:customStyle="1" w:styleId="AB9C238F0536433BABFAD576F29FF9F2">
    <w:name w:val="AB9C238F0536433BABFAD576F29FF9F2"/>
    <w:rsid w:val="00756D68"/>
  </w:style>
  <w:style w:type="paragraph" w:customStyle="1" w:styleId="60045741F07A409BBB85B7C3E05B8B18">
    <w:name w:val="60045741F07A409BBB85B7C3E05B8B18"/>
    <w:rsid w:val="00756D68"/>
  </w:style>
  <w:style w:type="paragraph" w:customStyle="1" w:styleId="572A6F61DAEA40FC9912A3F354C7B6C7">
    <w:name w:val="572A6F61DAEA40FC9912A3F354C7B6C7"/>
    <w:rsid w:val="00756D6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2022-01-03T00:00:00</HeaderDate>
    <Office/>
    <Dnr>Fi2021/04010</Dnr>
    <ParagrafNr/>
    <DocumentTitle/>
    <VisitingAddress/>
    <Extra1/>
    <Extra2/>
    <Extra3>Dennis Dioukarev</Extra3>
    <Number/>
    <Recipient>Till riksdagen</Recipient>
    <SenderText/>
    <DocNumber>Fi2021/04011</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4353b8e7-cdb3-44b5-af31-b8e5db82ab4b</RD_Svarsid>
  </documentManagement>
</p:properties>
</file>

<file path=customXml/itemProps1.xml><?xml version="1.0" encoding="utf-8"?>
<ds:datastoreItem xmlns:ds="http://schemas.openxmlformats.org/officeDocument/2006/customXml" ds:itemID="{A3439522-2920-4EEF-A505-8CDA14CDF206}"/>
</file>

<file path=customXml/itemProps2.xml><?xml version="1.0" encoding="utf-8"?>
<ds:datastoreItem xmlns:ds="http://schemas.openxmlformats.org/officeDocument/2006/customXml" ds:itemID="{14FC7684-7053-44AA-8C20-8910AD838E8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4A034A2-1A94-4A69-9D1D-0C91A314407D}"/>
</file>

<file path=customXml/itemProps5.xml><?xml version="1.0" encoding="utf-8"?>
<ds:datastoreItem xmlns:ds="http://schemas.openxmlformats.org/officeDocument/2006/customXml" ds:itemID="{AA6224F7-DF8D-470E-AA21-C56AF6D66632}"/>
</file>

<file path=docProps/app.xml><?xml version="1.0" encoding="utf-8"?>
<Properties xmlns="http://schemas.openxmlformats.org/officeDocument/2006/extended-properties" xmlns:vt="http://schemas.openxmlformats.org/officeDocument/2006/docPropsVTypes">
  <Template>RK Basmall</Template>
  <TotalTime>0</TotalTime>
  <Pages>2</Pages>
  <Words>326</Words>
  <Characters>1734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0645, 0652 Svar - Hushållens skuldsättning + Reformer för unga vuxna på bostadsmarknaden.docx</dc:title>
  <cp:revision>41</cp:revision>
  <cp:lastPrinted>2021-12-22T13:29:00Z</cp:lastPrinted>
  <dcterms:created xsi:type="dcterms:W3CDTF">2021-12-17T08:28:00Z</dcterms:created>
  <dcterms:modified xsi:type="dcterms:W3CDTF">2021-12-29T11:14:00Z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d6555fff-3d0f-4fed-a5e8-1d318a3fcd81</vt:lpwstr>
  </property>
</Properties>
</file>