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C607E0" w14:textId="77777777">
      <w:pPr>
        <w:pStyle w:val="Normalutanindragellerluft"/>
      </w:pPr>
      <w:bookmarkStart w:name="_Toc106800475" w:id="0"/>
      <w:bookmarkStart w:name="_Toc106801300" w:id="1"/>
    </w:p>
    <w:p xmlns:w14="http://schemas.microsoft.com/office/word/2010/wordml" w:rsidRPr="009B062B" w:rsidR="00AF30DD" w:rsidP="00155F60" w:rsidRDefault="00155F60" w14:paraId="5328D492" w14:textId="77777777">
      <w:pPr>
        <w:pStyle w:val="RubrikFrslagTIllRiksdagsbeslut"/>
      </w:pPr>
      <w:sdt>
        <w:sdtPr>
          <w:alias w:val="CC_Boilerplate_4"/>
          <w:tag w:val="CC_Boilerplate_4"/>
          <w:id w:val="-1644581176"/>
          <w:lock w:val="sdtContentLocked"/>
          <w:placeholder>
            <w:docPart w:val="7A0E627B54FF476B9BDCFBBC4420E5A7"/>
          </w:placeholder>
          <w:text/>
        </w:sdtPr>
        <w:sdtEndPr/>
        <w:sdtContent>
          <w:r w:rsidRPr="009B062B" w:rsidR="00AF30DD">
            <w:t>Förslag till riksdagsbeslut</w:t>
          </w:r>
        </w:sdtContent>
      </w:sdt>
      <w:bookmarkEnd w:id="0"/>
      <w:bookmarkEnd w:id="1"/>
    </w:p>
    <w:sdt>
      <w:sdtPr>
        <w:tag w:val="855cfa50-5b65-47a8-a78a-d526661042b6"/>
        <w:alias w:val="Yrkande 1"/>
        <w:lock w:val="sdtLocked"/>
        <w15:appearance xmlns:w15="http://schemas.microsoft.com/office/word/2012/wordml" w15:val="boundingBox"/>
      </w:sdtPr>
      <w:sdtContent>
        <w:p>
          <w:pPr>
            <w:pStyle w:val="Frslagstext"/>
          </w:pPr>
          <w:r>
            <w:t>Riksdagen ställer sig bakom det som anförs i motionen om att se över möjligheten att inrätta ett nationellt kunskapscenter för dövfrågor (NKCD) med uppdrag att samla, utveckla och sprida kunskap till myndigheter och andra samhällsaktörer och tillkännager detta för regeringen.</w:t>
          </w:r>
        </w:p>
      </w:sdtContent>
    </w:sdt>
    <w:sdt>
      <w:sdtPr>
        <w:tag w:val="60ac6a30-c44b-4b66-893a-15e24ab601f6"/>
        <w:alias w:val="Yrkande 2"/>
        <w:lock w:val="sdtLocked"/>
        <w15:appearance xmlns:w15="http://schemas.microsoft.com/office/word/2012/wordml" w15:val="boundingBox"/>
      </w:sdtPr>
      <w:sdtContent>
        <w:p>
          <w:pPr>
            <w:pStyle w:val="Frslagstext"/>
          </w:pPr>
          <w:r>
            <w:t>Riksdagen ställer sig bakom det som anförs i motionen om att överväga att vidta åtgärder för att stärka kompetensen hos handläggare och beslutsfattare inom offentlig verksamhet när det gäller dövfrågor och svenskt teckenspråk och tillkännager detta för regeringen.</w:t>
          </w:r>
        </w:p>
      </w:sdtContent>
    </w:sdt>
    <w:sdt>
      <w:sdtPr>
        <w:tag w:val="0f39991b-4806-46dd-800a-c15aed4aa6f2"/>
        <w:alias w:val="Yrkande 3"/>
        <w:lock w:val="sdtLocked"/>
        <w15:appearance xmlns:w15="http://schemas.microsoft.com/office/word/2012/wordml" w15:val="boundingBox"/>
      </w:sdtPr>
      <w:sdtContent>
        <w:p>
          <w:pPr>
            <w:pStyle w:val="Frslagstext"/>
          </w:pPr>
          <w:r>
            <w:t>Riksdagen ställer sig bakom det som anförs i motionen om att överväga att ta initiativ till nationella riktlinjer som kan bidra till ett mer rättvist och likvärdigt stöd till döva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CB077D6946EA4A1682FD38D80F49CF3B"/>
        </w:placeholder>
        <w:text/>
      </w:sdtPr>
      <w:sdtEndPr/>
      <w:sdtContent>
        <w:p xmlns:w14="http://schemas.microsoft.com/office/word/2010/wordml" w:rsidRPr="009B062B" w:rsidR="006D79C9" w:rsidP="00333E95" w:rsidRDefault="006D79C9" w14:paraId="3B4DC026" w14:textId="77777777">
          <w:pPr>
            <w:pStyle w:val="Rubrik1"/>
          </w:pPr>
          <w:r>
            <w:t>Motivering</w:t>
          </w:r>
        </w:p>
      </w:sdtContent>
    </w:sdt>
    <w:bookmarkEnd w:displacedByCustomXml="prev" w:id="2"/>
    <w:bookmarkEnd w:displacedByCustomXml="prev" w:id="3"/>
    <w:p xmlns:w14="http://schemas.microsoft.com/office/word/2010/wordml" w:rsidR="001C665E" w:rsidP="001C665E" w:rsidRDefault="001C665E" w14:paraId="52FC9EC7" w14:textId="27056595">
      <w:pPr>
        <w:pStyle w:val="Normalutanindragellerluft"/>
      </w:pPr>
      <w:r>
        <w:t xml:space="preserve">Trots att svenskt teckenspråk är erkänt som ett av Sveriges officiella språk och att dövas rättigheter är lagstadgade, finns fortfarande stora brister i hur stödet till döva fungerar i praktiken. Sveriges Dövas Riksförbund (SDR) har gång på gång pekat på behovet av en mer samordnad och likvärdig struktur. I dag varierar stödet kraftigt beroende på var i </w:t>
      </w:r>
      <w:r>
        <w:lastRenderedPageBreak/>
        <w:t>landet en person bor och vilken kunskap den ansvariga handläggaren besitter. Detta skapar en ojämlik och rättsosäker situation där tillgången till centrala samhällsfunktioner inte är tryggad.</w:t>
      </w:r>
    </w:p>
    <w:p xmlns:w14="http://schemas.microsoft.com/office/word/2010/wordml" w:rsidR="001C665E" w:rsidP="001C665E" w:rsidRDefault="001C665E" w14:paraId="5D2370FA" w14:textId="77777777">
      <w:r>
        <w:t>Döva själva vittnar om hur okunskap om teckenspråk och dövas livsvillkor hos handläggare inom exempelvis socialtjänst, försäkringskassa, sjukvård, rättsväsende och arbetsförmedling leder till missförstånd, felaktiga beslut och ibland direkt kränkande bemötanden. När kunskapen saknas riskerar människor att gå miste om sina grundläggande rättigheter – något som är helt oacceptabelt i ett samhälle som ska värna allas delaktighet och jämlikhet.</w:t>
      </w:r>
    </w:p>
    <w:p xmlns:w14="http://schemas.microsoft.com/office/word/2010/wordml" w:rsidR="00155F60" w:rsidP="001C665E" w:rsidRDefault="001C665E" w14:paraId="77053622" w14:textId="77777777">
      <w:r>
        <w:t>För att garantera att döva får det stöd de har rätt till, oavsett bostadsort eller myndighetskontakt, behövs ett Nationellt Kunskapscenter för Dövfrågor (NKCD). Ett sådant center skulle vara en samlad resurs dit handläggare och yrkesverksamma kan vända sig för kvalificerad vägledning och aktuell information om dövas villkor och om svenskt teckenspråk. På så vis kan myndighetsbeslut och insatser vila på korrekt kunskap och bidra till ökad rättssäkerhet och likvärdighet för döva i hela landet.</w:t>
      </w:r>
    </w:p>
    <w:sdt>
      <w:sdtPr>
        <w:rPr>
          <w:i/>
          <w:noProof/>
        </w:rPr>
        <w:alias w:val="CC_Underskrifter"/>
        <w:tag w:val="CC_Underskrifter"/>
        <w:id w:val="583496634"/>
        <w:lock w:val="sdtContentLocked"/>
        <w:placeholder>
          <w:docPart w:val="8AADE92C82FE4F12B5A44DB84C4C744B"/>
        </w:placeholder>
      </w:sdtPr>
      <w:sdtEndPr/>
      <w:sdtContent>
        <w:p xmlns:w14="http://schemas.microsoft.com/office/word/2010/wordml" w:rsidR="00155F60" w:rsidP="00155F60" w:rsidRDefault="00155F60" w14:paraId="7DB3B98D" w14:textId="1CB8C25D">
          <w:pPr/>
          <w:r/>
        </w:p>
        <w:p xmlns:w14="http://schemas.microsoft.com/office/word/2010/wordml" w:rsidR="00155F60" w:rsidP="00155F60" w:rsidRDefault="00155F60" w14:paraId="75864DF2" w14:textId="0FEF53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Louise Thunström (S)</w:t>
            </w:r>
          </w:p>
        </w:tc>
      </w:tr>
    </w:tbl>
    <w:p xmlns:w14="http://schemas.microsoft.com/office/word/2010/wordml" w:rsidRPr="008E0FE2" w:rsidR="004801AC" w:rsidP="00DF3554" w:rsidRDefault="004801AC" w14:paraId="720DBE43" w14:textId="3C69222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DFAD" w14:textId="77777777" w:rsidR="001C665E" w:rsidRDefault="001C665E" w:rsidP="000C1CAD">
      <w:pPr>
        <w:spacing w:line="240" w:lineRule="auto"/>
      </w:pPr>
      <w:r>
        <w:separator/>
      </w:r>
    </w:p>
  </w:endnote>
  <w:endnote w:type="continuationSeparator" w:id="0">
    <w:p w14:paraId="5DE74444" w14:textId="77777777" w:rsidR="001C665E" w:rsidRDefault="001C6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33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3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65B4" w14:textId="0013F913" w:rsidR="00262EA3" w:rsidRPr="00155F60" w:rsidRDefault="00262EA3" w:rsidP="00155F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BF9DD" w14:textId="77777777" w:rsidR="001C665E" w:rsidRDefault="001C665E" w:rsidP="000C1CAD">
      <w:pPr>
        <w:spacing w:line="240" w:lineRule="auto"/>
      </w:pPr>
      <w:r>
        <w:separator/>
      </w:r>
    </w:p>
  </w:footnote>
  <w:footnote w:type="continuationSeparator" w:id="0">
    <w:p w14:paraId="0905CA88" w14:textId="77777777" w:rsidR="001C665E" w:rsidRDefault="001C66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B64C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D00AC7" wp14:anchorId="4FCF11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5F60" w14:paraId="5E54638D" w14:textId="2273D7AE">
                          <w:pPr>
                            <w:jc w:val="right"/>
                          </w:pPr>
                          <w:sdt>
                            <w:sdtPr>
                              <w:alias w:val="CC_Noformat_Partikod"/>
                              <w:tag w:val="CC_Noformat_Partikod"/>
                              <w:id w:val="-53464382"/>
                              <w:placeholder>
                                <w:docPart w:val="AE07581ED01E413682879EBED99757C7"/>
                              </w:placeholder>
                              <w:text/>
                            </w:sdtPr>
                            <w:sdtEndPr/>
                            <w:sdtContent>
                              <w:r w:rsidR="001C665E">
                                <w:t>S</w:t>
                              </w:r>
                            </w:sdtContent>
                          </w:sdt>
                          <w:sdt>
                            <w:sdtPr>
                              <w:alias w:val="CC_Noformat_Partinummer"/>
                              <w:tag w:val="CC_Noformat_Partinummer"/>
                              <w:id w:val="-1709555926"/>
                              <w:placeholder>
                                <w:docPart w:val="7BDB7CA101D34E13A8DF8C3BCC600354"/>
                              </w:placeholder>
                              <w:text/>
                            </w:sdtPr>
                            <w:sdtEndPr/>
                            <w:sdtContent>
                              <w:r w:rsidR="001C665E">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CF11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5F60" w14:paraId="5E54638D" w14:textId="2273D7AE">
                    <w:pPr>
                      <w:jc w:val="right"/>
                    </w:pPr>
                    <w:sdt>
                      <w:sdtPr>
                        <w:alias w:val="CC_Noformat_Partikod"/>
                        <w:tag w:val="CC_Noformat_Partikod"/>
                        <w:id w:val="-53464382"/>
                        <w:placeholder>
                          <w:docPart w:val="AE07581ED01E413682879EBED99757C7"/>
                        </w:placeholder>
                        <w:text/>
                      </w:sdtPr>
                      <w:sdtEndPr/>
                      <w:sdtContent>
                        <w:r w:rsidR="001C665E">
                          <w:t>S</w:t>
                        </w:r>
                      </w:sdtContent>
                    </w:sdt>
                    <w:sdt>
                      <w:sdtPr>
                        <w:alias w:val="CC_Noformat_Partinummer"/>
                        <w:tag w:val="CC_Noformat_Partinummer"/>
                        <w:id w:val="-1709555926"/>
                        <w:placeholder>
                          <w:docPart w:val="7BDB7CA101D34E13A8DF8C3BCC600354"/>
                        </w:placeholder>
                        <w:text/>
                      </w:sdtPr>
                      <w:sdtEndPr/>
                      <w:sdtContent>
                        <w:r w:rsidR="001C665E">
                          <w:t>132</w:t>
                        </w:r>
                      </w:sdtContent>
                    </w:sdt>
                  </w:p>
                </w:txbxContent>
              </v:textbox>
              <w10:wrap anchorx="page"/>
            </v:shape>
          </w:pict>
        </mc:Fallback>
      </mc:AlternateContent>
    </w:r>
  </w:p>
  <w:p w:rsidRPr="00293C4F" w:rsidR="00262EA3" w:rsidP="00776B74" w:rsidRDefault="00262EA3" w14:paraId="19ADB5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279654" w14:textId="77777777">
    <w:pPr>
      <w:jc w:val="right"/>
    </w:pPr>
  </w:p>
  <w:p w:rsidR="00262EA3" w:rsidP="00776B74" w:rsidRDefault="00262EA3" w14:paraId="4FBF21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5F60" w14:paraId="31CA2A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F050B1" wp14:anchorId="293A69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5F60" w14:paraId="33CD5DAC" w14:textId="35CB890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665E">
          <w:t>S</w:t>
        </w:r>
      </w:sdtContent>
    </w:sdt>
    <w:sdt>
      <w:sdtPr>
        <w:alias w:val="CC_Noformat_Partinummer"/>
        <w:tag w:val="CC_Noformat_Partinummer"/>
        <w:id w:val="-2014525982"/>
        <w:text/>
      </w:sdtPr>
      <w:sdtEndPr/>
      <w:sdtContent>
        <w:r w:rsidR="001C665E">
          <w:t>132</w:t>
        </w:r>
      </w:sdtContent>
    </w:sdt>
  </w:p>
  <w:p w:rsidRPr="008227B3" w:rsidR="00262EA3" w:rsidP="008227B3" w:rsidRDefault="00155F60" w14:paraId="688F5B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5F60" w14:paraId="5EC5DDF9" w14:textId="4BF9F1A3">
    <w:pPr>
      <w:pStyle w:val="MotionTIllRiksdagen"/>
    </w:pPr>
    <w:sdt>
      <w:sdtPr>
        <w:rPr>
          <w:rStyle w:val="BeteckningChar"/>
        </w:rPr>
        <w:alias w:val="CC_Noformat_Riksmote"/>
        <w:tag w:val="CC_Noformat_Riksmote"/>
        <w:id w:val="1201050710"/>
        <w:lock w:val="sdtContentLocked"/>
        <w:placeholder>
          <w:docPart w:val="92717C0789A7412DBDE08B2AE77D821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:1631</w:t>
        </w:r>
      </w:sdtContent>
    </w:sdt>
  </w:p>
  <w:p w:rsidR="00262EA3" w:rsidP="00E03A3D" w:rsidRDefault="00155F60" w14:paraId="67E17B9C" w14:textId="0F11DB1F">
    <w:pPr>
      <w:pStyle w:val="Motionr"/>
    </w:pPr>
    <w:sdt>
      <w:sdtPr>
        <w:alias w:val="CC_Noformat_Avtext"/>
        <w:tag w:val="CC_Noformat_Avtext"/>
        <w:id w:val="-2020768203"/>
        <w:lock w:val="sdtContentLocked"/>
        <w:placeholder>
          <w:docPart w:val="AE07581ED01E413682879EBED99757C7"/>
        </w:placeholder>
        <w15:appearance w15:val="hidden"/>
        <w:text/>
      </w:sdtPr>
      <w:sdtEndPr/>
      <w:sdtContent>
        <w:r>
          <w:t>av Jessica Rodén och Louise Thunström (båda S)</w:t>
        </w:r>
      </w:sdtContent>
    </w:sdt>
  </w:p>
  <w:sdt>
    <w:sdtPr>
      <w:alias w:val="CC_Noformat_Rubtext"/>
      <w:tag w:val="CC_Noformat_Rubtext"/>
      <w:id w:val="-218060500"/>
      <w:lock w:val="sdtContentLocked"/>
      <w:placeholder>
        <w:docPart w:val="7BDB7CA101D34E13A8DF8C3BCC600354"/>
      </w:placeholder>
      <w:text/>
    </w:sdtPr>
    <w:sdtEndPr/>
    <w:sdtContent>
      <w:p w:rsidR="00262EA3" w:rsidP="00283E0F" w:rsidRDefault="001C665E" w14:paraId="50500DED" w14:textId="7DBA0A6A">
        <w:pPr>
          <w:pStyle w:val="FSHRub2"/>
        </w:pPr>
        <w:r>
          <w:t>Stärkt rättssäkerhet och likvärdigt stöd för döva</w:t>
        </w:r>
      </w:p>
    </w:sdtContent>
  </w:sdt>
  <w:sdt>
    <w:sdtPr>
      <w:alias w:val="CC_Boilerplate_3"/>
      <w:tag w:val="CC_Boilerplate_3"/>
      <w:id w:val="1606463544"/>
      <w:lock w:val="sdtContentLocked"/>
      <w15:appearance w15:val="hidden"/>
      <w:text w:multiLine="1"/>
    </w:sdtPr>
    <w:sdtEndPr/>
    <w:sdtContent>
      <w:p w:rsidR="00262EA3" w:rsidP="00283E0F" w:rsidRDefault="00262EA3" w14:paraId="2A3319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66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6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65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9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4AA"/>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550219"/>
  <w15:chartTrackingRefBased/>
  <w15:docId w15:val="{CACD24CD-D93F-45BA-B4D4-80F0BE9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67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0E627B54FF476B9BDCFBBC4420E5A7"/>
        <w:category>
          <w:name w:val="Allmänt"/>
          <w:gallery w:val="placeholder"/>
        </w:category>
        <w:types>
          <w:type w:val="bbPlcHdr"/>
        </w:types>
        <w:behaviors>
          <w:behavior w:val="content"/>
        </w:behaviors>
        <w:guid w:val="{83A4C9AD-EF2C-4415-97BF-587EAA6F4114}"/>
      </w:docPartPr>
      <w:docPartBody>
        <w:p w:rsidR="002F2E0B" w:rsidRDefault="0068403C">
          <w:pPr>
            <w:pStyle w:val="7A0E627B54FF476B9BDCFBBC4420E5A7"/>
          </w:pPr>
          <w:r w:rsidRPr="005A0A93">
            <w:rPr>
              <w:rStyle w:val="Platshllartext"/>
            </w:rPr>
            <w:t>Förslag till riksdagsbeslut</w:t>
          </w:r>
        </w:p>
      </w:docPartBody>
    </w:docPart>
    <w:docPart>
      <w:docPartPr>
        <w:name w:val="4496776697F34246961C72E7634616E6"/>
        <w:category>
          <w:name w:val="Allmänt"/>
          <w:gallery w:val="placeholder"/>
        </w:category>
        <w:types>
          <w:type w:val="bbPlcHdr"/>
        </w:types>
        <w:behaviors>
          <w:behavior w:val="content"/>
        </w:behaviors>
        <w:guid w:val="{F139F844-A247-4E8B-9F4F-F6716C3FFFC6}"/>
      </w:docPartPr>
      <w:docPartBody>
        <w:p w:rsidR="002F2E0B" w:rsidRDefault="0068403C">
          <w:pPr>
            <w:pStyle w:val="4496776697F34246961C72E7634616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077D6946EA4A1682FD38D80F49CF3B"/>
        <w:category>
          <w:name w:val="Allmänt"/>
          <w:gallery w:val="placeholder"/>
        </w:category>
        <w:types>
          <w:type w:val="bbPlcHdr"/>
        </w:types>
        <w:behaviors>
          <w:behavior w:val="content"/>
        </w:behaviors>
        <w:guid w:val="{6608A07C-3AB2-4030-9D17-93A867D2D946}"/>
      </w:docPartPr>
      <w:docPartBody>
        <w:p w:rsidR="002F2E0B" w:rsidRDefault="0068403C">
          <w:pPr>
            <w:pStyle w:val="CB077D6946EA4A1682FD38D80F49CF3B"/>
          </w:pPr>
          <w:r w:rsidRPr="005A0A93">
            <w:rPr>
              <w:rStyle w:val="Platshllartext"/>
            </w:rPr>
            <w:t>Motivering</w:t>
          </w:r>
        </w:p>
      </w:docPartBody>
    </w:docPart>
    <w:docPart>
      <w:docPartPr>
        <w:name w:val="8AADE92C82FE4F12B5A44DB84C4C744B"/>
        <w:category>
          <w:name w:val="Allmänt"/>
          <w:gallery w:val="placeholder"/>
        </w:category>
        <w:types>
          <w:type w:val="bbPlcHdr"/>
        </w:types>
        <w:behaviors>
          <w:behavior w:val="content"/>
        </w:behaviors>
        <w:guid w:val="{ACDDA52A-0399-4F9C-8066-7F8E29192BB8}"/>
      </w:docPartPr>
      <w:docPartBody>
        <w:p w:rsidR="002F2E0B" w:rsidRDefault="0068403C">
          <w:pPr>
            <w:pStyle w:val="8AADE92C82FE4F12B5A44DB84C4C744B"/>
          </w:pPr>
          <w:r w:rsidRPr="009B077E">
            <w:rPr>
              <w:rStyle w:val="Platshllartext"/>
            </w:rPr>
            <w:t>Namn på motionärer infogas/tas bort via panelen.</w:t>
          </w:r>
        </w:p>
      </w:docPartBody>
    </w:docPart>
    <w:docPart>
      <w:docPartPr>
        <w:name w:val="AE07581ED01E413682879EBED99757C7"/>
        <w:category>
          <w:name w:val="Allmänt"/>
          <w:gallery w:val="placeholder"/>
        </w:category>
        <w:types>
          <w:type w:val="bbPlcHdr"/>
        </w:types>
        <w:behaviors>
          <w:behavior w:val="content"/>
        </w:behaviors>
        <w:guid w:val="{370E5AF0-96B3-4B49-A5D2-61D41E7ED669}"/>
      </w:docPartPr>
      <w:docPartBody>
        <w:p w:rsidR="002F2E0B" w:rsidRDefault="0068403C">
          <w:pPr>
            <w:pStyle w:val="AE07581ED01E413682879EBED99757C7"/>
          </w:pPr>
          <w:r>
            <w:rPr>
              <w:rStyle w:val="Platshllartext"/>
            </w:rPr>
            <w:t xml:space="preserve"> </w:t>
          </w:r>
        </w:p>
      </w:docPartBody>
    </w:docPart>
    <w:docPart>
      <w:docPartPr>
        <w:name w:val="7BDB7CA101D34E13A8DF8C3BCC600354"/>
        <w:category>
          <w:name w:val="Allmänt"/>
          <w:gallery w:val="placeholder"/>
        </w:category>
        <w:types>
          <w:type w:val="bbPlcHdr"/>
        </w:types>
        <w:behaviors>
          <w:behavior w:val="content"/>
        </w:behaviors>
        <w:guid w:val="{19D206CF-D316-49B9-A0FA-0E295DEA0C06}"/>
      </w:docPartPr>
      <w:docPartBody>
        <w:p w:rsidR="002F2E0B" w:rsidRDefault="0068403C">
          <w:pPr>
            <w:pStyle w:val="7BDB7CA101D34E13A8DF8C3BCC600354"/>
          </w:pPr>
          <w:r>
            <w:t xml:space="preserve"> </w:t>
          </w:r>
        </w:p>
      </w:docPartBody>
    </w:docPart>
    <w:docPart>
      <w:docPartPr>
        <w:name w:val="92717C0789A7412DBDE08B2AE77D821F"/>
        <w:category>
          <w:name w:val="Allmänt"/>
          <w:gallery w:val="placeholder"/>
        </w:category>
        <w:types>
          <w:type w:val="bbPlcHdr"/>
        </w:types>
        <w:behaviors>
          <w:behavior w:val="content"/>
        </w:behaviors>
        <w:guid w:val="{CE1466EC-F66D-4C75-AABA-62BC101A6EE3}"/>
      </w:docPartPr>
      <w:docPartBody>
        <w:p w:rsidR="002F2E0B" w:rsidRDefault="0068403C">
          <w:r w:rsidRPr="007B736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3C"/>
    <w:rsid w:val="002F2E0B"/>
    <w:rsid w:val="00684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403C"/>
    <w:rPr>
      <w:color w:val="F4B083" w:themeColor="accent2" w:themeTint="99"/>
    </w:rPr>
  </w:style>
  <w:style w:type="paragraph" w:customStyle="1" w:styleId="7A0E627B54FF476B9BDCFBBC4420E5A7">
    <w:name w:val="7A0E627B54FF476B9BDCFBBC4420E5A7"/>
  </w:style>
  <w:style w:type="paragraph" w:customStyle="1" w:styleId="4496776697F34246961C72E7634616E6">
    <w:name w:val="4496776697F34246961C72E7634616E6"/>
  </w:style>
  <w:style w:type="paragraph" w:customStyle="1" w:styleId="CB077D6946EA4A1682FD38D80F49CF3B">
    <w:name w:val="CB077D6946EA4A1682FD38D80F49CF3B"/>
  </w:style>
  <w:style w:type="paragraph" w:customStyle="1" w:styleId="8AADE92C82FE4F12B5A44DB84C4C744B">
    <w:name w:val="8AADE92C82FE4F12B5A44DB84C4C744B"/>
  </w:style>
  <w:style w:type="paragraph" w:customStyle="1" w:styleId="AE07581ED01E413682879EBED99757C7">
    <w:name w:val="AE07581ED01E413682879EBED99757C7"/>
  </w:style>
  <w:style w:type="paragraph" w:customStyle="1" w:styleId="7BDB7CA101D34E13A8DF8C3BCC600354">
    <w:name w:val="7BDB7CA101D34E13A8DF8C3BCC600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8E110-8533-4484-BBE3-276D2F9AE79B}"/>
</file>

<file path=customXml/itemProps2.xml><?xml version="1.0" encoding="utf-8"?>
<ds:datastoreItem xmlns:ds="http://schemas.openxmlformats.org/officeDocument/2006/customXml" ds:itemID="{FB2AC8D3-84A9-4D50-B01F-9943D9E097D1}"/>
</file>

<file path=customXml/itemProps3.xml><?xml version="1.0" encoding="utf-8"?>
<ds:datastoreItem xmlns:ds="http://schemas.openxmlformats.org/officeDocument/2006/customXml" ds:itemID="{4982ABD0-1FF6-4FD6-9B63-E7F4951EB589}"/>
</file>

<file path=customXml/itemProps4.xml><?xml version="1.0" encoding="utf-8"?>
<ds:datastoreItem xmlns:ds="http://schemas.openxmlformats.org/officeDocument/2006/customXml" ds:itemID="{E4C0683C-3FD4-4651-9599-CE7E4D1B9BA5}"/>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1996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