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70D" w:rsidRPr="00B5770D" w:rsidRDefault="00B5770D">
      <w:pPr>
        <w:pStyle w:val="Hemstlrubrik"/>
      </w:pPr>
      <w:r w:rsidRPr="00B5770D">
        <w:t>Förslag till riksdagsbeslut</w:t>
      </w:r>
    </w:p>
    <w:p w:rsidR="00B5770D" w:rsidRPr="00B5770D" w:rsidRDefault="00B5770D">
      <w:pPr>
        <w:pStyle w:val="Hemstlatt"/>
        <w:ind w:left="0"/>
      </w:pPr>
      <w:r w:rsidRPr="00B5770D">
        <w:t>Riksdagen tillkännager för regeringen som sin mening vad som anförs i motionen om behovet av en översyn av finansiering av sn</w:t>
      </w:r>
      <w:r w:rsidRPr="00B5770D">
        <w:t>ö</w:t>
      </w:r>
      <w:r w:rsidRPr="00B5770D">
        <w:t>skoterledernas byggande, drift och underhåll.</w:t>
      </w:r>
    </w:p>
    <w:p w:rsidR="00B5770D" w:rsidRPr="00B5770D" w:rsidRDefault="00B5770D">
      <w:pPr>
        <w:pStyle w:val="Rubrik1"/>
      </w:pPr>
      <w:r w:rsidRPr="00B5770D">
        <w:t>Finansiering av snöskoterleder</w:t>
      </w:r>
    </w:p>
    <w:p w:rsidR="00B5770D" w:rsidRPr="00B5770D" w:rsidRDefault="00B5770D">
      <w:r w:rsidRPr="00B5770D">
        <w:t>För många människor i norra Sverige spelar snöskotern en betydande roll; särskilt för dem som vill idka friluftsliv skapar snöskotern stora möjligheter att ta sig ut i naturen.</w:t>
      </w:r>
    </w:p>
    <w:p w:rsidR="00B5770D" w:rsidRPr="00B5770D" w:rsidRDefault="00B5770D">
      <w:pPr>
        <w:pStyle w:val="Normaltindrag"/>
      </w:pPr>
      <w:r w:rsidRPr="00B5770D">
        <w:t>Ska de möjligheterna kunna tas till vara, utan att snöskotern gör stor skada på flora och fauna, krävs det ett väl utbyggt och fungerande ledsystem för snöskotern.</w:t>
      </w:r>
    </w:p>
    <w:p w:rsidR="00B5770D" w:rsidRPr="00B5770D" w:rsidRDefault="00B5770D">
      <w:pPr>
        <w:pStyle w:val="Normaltindrag"/>
      </w:pPr>
      <w:r w:rsidRPr="00B5770D">
        <w:t>Det ledsystem som finns idag har kommit till tack vare stora ideella insa</w:t>
      </w:r>
      <w:r w:rsidRPr="00B5770D">
        <w:t>t</w:t>
      </w:r>
      <w:r w:rsidRPr="00B5770D">
        <w:t>ser från i de flesta fall skoterföreningar som genom sitt arbete bidragit till ledernas tillkomst samt av markägare som upplåtit sin mark kostnadsfritt.</w:t>
      </w:r>
    </w:p>
    <w:p w:rsidR="00B5770D" w:rsidRPr="00B5770D" w:rsidRDefault="00B5770D">
      <w:pPr>
        <w:pStyle w:val="Normaltindrag"/>
      </w:pPr>
      <w:r w:rsidRPr="00B5770D">
        <w:t>Genom ett väl underhållet ledsystem stimuleras snöskoteråkarna att a</w:t>
      </w:r>
      <w:r w:rsidRPr="00B5770D">
        <w:t>n</w:t>
      </w:r>
      <w:r w:rsidRPr="00B5770D">
        <w:t>vända sig av lederna. Om så inte är fallet uppstår en betydande trafik utanför ledsystemen, med skador som följd och en stark irritation hos dem som dra</w:t>
      </w:r>
      <w:r w:rsidRPr="00B5770D">
        <w:t>b</w:t>
      </w:r>
      <w:r w:rsidRPr="00B5770D">
        <w:t>bas av snöskoterns skador.</w:t>
      </w:r>
    </w:p>
    <w:p w:rsidR="00B5770D" w:rsidRPr="00B5770D" w:rsidRDefault="00B5770D">
      <w:pPr>
        <w:pStyle w:val="Normaltindrag"/>
      </w:pPr>
      <w:r w:rsidRPr="00B5770D">
        <w:t>Underhållet av skoterlederna bygger idag i de flesta fall på ett ideellt arb</w:t>
      </w:r>
      <w:r w:rsidRPr="00B5770D">
        <w:t>e</w:t>
      </w:r>
      <w:r w:rsidRPr="00B5770D">
        <w:t>te. För att långsiktigt klara underhållet av skoterlederna och även för att skapa resurser för byggandet av nya skoterleder krävs en finansiering av skoterl</w:t>
      </w:r>
      <w:r w:rsidRPr="00B5770D">
        <w:t>e</w:t>
      </w:r>
      <w:r w:rsidRPr="00B5770D">
        <w:t>derna.</w:t>
      </w:r>
    </w:p>
    <w:p w:rsidR="00B5770D" w:rsidRPr="00B5770D" w:rsidRDefault="00B5770D">
      <w:pPr>
        <w:pStyle w:val="Normaltindrag"/>
      </w:pPr>
      <w:r w:rsidRPr="00B5770D">
        <w:t>Idag finns det några olika modeller för finansiering av skoterlederna. Det finns dock ingen samlad bild av vilka modeller som används och deras för- och nackdelar. För att skapa en bild av hur skoterledernas byggande och u</w:t>
      </w:r>
      <w:r w:rsidRPr="00B5770D">
        <w:t>n</w:t>
      </w:r>
      <w:r w:rsidRPr="00B5770D">
        <w:t>derhåll skulle kunna vara uppbyggt behöver frågan belysas i en utredning.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770D">
        <w:trPr>
          <w:cantSplit/>
        </w:trPr>
        <w:tc>
          <w:tcPr>
            <w:tcW w:w="3046" w:type="dxa"/>
          </w:tcPr>
          <w:p w:rsidR="00B5770D" w:rsidRPr="00B5770D" w:rsidRDefault="00B5770D">
            <w:pPr>
              <w:pStyle w:val="UnderskriftDatum"/>
              <w:spacing w:before="240"/>
            </w:pPr>
            <w:r w:rsidRPr="00B5770D">
              <w:lastRenderedPageBreak/>
              <w:t>Stockholm den 1 oktober 2008</w:t>
            </w:r>
          </w:p>
        </w:tc>
        <w:tc>
          <w:tcPr>
            <w:tcW w:w="3047" w:type="dxa"/>
          </w:tcPr>
          <w:p w:rsidR="00B5770D" w:rsidRPr="00B5770D" w:rsidRDefault="00B5770D">
            <w:pPr>
              <w:pStyle w:val="Underskrifter"/>
              <w:spacing w:before="240"/>
            </w:pPr>
          </w:p>
        </w:tc>
      </w:tr>
      <w:tr w:rsidR="00000000" w:rsidRPr="00B5770D">
        <w:trPr>
          <w:cantSplit/>
        </w:trPr>
        <w:tc>
          <w:tcPr>
            <w:tcW w:w="3046" w:type="dxa"/>
          </w:tcPr>
          <w:p w:rsidR="00B5770D" w:rsidRPr="00B5770D" w:rsidRDefault="00B5770D">
            <w:pPr>
              <w:pStyle w:val="Underskrifter"/>
            </w:pPr>
            <w:r w:rsidRPr="00B5770D">
              <w:t>Åke Sandström (c)</w:t>
            </w:r>
          </w:p>
        </w:tc>
        <w:tc>
          <w:tcPr>
            <w:tcW w:w="3046" w:type="dxa"/>
          </w:tcPr>
          <w:p w:rsidR="00B5770D" w:rsidRPr="00B5770D" w:rsidRDefault="00B5770D">
            <w:pPr>
              <w:pStyle w:val="Underskrifter"/>
            </w:pPr>
            <w:r w:rsidRPr="00B5770D">
              <w:t>Sven Bergström (c)</w:t>
            </w:r>
          </w:p>
        </w:tc>
      </w:tr>
    </w:tbl>
    <w:p w:rsidR="00B5770D" w:rsidRPr="00B5770D" w:rsidRDefault="00B5770D">
      <w:pPr>
        <w:pStyle w:val="Normaltindrag"/>
      </w:pPr>
    </w:p>
    <w:sectPr w:rsidR="00000000" w:rsidRPr="00B57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70D" w:rsidRPr="00B5770D" w:rsidRDefault="00B5770D">
      <w:r w:rsidRPr="00B5770D">
        <w:separator/>
      </w:r>
    </w:p>
  </w:endnote>
  <w:endnote w:type="continuationSeparator" w:id="0">
    <w:p w:rsidR="00B5770D" w:rsidRPr="00B5770D" w:rsidRDefault="00B5770D">
      <w:r w:rsidRPr="00B577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70D" w:rsidRPr="00B5770D" w:rsidRDefault="00B5770D">
    <w:pPr>
      <w:pStyle w:val="Sidfot"/>
    </w:pPr>
    <w:r w:rsidRPr="00B577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224688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70D" w:rsidRDefault="00B577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770D" w:rsidRDefault="00B577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70D" w:rsidRPr="00B5770D" w:rsidRDefault="00B5770D">
    <w:pPr>
      <w:pStyle w:val="Sidfot"/>
    </w:pPr>
    <w:r w:rsidRPr="00B577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017350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70D" w:rsidRDefault="00B577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770D" w:rsidRDefault="00B577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70D" w:rsidRPr="00B5770D" w:rsidRDefault="00B5770D">
    <w:pPr>
      <w:pStyle w:val="Sidfot"/>
    </w:pPr>
    <w:r w:rsidRPr="00B577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86352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70D" w:rsidRDefault="00B577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770D" w:rsidRDefault="00B577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70D" w:rsidRPr="00B5770D" w:rsidRDefault="00B5770D">
      <w:r w:rsidRPr="00B5770D">
        <w:separator/>
      </w:r>
    </w:p>
  </w:footnote>
  <w:footnote w:type="continuationSeparator" w:id="0">
    <w:p w:rsidR="00B5770D" w:rsidRPr="00B5770D" w:rsidRDefault="00B5770D">
      <w:r w:rsidRPr="00B577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70D" w:rsidRPr="00B5770D" w:rsidRDefault="00B5770D">
    <w:pPr>
      <w:pStyle w:val="Sidhuvud"/>
    </w:pPr>
    <w:r w:rsidRPr="00B577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65142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70D" w:rsidRDefault="00B577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770D" w:rsidRDefault="00B577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70D" w:rsidRPr="00B5770D" w:rsidRDefault="00B5770D">
    <w:pPr>
      <w:pStyle w:val="Sidhuvud"/>
    </w:pPr>
    <w:r w:rsidRPr="00B577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36062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70D" w:rsidRDefault="00B577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770D" w:rsidRDefault="00B577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70D" w:rsidRPr="00B5770D" w:rsidRDefault="00B5770D">
    <w:pPr>
      <w:pStyle w:val="FSHNormal"/>
      <w:tabs>
        <w:tab w:val="right" w:pos="5840"/>
      </w:tabs>
    </w:pPr>
    <w:r w:rsidRPr="00B5770D">
      <w:br/>
    </w:r>
    <w:r w:rsidRPr="00B5770D">
      <w:fldChar w:fldCharType="begin" w:fldLock="1"/>
    </w:r>
    <w:r w:rsidRPr="00B5770D">
      <w:instrText xml:space="preserve"> DOCPROPERTY</w:instrText>
    </w:r>
    <w:r w:rsidRPr="00B5770D">
      <w:rPr>
        <w:sz w:val="18"/>
      </w:rPr>
      <w:instrText xml:space="preserve"> "YearUser" *\charformat </w:instrText>
    </w:r>
    <w:r w:rsidRPr="00B5770D">
      <w:fldChar w:fldCharType="separate"/>
    </w:r>
    <w:r w:rsidRPr="00B5770D">
      <w:t>2008/09</w:t>
    </w:r>
    <w:r w:rsidRPr="00B5770D">
      <w:fldChar w:fldCharType="end"/>
    </w:r>
    <w:r w:rsidRPr="00B5770D">
      <w:t xml:space="preserve"> </w:t>
    </w:r>
    <w:r w:rsidRPr="00B5770D">
      <w:tab/>
      <w:t xml:space="preserve">mnr: </w:t>
    </w:r>
    <w:r w:rsidRPr="00B5770D">
      <w:fldChar w:fldCharType="begin" w:fldLock="1"/>
    </w:r>
    <w:r w:rsidRPr="00B5770D">
      <w:instrText xml:space="preserve"> DOCPROPERTY</w:instrText>
    </w:r>
    <w:r w:rsidRPr="00B5770D">
      <w:rPr>
        <w:sz w:val="18"/>
      </w:rPr>
      <w:instrText xml:space="preserve"> "Motionsnummer" *\charformat </w:instrText>
    </w:r>
    <w:r w:rsidRPr="00B5770D">
      <w:fldChar w:fldCharType="separate"/>
    </w:r>
    <w:r w:rsidRPr="00B5770D">
      <w:t>T326</w:t>
    </w:r>
    <w:r w:rsidRPr="00B5770D">
      <w:fldChar w:fldCharType="end"/>
    </w:r>
    <w:r w:rsidRPr="00B5770D">
      <w:br/>
    </w:r>
    <w:r w:rsidRPr="00B5770D">
      <w:fldChar w:fldCharType="begin" w:fldLock="1"/>
    </w:r>
    <w:r w:rsidRPr="00B5770D">
      <w:instrText xml:space="preserve"> DOCPROPERTY</w:instrText>
    </w:r>
    <w:r w:rsidRPr="00B5770D">
      <w:rPr>
        <w:sz w:val="18"/>
      </w:rPr>
      <w:instrText xml:space="preserve"> "Samling" *\charformat </w:instrText>
    </w:r>
    <w:r w:rsidRPr="00B5770D">
      <w:fldChar w:fldCharType="end"/>
    </w:r>
    <w:r w:rsidRPr="00B5770D">
      <w:tab/>
      <w:t xml:space="preserve">pnr: </w:t>
    </w:r>
    <w:r w:rsidRPr="00B5770D">
      <w:fldChar w:fldCharType="begin" w:fldLock="1"/>
    </w:r>
    <w:r w:rsidRPr="00B5770D">
      <w:instrText xml:space="preserve"> DOCPROPERTY</w:instrText>
    </w:r>
    <w:r w:rsidRPr="00B5770D">
      <w:rPr>
        <w:sz w:val="18"/>
      </w:rPr>
      <w:instrText xml:space="preserve"> "Partinummer" *\charformat </w:instrText>
    </w:r>
    <w:r w:rsidRPr="00B5770D">
      <w:fldChar w:fldCharType="separate"/>
    </w:r>
    <w:r w:rsidRPr="00B5770D">
      <w:t>c369</w:t>
    </w:r>
    <w:r w:rsidRPr="00B5770D">
      <w:fldChar w:fldCharType="end"/>
    </w:r>
  </w:p>
  <w:p w:rsidR="00B5770D" w:rsidRPr="00B5770D" w:rsidRDefault="00B5770D">
    <w:pPr>
      <w:pStyle w:val="FSHRub1"/>
    </w:pPr>
    <w:r w:rsidRPr="00B5770D">
      <w:t>Motion till riksdagen</w:t>
    </w:r>
    <w:r w:rsidRPr="00B5770D">
      <w:br/>
    </w:r>
    <w:r w:rsidRPr="00B5770D">
      <w:fldChar w:fldCharType="begin" w:fldLock="1"/>
    </w:r>
    <w:r w:rsidRPr="00B5770D">
      <w:instrText xml:space="preserve"> DOCPROPERTY "YearUser" *\charformat </w:instrText>
    </w:r>
    <w:r w:rsidRPr="00B5770D">
      <w:fldChar w:fldCharType="separate"/>
    </w:r>
    <w:r w:rsidRPr="00B5770D">
      <w:t>2008/09</w:t>
    </w:r>
    <w:r w:rsidRPr="00B5770D">
      <w:fldChar w:fldCharType="end"/>
    </w:r>
    <w:r w:rsidRPr="00B5770D">
      <w:t>:</w:t>
    </w:r>
    <w:r w:rsidRPr="00B5770D">
      <w:fldChar w:fldCharType="begin" w:fldLock="1"/>
    </w:r>
    <w:r w:rsidRPr="00B5770D">
      <w:instrText xml:space="preserve"> DOCPROPERTY "Motionsnummer" *\charformat </w:instrText>
    </w:r>
    <w:r w:rsidRPr="00B5770D">
      <w:fldChar w:fldCharType="separate"/>
    </w:r>
    <w:r w:rsidRPr="00B5770D">
      <w:t>T326</w:t>
    </w:r>
    <w:r w:rsidRPr="00B5770D">
      <w:fldChar w:fldCharType="end"/>
    </w:r>
  </w:p>
  <w:p w:rsidR="00B5770D" w:rsidRPr="00B5770D" w:rsidRDefault="00B5770D">
    <w:pPr>
      <w:pStyle w:val="FSHNormalS5"/>
    </w:pPr>
    <w:r w:rsidRPr="00B5770D">
      <w:fldChar w:fldCharType="begin" w:fldLock="1"/>
    </w:r>
    <w:r w:rsidRPr="00B5770D">
      <w:instrText xml:space="preserve"> DOCPROPERTY "MotionarText" *\charformat </w:instrText>
    </w:r>
    <w:r w:rsidRPr="00B5770D">
      <w:fldChar w:fldCharType="separate"/>
    </w:r>
    <w:r w:rsidRPr="00B5770D">
      <w:t>av Åke Sandström och Sven Bergström (c)</w:t>
    </w:r>
    <w:r w:rsidRPr="00B5770D">
      <w:fldChar w:fldCharType="end"/>
    </w:r>
    <w:r w:rsidRPr="00B5770D">
      <w:br/>
    </w:r>
    <w:r w:rsidRPr="00B5770D">
      <w:fldChar w:fldCharType="begin" w:fldLock="1"/>
    </w:r>
    <w:r w:rsidRPr="00B5770D">
      <w:instrText xml:space="preserve"> DOCPROPERTY "SvarFrasKort" *\charformat </w:instrText>
    </w:r>
    <w:r w:rsidRPr="00B5770D">
      <w:fldChar w:fldCharType="end"/>
    </w:r>
  </w:p>
  <w:p w:rsidR="00B5770D" w:rsidRPr="00B5770D" w:rsidRDefault="00B5770D">
    <w:pPr>
      <w:pStyle w:val="FSHTitel"/>
    </w:pPr>
    <w:r w:rsidRPr="00B5770D">
      <w:fldChar w:fldCharType="begin" w:fldLock="1"/>
    </w:r>
    <w:r w:rsidRPr="00B5770D">
      <w:instrText xml:space="preserve"> DOCPROPERTY</w:instrText>
    </w:r>
    <w:r w:rsidRPr="00B5770D">
      <w:rPr>
        <w:sz w:val="18"/>
      </w:rPr>
      <w:instrText xml:space="preserve"> "RubrikSvar" *\charformat </w:instrText>
    </w:r>
    <w:r w:rsidRPr="00B5770D">
      <w:fldChar w:fldCharType="separate"/>
    </w:r>
    <w:r w:rsidRPr="00B5770D">
      <w:t>Finansiering av snöskoterleder</w:t>
    </w:r>
    <w:r w:rsidRPr="00B5770D">
      <w:fldChar w:fldCharType="end"/>
    </w:r>
  </w:p>
  <w:p w:rsidR="00B5770D" w:rsidRPr="00B5770D" w:rsidRDefault="00B5770D">
    <w:pPr>
      <w:pStyle w:val="Normal00"/>
    </w:pPr>
  </w:p>
  <w:p w:rsidR="00B5770D" w:rsidRPr="00B5770D" w:rsidRDefault="00B577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4859580">
    <w:abstractNumId w:val="8"/>
  </w:num>
  <w:num w:numId="2" w16cid:durableId="1161578492">
    <w:abstractNumId w:val="9"/>
  </w:num>
  <w:num w:numId="3" w16cid:durableId="1252079694">
    <w:abstractNumId w:val="8"/>
  </w:num>
  <w:num w:numId="4" w16cid:durableId="1328678306">
    <w:abstractNumId w:val="9"/>
  </w:num>
  <w:num w:numId="5" w16cid:durableId="1170608355">
    <w:abstractNumId w:val="13"/>
  </w:num>
  <w:num w:numId="6" w16cid:durableId="379324976">
    <w:abstractNumId w:val="10"/>
  </w:num>
  <w:num w:numId="7" w16cid:durableId="1925063556">
    <w:abstractNumId w:val="11"/>
  </w:num>
  <w:num w:numId="8" w16cid:durableId="1124428424">
    <w:abstractNumId w:val="12"/>
  </w:num>
  <w:num w:numId="9" w16cid:durableId="1011908016">
    <w:abstractNumId w:val="8"/>
  </w:num>
  <w:num w:numId="10" w16cid:durableId="544487200">
    <w:abstractNumId w:val="3"/>
  </w:num>
  <w:num w:numId="11" w16cid:durableId="2130859020">
    <w:abstractNumId w:val="2"/>
  </w:num>
  <w:num w:numId="12" w16cid:durableId="261111511">
    <w:abstractNumId w:val="1"/>
  </w:num>
  <w:num w:numId="13" w16cid:durableId="2136024366">
    <w:abstractNumId w:val="0"/>
  </w:num>
  <w:num w:numId="14" w16cid:durableId="271130196">
    <w:abstractNumId w:val="9"/>
  </w:num>
  <w:num w:numId="15" w16cid:durableId="662701090">
    <w:abstractNumId w:val="7"/>
  </w:num>
  <w:num w:numId="16" w16cid:durableId="871452680">
    <w:abstractNumId w:val="6"/>
  </w:num>
  <w:num w:numId="17" w16cid:durableId="26492106">
    <w:abstractNumId w:val="5"/>
  </w:num>
  <w:num w:numId="18" w16cid:durableId="1053043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D1725E21-912B-4ED2-A687-74365C3187EA},{702A731C-6BF1-4A07-88F2-23ECBB444940}"/>
  </w:docVars>
  <w:rsids>
    <w:rsidRoot w:val="001232B7"/>
    <w:rsid w:val="001232B7"/>
    <w:rsid w:val="00B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F37B880-19B5-4581-94DA-F042821A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Brdtext">
    <w:name w:val="Body Text"/>
    <w:basedOn w:val="Normal"/>
    <w:pPr>
      <w:spacing w:after="280" w:line="2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1403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c369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c369</dc:title>
  <dc:subject>c369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2009-01-20T11:54:00Z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Finansiering av snöskoterleder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av snöskoterleder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Sven Bergström (c)</vt:lpwstr>
  </property>
  <property fmtid="{D5CDD505-2E9C-101B-9397-08002B2CF9AE}" pid="26" name="MotionarLista">
    <vt:lpwstr>Sandström, Åke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20082009000000000099000003690069</vt:lpwstr>
  </property>
  <property fmtid="{D5CDD505-2E9C-101B-9397-08002B2CF9AE}" pid="47" name="datum">
    <vt:lpwstr>081001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20082009000000000099000003690069</vt:lpwstr>
  </property>
  <property fmtid="{D5CDD505-2E9C-101B-9397-08002B2CF9AE}" pid="50" name="nummer">
    <vt:lpwstr>326</vt:lpwstr>
  </property>
  <property fmtid="{D5CDD505-2E9C-101B-9397-08002B2CF9AE}" pid="51" name="utskottsbeteckning">
    <vt:lpwstr>T</vt:lpwstr>
  </property>
  <property fmtid="{D5CDD505-2E9C-101B-9397-08002B2CF9AE}" pid="52" name="GlobalUID">
    <vt:lpwstr>{11BBCE00-3DC3-42DB-8F95-1B7E2D9C59FC}</vt:lpwstr>
  </property>
  <property fmtid="{D5CDD505-2E9C-101B-9397-08002B2CF9AE}" pid="53" name="Överföringar">
    <vt:i4>0</vt:i4>
  </property>
  <property fmtid="{D5CDD505-2E9C-101B-9397-08002B2CF9AE}" pid="54" name="Checksum">
    <vt:lpwstr>*0014769250439*</vt:lpwstr>
  </property>
  <property fmtid="{D5CDD505-2E9C-101B-9397-08002B2CF9AE}" pid="55" name="skuggnummer">
    <vt:lpwstr>1338</vt:lpwstr>
  </property>
  <property fmtid="{D5CDD505-2E9C-101B-9397-08002B2CF9AE}" pid="56" name="urixVersion">
    <vt:lpwstr>3.2.0.8</vt:lpwstr>
  </property>
  <property fmtid="{D5CDD505-2E9C-101B-9397-08002B2CF9AE}" pid="57" name="urixOrigin">
    <vt:lpwstr>090402 08:09:06.798</vt:lpwstr>
  </property>
  <property fmtid="{D5CDD505-2E9C-101B-9397-08002B2CF9AE}" pid="58" name="urixGuid">
    <vt:lpwstr>{CE9BC851-484B-4689-A5A3-5D3F94C90B5E}</vt:lpwstr>
  </property>
</Properties>
</file>