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D00" w:rsidRPr="00A55D00" w:rsidRDefault="00A55D00">
      <w:pPr>
        <w:pStyle w:val="Frslagsrubrik"/>
      </w:pPr>
      <w:r w:rsidRPr="00A55D00">
        <w:t>Förslag till riksdagsbeslut</w:t>
      </w:r>
    </w:p>
    <w:p w:rsidR="00A55D00" w:rsidRPr="00A55D00" w:rsidRDefault="00A55D00">
      <w:pPr>
        <w:pStyle w:val="Hemstlatt"/>
        <w:numPr>
          <w:ilvl w:val="0"/>
          <w:numId w:val="0"/>
        </w:numPr>
      </w:pPr>
      <w:r w:rsidRPr="00A55D00">
        <w:t>Riksdagen tillkännager för regeringen som sin mening vad som anförs i motionen om att regeringen ska överväga att införa helga</w:t>
      </w:r>
      <w:r w:rsidRPr="00A55D00">
        <w:t>v</w:t>
      </w:r>
      <w:r w:rsidRPr="00A55D00">
        <w:t>skiljning, en ny straffpåföljd för unga lagöverträdare.</w:t>
      </w:r>
    </w:p>
    <w:p w:rsidR="00A55D00" w:rsidRPr="00A55D00" w:rsidRDefault="00A55D00">
      <w:pPr>
        <w:pStyle w:val="Rubrik1"/>
      </w:pPr>
      <w:r w:rsidRPr="00A55D00">
        <w:t>Motivering</w:t>
      </w:r>
    </w:p>
    <w:p w:rsidR="00A55D00" w:rsidRPr="00A55D00" w:rsidRDefault="00A55D00">
      <w:r w:rsidRPr="00A55D00">
        <w:t>I förhållande till sin andel av befolkning är ungdomar mer brottsaktiva än någon annan åldersgrupp. De flesta unga som begår brott gör det bara vid något enstaka tillfälle, men en liten grupp fortsätter att begå brott och deras brottslighet tenderar att bli allt grövre över tid. För samhället är det viktigt att fånga upp dessa ungdomar innan deras brottslighet eskalerar. Ju längre un</w:t>
      </w:r>
      <w:r w:rsidRPr="00A55D00">
        <w:t>g</w:t>
      </w:r>
      <w:r w:rsidRPr="00A55D00">
        <w:t>domar som begår brott hinner fortsätta begå brott, desto svårare blir det att hjälpa dem tillbaka till ett vanligt liv. Tidiga och tydliga åtgärder mot un</w:t>
      </w:r>
      <w:r w:rsidRPr="00A55D00">
        <w:t>g</w:t>
      </w:r>
      <w:r w:rsidRPr="00A55D00">
        <w:t>domsbrottslighet idag motverkar grov brottslighet imorgon.</w:t>
      </w:r>
    </w:p>
    <w:p w:rsidR="00A55D00" w:rsidRPr="00A55D00" w:rsidRDefault="00A55D00">
      <w:pPr>
        <w:pStyle w:val="Normaltindrag"/>
      </w:pPr>
      <w:r w:rsidRPr="00A55D00">
        <w:t>Ungdomar som begår brott vistas ofta i miljöer, eller umgås i kretsar, där brottslighet accepteras eller t.o.m. uppmuntras. Dagens straffpåföljder är otillräckliga om unga lagöverträdare lämnas i det sociala sammanhang som orsakade, eller i vilket fall inte förmådde förhindra, att ungdomen begick</w:t>
      </w:r>
      <w:r w:rsidRPr="00A55D00">
        <w:t xml:space="preserve"> brott. Därför vill jag att ungdomar ska kunna dömas till en ny påföljd: helga</w:t>
      </w:r>
      <w:r w:rsidRPr="00A55D00">
        <w:t>v</w:t>
      </w:r>
      <w:r w:rsidRPr="00A55D00">
        <w:t>skiljning. Helgavskiljning skulle innebära att domstolen ges möjlighet att döma en ung människa till att under helger och kortare perioder avskiljas från sin hemmiljö för att delta i t.ex. påverkans- och attitydprogram, praktik eller organiserad fritidsverksamhet. På så vis skulle den unge få en kännbar kons</w:t>
      </w:r>
      <w:r w:rsidRPr="00A55D00">
        <w:t>e</w:t>
      </w:r>
      <w:r w:rsidRPr="00A55D00">
        <w:t>kvens, men framförallt skulle han eller hon få hjälp att lämna ett destruktivt kriminellt liv bakom sig.</w:t>
      </w:r>
    </w:p>
    <w:p w:rsidR="00A55D00" w:rsidRPr="00A55D00" w:rsidRDefault="00A55D00">
      <w:pPr>
        <w:pStyle w:val="Normaltindrag"/>
      </w:pPr>
      <w:r w:rsidRPr="00A55D00">
        <w:t>Därför vill jag at</w:t>
      </w:r>
      <w:r w:rsidRPr="00A55D00">
        <w:t xml:space="preserve">t unga ska kunna dömas till en ny påföljd, helgavskiljning, dvs. lyftas ur den vanliga umgängeskretsen under helgerna då de flesta brott begås. Under veckorna ska de gå i skolan som vanligt, men på helgerna måste </w:t>
      </w:r>
      <w:r w:rsidRPr="00A55D00">
        <w:lastRenderedPageBreak/>
        <w:t>de delta i påföljdsprogram med närvarande vuxna. Detta ska inte ersätta n</w:t>
      </w:r>
      <w:r w:rsidRPr="00A55D00">
        <w:t>å</w:t>
      </w:r>
      <w:r w:rsidRPr="00A55D00">
        <w:t>gon annan påföljd, utan komplettera de påföljdsalternativ som finns idag.</w:t>
      </w:r>
    </w:p>
    <w:p w:rsidR="00A55D00" w:rsidRPr="00A55D00" w:rsidRDefault="00A55D00">
      <w:pPr>
        <w:pStyle w:val="Normaltindrag"/>
      </w:pPr>
      <w:r w:rsidRPr="00A55D00">
        <w:t>En avslutad skolgång är mycket viktigt för att en ung lagöverträdare ska kunna lämna kriminalitet bakom sig och leva ett vanligt liv. Därför är det bek</w:t>
      </w:r>
      <w:r w:rsidRPr="00A55D00">
        <w:t>lagligt när straffpåföljder påverkar skolgången, vilket i värsta fall kan få kontraproduktiva effekter. Ibland är anstaltsplaceringar nödvändiga, men i de fall då det kan anses lämpligt kan helgavskiljning vara ett alternativ. Helga</w:t>
      </w:r>
      <w:r w:rsidRPr="00A55D00">
        <w:t>v</w:t>
      </w:r>
      <w:r w:rsidRPr="00A55D00">
        <w:t>skiljning kan även vara en del av utslussningsstödet för ungdomar som lä</w:t>
      </w:r>
      <w:r w:rsidRPr="00A55D00">
        <w:t>m</w:t>
      </w:r>
      <w:r w:rsidRPr="00A55D00">
        <w:t>nar en institution. Ofta är övergångstiden mellan institution och frihet en kritisk fas då risken för återfall är förhöjd.</w:t>
      </w:r>
    </w:p>
    <w:p w:rsidR="00A55D00" w:rsidRPr="00A55D00" w:rsidRDefault="00A55D00">
      <w:pPr>
        <w:pStyle w:val="Normaltindrag"/>
      </w:pPr>
      <w:r w:rsidRPr="00A55D00">
        <w:t>Vi avgör idag hur det ska gå för ungdomarna som är på väg att ta nästa steg i sin k</w:t>
      </w:r>
      <w:r w:rsidRPr="00A55D00">
        <w:t>riminella karriär. Alliansen vill att de ska mötas av samverkansi</w:t>
      </w:r>
      <w:r w:rsidRPr="00A55D00">
        <w:t>n</w:t>
      </w:r>
      <w:r w:rsidRPr="00A55D00">
        <w:t>satser innan nästa brott, och snabba reaktioner på de brott de redan begått. Jag vill att ungdomarnas helger i fel kompisgäng byts mot helger med engagerade vuxna. På så sätt ökar chansen att den första domen också blir den enda.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5D00">
        <w:trPr>
          <w:cantSplit/>
        </w:trPr>
        <w:tc>
          <w:tcPr>
            <w:tcW w:w="3046" w:type="dxa"/>
          </w:tcPr>
          <w:p w:rsidR="00A55D00" w:rsidRPr="00A55D00" w:rsidRDefault="00A55D00">
            <w:pPr>
              <w:pStyle w:val="UnderskriftDatum"/>
              <w:spacing w:before="240"/>
            </w:pPr>
            <w:r w:rsidRPr="00A55D00">
              <w:t>Stockholm den 21 oktober 2010</w:t>
            </w:r>
          </w:p>
        </w:tc>
        <w:tc>
          <w:tcPr>
            <w:tcW w:w="3047" w:type="dxa"/>
          </w:tcPr>
          <w:p w:rsidR="00A55D00" w:rsidRPr="00A55D00" w:rsidRDefault="00A55D00">
            <w:pPr>
              <w:pStyle w:val="Underskrifter"/>
              <w:spacing w:before="240"/>
            </w:pPr>
          </w:p>
        </w:tc>
      </w:tr>
      <w:tr w:rsidR="00000000" w:rsidRPr="00A55D00">
        <w:trPr>
          <w:cantSplit/>
        </w:trPr>
        <w:tc>
          <w:tcPr>
            <w:tcW w:w="3046" w:type="dxa"/>
          </w:tcPr>
          <w:p w:rsidR="00A55D00" w:rsidRPr="00A55D00" w:rsidRDefault="00A55D00">
            <w:pPr>
              <w:pStyle w:val="Underskrifter"/>
            </w:pPr>
            <w:r w:rsidRPr="00A55D00">
              <w:t>Mats Gerdau (M)</w:t>
            </w:r>
          </w:p>
        </w:tc>
        <w:tc>
          <w:tcPr>
            <w:tcW w:w="3046" w:type="dxa"/>
          </w:tcPr>
          <w:p w:rsidR="00A55D00" w:rsidRPr="00A55D00" w:rsidRDefault="00A55D00">
            <w:pPr>
              <w:pStyle w:val="Underskrifter"/>
            </w:pPr>
          </w:p>
        </w:tc>
      </w:tr>
    </w:tbl>
    <w:p w:rsidR="00A55D00" w:rsidRPr="00A55D00" w:rsidRDefault="00A55D00">
      <w:pPr>
        <w:pStyle w:val="Normaltindrag"/>
      </w:pPr>
    </w:p>
    <w:sectPr w:rsidR="00000000" w:rsidRPr="00A55D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D00" w:rsidRPr="00A55D00" w:rsidRDefault="00A55D00">
      <w:r w:rsidRPr="00A55D00">
        <w:separator/>
      </w:r>
    </w:p>
  </w:endnote>
  <w:endnote w:type="continuationSeparator" w:id="0">
    <w:p w:rsidR="00A55D00" w:rsidRPr="00A55D00" w:rsidRDefault="00A55D00">
      <w:r w:rsidRPr="00A55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fot"/>
    </w:pPr>
    <w:r w:rsidRPr="00A55D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483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D00" w:rsidRDefault="00A55D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fot"/>
    </w:pPr>
    <w:r w:rsidRPr="00A55D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0957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D00" w:rsidRDefault="00A55D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fot"/>
    </w:pPr>
    <w:r w:rsidRPr="00A55D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645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D00" w:rsidRDefault="00A55D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D00" w:rsidRPr="00A55D00" w:rsidRDefault="00A55D00">
      <w:r w:rsidRPr="00A55D00">
        <w:separator/>
      </w:r>
    </w:p>
  </w:footnote>
  <w:footnote w:type="continuationSeparator" w:id="0">
    <w:p w:rsidR="00A55D00" w:rsidRPr="00A55D00" w:rsidRDefault="00A55D00">
      <w:r w:rsidRPr="00A55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huvud"/>
    </w:pPr>
    <w:r w:rsidRPr="00A55D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9242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D00" w:rsidRDefault="00A55D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huvud"/>
    </w:pPr>
    <w:r w:rsidRPr="00A55D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905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D00" w:rsidRDefault="00A55D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FSHNormal"/>
      <w:tabs>
        <w:tab w:val="right" w:pos="5840"/>
      </w:tabs>
    </w:pPr>
    <w:r w:rsidRPr="00A55D00">
      <w:br/>
    </w:r>
    <w:r w:rsidRPr="00A55D00">
      <w:fldChar w:fldCharType="begin" w:fldLock="1"/>
    </w:r>
    <w:r w:rsidRPr="00A55D00">
      <w:instrText xml:space="preserve"> DOCPROPERTY</w:instrText>
    </w:r>
    <w:r w:rsidRPr="00A55D00">
      <w:rPr>
        <w:sz w:val="18"/>
      </w:rPr>
      <w:instrText xml:space="preserve"> "YearUser" *\charformat </w:instrText>
    </w:r>
    <w:r w:rsidRPr="00A55D00">
      <w:fldChar w:fldCharType="separate"/>
    </w:r>
    <w:r w:rsidRPr="00A55D00">
      <w:t>2010/11</w:t>
    </w:r>
    <w:r w:rsidRPr="00A55D00">
      <w:fldChar w:fldCharType="end"/>
    </w:r>
    <w:r w:rsidRPr="00A55D00">
      <w:t xml:space="preserve"> </w:t>
    </w:r>
    <w:r w:rsidRPr="00A55D00">
      <w:tab/>
      <w:t xml:space="preserve">mnr: </w:t>
    </w:r>
    <w:r w:rsidRPr="00A55D00">
      <w:fldChar w:fldCharType="begin" w:fldLock="1"/>
    </w:r>
    <w:r w:rsidRPr="00A55D00">
      <w:instrText xml:space="preserve"> DOCPROPERTY</w:instrText>
    </w:r>
    <w:r w:rsidRPr="00A55D00">
      <w:rPr>
        <w:sz w:val="18"/>
      </w:rPr>
      <w:instrText xml:space="preserve"> "Motionsnummer" *\charformat </w:instrText>
    </w:r>
    <w:r w:rsidRPr="00A55D00">
      <w:fldChar w:fldCharType="separate"/>
    </w:r>
    <w:r w:rsidRPr="00A55D00">
      <w:t>Ju343</w:t>
    </w:r>
    <w:r w:rsidRPr="00A55D00">
      <w:fldChar w:fldCharType="end"/>
    </w:r>
    <w:r w:rsidRPr="00A55D00">
      <w:br/>
    </w:r>
    <w:r w:rsidRPr="00A55D00">
      <w:fldChar w:fldCharType="begin" w:fldLock="1"/>
    </w:r>
    <w:r w:rsidRPr="00A55D00">
      <w:instrText xml:space="preserve"> DOCPROPERTY</w:instrText>
    </w:r>
    <w:r w:rsidRPr="00A55D00">
      <w:rPr>
        <w:sz w:val="18"/>
      </w:rPr>
      <w:instrText xml:space="preserve"> "Samling" *\charformat </w:instrText>
    </w:r>
    <w:r w:rsidRPr="00A55D00">
      <w:fldChar w:fldCharType="end"/>
    </w:r>
    <w:r w:rsidRPr="00A55D00">
      <w:tab/>
      <w:t xml:space="preserve">pnr: </w:t>
    </w:r>
    <w:r w:rsidRPr="00A55D00">
      <w:fldChar w:fldCharType="begin" w:fldLock="1"/>
    </w:r>
    <w:r w:rsidRPr="00A55D00">
      <w:instrText xml:space="preserve"> DOCPROPERTY</w:instrText>
    </w:r>
    <w:r w:rsidRPr="00A55D00">
      <w:rPr>
        <w:sz w:val="18"/>
      </w:rPr>
      <w:instrText xml:space="preserve"> "Partinummer" *\charformat </w:instrText>
    </w:r>
    <w:r w:rsidRPr="00A55D00">
      <w:fldChar w:fldCharType="separate"/>
    </w:r>
    <w:r w:rsidRPr="00A55D00">
      <w:t>M1610</w:t>
    </w:r>
    <w:r w:rsidRPr="00A55D00">
      <w:fldChar w:fldCharType="end"/>
    </w:r>
  </w:p>
  <w:p w:rsidR="00A55D00" w:rsidRPr="00A55D00" w:rsidRDefault="00A55D00">
    <w:pPr>
      <w:pStyle w:val="FSHRub1"/>
    </w:pPr>
    <w:r w:rsidRPr="00A55D00">
      <w:t>Motion till riksdagen</w:t>
    </w:r>
    <w:r w:rsidRPr="00A55D00">
      <w:br/>
    </w:r>
    <w:r w:rsidRPr="00A55D00">
      <w:fldChar w:fldCharType="begin" w:fldLock="1"/>
    </w:r>
    <w:r w:rsidRPr="00A55D00">
      <w:instrText xml:space="preserve"> DOCPROPERTY "YearUser" *\charformat </w:instrText>
    </w:r>
    <w:r w:rsidRPr="00A55D00">
      <w:fldChar w:fldCharType="separate"/>
    </w:r>
    <w:r w:rsidRPr="00A55D00">
      <w:t>2010/11</w:t>
    </w:r>
    <w:r w:rsidRPr="00A55D00">
      <w:fldChar w:fldCharType="end"/>
    </w:r>
    <w:r w:rsidRPr="00A55D00">
      <w:t>:</w:t>
    </w:r>
    <w:r w:rsidRPr="00A55D00">
      <w:fldChar w:fldCharType="begin" w:fldLock="1"/>
    </w:r>
    <w:r w:rsidRPr="00A55D00">
      <w:instrText xml:space="preserve"> DOCPROPERTY "Motionsnummer" *\charformat </w:instrText>
    </w:r>
    <w:r w:rsidRPr="00A55D00">
      <w:fldChar w:fldCharType="separate"/>
    </w:r>
    <w:r w:rsidRPr="00A55D00">
      <w:t>Ju343</w:t>
    </w:r>
    <w:r w:rsidRPr="00A55D00">
      <w:fldChar w:fldCharType="end"/>
    </w:r>
  </w:p>
  <w:p w:rsidR="00A55D00" w:rsidRPr="00A55D00" w:rsidRDefault="00A55D00">
    <w:pPr>
      <w:pStyle w:val="FSHNormalS5"/>
    </w:pPr>
    <w:r w:rsidRPr="00A55D00">
      <w:fldChar w:fldCharType="begin" w:fldLock="1"/>
    </w:r>
    <w:r w:rsidRPr="00A55D00">
      <w:instrText xml:space="preserve"> DOCPROPERTY "MotionarText" *\charformat </w:instrText>
    </w:r>
    <w:r w:rsidRPr="00A55D00">
      <w:fldChar w:fldCharType="separate"/>
    </w:r>
    <w:r w:rsidRPr="00A55D00">
      <w:t>av Mats Gerdau (M)</w:t>
    </w:r>
    <w:r w:rsidRPr="00A55D00">
      <w:fldChar w:fldCharType="end"/>
    </w:r>
    <w:r w:rsidRPr="00A55D00">
      <w:br/>
    </w:r>
    <w:r w:rsidRPr="00A55D00">
      <w:fldChar w:fldCharType="begin" w:fldLock="1"/>
    </w:r>
    <w:r w:rsidRPr="00A55D00">
      <w:instrText xml:space="preserve"> DOCPROPERTY "SvarFrasKort" *\charformat </w:instrText>
    </w:r>
    <w:r w:rsidRPr="00A55D00">
      <w:fldChar w:fldCharType="end"/>
    </w:r>
  </w:p>
  <w:p w:rsidR="00A55D00" w:rsidRPr="00A55D00" w:rsidRDefault="00A55D00">
    <w:pPr>
      <w:pStyle w:val="FSHTitel"/>
    </w:pPr>
    <w:r w:rsidRPr="00A55D00">
      <w:fldChar w:fldCharType="begin" w:fldLock="1"/>
    </w:r>
    <w:r w:rsidRPr="00A55D00">
      <w:instrText xml:space="preserve"> DOCPROPERTY</w:instrText>
    </w:r>
    <w:r w:rsidRPr="00A55D00">
      <w:rPr>
        <w:sz w:val="18"/>
      </w:rPr>
      <w:instrText xml:space="preserve"> "RubrikSvar" *\charformat </w:instrText>
    </w:r>
    <w:r w:rsidRPr="00A55D00">
      <w:fldChar w:fldCharType="separate"/>
    </w:r>
    <w:r w:rsidRPr="00A55D00">
      <w:t>Helgavskiljning</w:t>
    </w:r>
    <w:r w:rsidRPr="00A55D00">
      <w:fldChar w:fldCharType="end"/>
    </w:r>
  </w:p>
  <w:p w:rsidR="00A55D00" w:rsidRPr="00A55D00" w:rsidRDefault="00A55D00">
    <w:pPr>
      <w:pStyle w:val="Normal00"/>
    </w:pPr>
  </w:p>
  <w:p w:rsidR="00A55D00" w:rsidRPr="00A55D00" w:rsidRDefault="00A55D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896C09"/>
    <w:multiLevelType w:val="hybridMultilevel"/>
    <w:tmpl w:val="4B9C270A"/>
    <w:lvl w:ilvl="0" w:tplc="EBE8AD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8528339">
    <w:abstractNumId w:val="3"/>
  </w:num>
  <w:num w:numId="2" w16cid:durableId="1983776898">
    <w:abstractNumId w:val="2"/>
  </w:num>
  <w:num w:numId="3" w16cid:durableId="214128899">
    <w:abstractNumId w:val="1"/>
  </w:num>
  <w:num w:numId="4" w16cid:durableId="173611507">
    <w:abstractNumId w:val="0"/>
  </w:num>
  <w:num w:numId="5" w16cid:durableId="765003506">
    <w:abstractNumId w:val="7"/>
  </w:num>
  <w:num w:numId="6" w16cid:durableId="442265721">
    <w:abstractNumId w:val="6"/>
  </w:num>
  <w:num w:numId="7" w16cid:durableId="649944789">
    <w:abstractNumId w:val="5"/>
  </w:num>
  <w:num w:numId="8" w16cid:durableId="1259027442">
    <w:abstractNumId w:val="4"/>
  </w:num>
  <w:num w:numId="9" w16cid:durableId="1737630333">
    <w:abstractNumId w:val="8"/>
  </w:num>
  <w:num w:numId="10" w16cid:durableId="1563445727">
    <w:abstractNumId w:val="9"/>
  </w:num>
  <w:num w:numId="11" w16cid:durableId="1141003144">
    <w:abstractNumId w:val="10"/>
  </w:num>
  <w:num w:numId="12" w16cid:durableId="1347560288">
    <w:abstractNumId w:val="13"/>
  </w:num>
  <w:num w:numId="13" w16cid:durableId="1427188264">
    <w:abstractNumId w:val="16"/>
  </w:num>
  <w:num w:numId="14" w16cid:durableId="2000962808">
    <w:abstractNumId w:val="17"/>
  </w:num>
  <w:num w:numId="15" w16cid:durableId="245309545">
    <w:abstractNumId w:val="11"/>
  </w:num>
  <w:num w:numId="16" w16cid:durableId="76833372">
    <w:abstractNumId w:val="19"/>
  </w:num>
  <w:num w:numId="17" w16cid:durableId="562445035">
    <w:abstractNumId w:val="18"/>
  </w:num>
  <w:num w:numId="18" w16cid:durableId="2082825852">
    <w:abstractNumId w:val="15"/>
  </w:num>
  <w:num w:numId="19" w16cid:durableId="1720127748">
    <w:abstractNumId w:val="12"/>
  </w:num>
  <w:num w:numId="20" w16cid:durableId="157775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E5053B41-3680-4F6D-9CFE-7E760F6EF899}"/>
  </w:docVars>
  <w:rsids>
    <w:rsidRoot w:val="006D7111"/>
    <w:rsid w:val="006D7111"/>
    <w:rsid w:val="00A55D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3257FF2-0884-4E26-834F-E3B20CE1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2540</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m1610</vt:lpstr>
    </vt:vector>
  </TitlesOfParts>
  <Company>Riksdagen</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m1610</dc:title>
  <dc:subject>m1610</dc:subject>
  <dc:creator>Riksdagen</dc:creator>
  <cp:keywords>Riksdagen</cp:keywords>
  <dc:description>Versal/gemen i partibeteckning. Gemen i tryck för 0910, versal för 1011 och nyare</dc:description>
  <cp:lastModifiedBy>Lars Brink</cp:lastModifiedBy>
  <cp:revision>2</cp:revision>
  <cp:lastPrinted>2010-12-12T14:09:00Z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Helgavskiljning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Helgavskiljning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20102011000000000109000016100069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20102011000000000109000016100069</vt:lpwstr>
  </property>
  <property fmtid="{D5CDD505-2E9C-101B-9397-08002B2CF9AE}" pid="50" name="nummer">
    <vt:lpwstr>343</vt:lpwstr>
  </property>
  <property fmtid="{D5CDD505-2E9C-101B-9397-08002B2CF9AE}" pid="51" name="utskottsbeteckning">
    <vt:lpwstr>Ju</vt:lpwstr>
  </property>
  <property fmtid="{D5CDD505-2E9C-101B-9397-08002B2CF9AE}" pid="52" name="GlobalUID">
    <vt:lpwstr>{3514BB35-67F5-44B1-A286-683130E7AF2E}</vt:lpwstr>
  </property>
  <property fmtid="{D5CDD505-2E9C-101B-9397-08002B2CF9AE}" pid="53" name="Överföringar">
    <vt:i4>0</vt:i4>
  </property>
  <property fmtid="{D5CDD505-2E9C-101B-9397-08002B2CF9AE}" pid="54" name="Checksum">
    <vt:lpwstr>*1012503353018*</vt:lpwstr>
  </property>
  <property fmtid="{D5CDD505-2E9C-101B-9397-08002B2CF9AE}" pid="55" name="skuggnummer">
    <vt:lpwstr>2197</vt:lpwstr>
  </property>
  <property fmtid="{D5CDD505-2E9C-101B-9397-08002B2CF9AE}" pid="56" name="urixVersion">
    <vt:lpwstr>4.3.2.0</vt:lpwstr>
  </property>
  <property fmtid="{D5CDD505-2E9C-101B-9397-08002B2CF9AE}" pid="57" name="urixOrigin">
    <vt:lpwstr>101212 15:09:59.761</vt:lpwstr>
  </property>
  <property fmtid="{D5CDD505-2E9C-101B-9397-08002B2CF9AE}" pid="58" name="urixGuid">
    <vt:lpwstr>{5A0C4E85-5896-4B8A-B2CA-94BDB01482F1}</vt:lpwstr>
  </property>
</Properties>
</file>