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89B" w:rsidRPr="004B0C03" w:rsidRDefault="0068489B">
      <w:pPr>
        <w:pStyle w:val="Hemstlrubrik"/>
      </w:pPr>
      <w:r w:rsidRPr="004B0C03">
        <w:t>Förslag till riksdagsbeslut</w:t>
      </w:r>
    </w:p>
    <w:p w:rsidR="0068489B" w:rsidRPr="004B0C03" w:rsidRDefault="0068489B">
      <w:pPr>
        <w:pStyle w:val="Hemstlatt"/>
        <w:numPr>
          <w:ilvl w:val="0"/>
          <w:numId w:val="0"/>
        </w:numPr>
      </w:pPr>
      <w:r w:rsidRPr="004B0C03">
        <w:t>Riksdagen avslår proposition 2007/08:26 utom i den del som avser begränsad avdragsrätt för privat pensionsspara</w:t>
      </w:r>
      <w:r w:rsidRPr="004B0C03">
        <w:t>n</w:t>
      </w:r>
      <w:r w:rsidRPr="004B0C03">
        <w:t>de.</w:t>
      </w:r>
    </w:p>
    <w:p w:rsidR="0068489B" w:rsidRPr="004B0C03" w:rsidRDefault="0068489B">
      <w:pPr>
        <w:pStyle w:val="Rubrik1"/>
      </w:pPr>
      <w:r w:rsidRPr="004B0C03">
        <w:t>Motivering</w:t>
      </w:r>
    </w:p>
    <w:p w:rsidR="0068489B" w:rsidRPr="004B0C03" w:rsidRDefault="0068489B">
      <w:r w:rsidRPr="004B0C03">
        <w:t>Miljöpartiet delar delvis regeringens bedömning att det finns problem med dagens förmögenhetsskatt. Den belastar bara vissa typer av tillgångar, och det är förhållandevis lätt att kringgå skatten genom att lägga sin förmögenhet i icke beskattningsbara tillgångar. Undantag har på ett ganska godtyckligt sätt måst göras för vissa typer av arbetande kapital och för vissa personer med stora förmögenheter. Trots detta har kapital drivits ut ur landet, vilket kan leda till en sämre riskkapitalförsörjning för sven</w:t>
      </w:r>
      <w:r w:rsidRPr="004B0C03">
        <w:t>ska företag. Skatten har till stor del blivit en skatt på den mer välbärgade medel</w:t>
      </w:r>
      <w:r w:rsidRPr="004B0C03">
        <w:softHyphen/>
        <w:t>klassens innehav av b</w:t>
      </w:r>
      <w:r w:rsidRPr="004B0C03">
        <w:t>o</w:t>
      </w:r>
      <w:r w:rsidRPr="004B0C03">
        <w:t>städer, aktiefonder och banktillgodohavanden. Det är idag mycket få länder som har förmögenhetsskatten kvar och då i allmänhet endast för betydligt större belopp än i Sverige.</w:t>
      </w:r>
    </w:p>
    <w:p w:rsidR="0068489B" w:rsidRPr="004B0C03" w:rsidRDefault="0068489B">
      <w:pPr>
        <w:pStyle w:val="Normaltindrag"/>
      </w:pPr>
      <w:r w:rsidRPr="004B0C03">
        <w:t>Trots dessa nackdelar kan man inte komma ifrån att förmögenhetsskatten också ger intäkter på 5 till 6 miljarder kronor årligen, som är viktiga för att bekosta välfärden, och att den även bidrar till att i viss mån upprätthålla en f</w:t>
      </w:r>
      <w:r w:rsidRPr="004B0C03">
        <w:t>ördelningspolitisk rättvisa. Därför måste en eventuell sänkning eller ett bor</w:t>
      </w:r>
      <w:r w:rsidRPr="004B0C03">
        <w:t>t</w:t>
      </w:r>
      <w:r w:rsidRPr="004B0C03">
        <w:t>tagande av skatten finansieras på ett sätt som är ekonomiskt ansvarsfullt och fördelningspolitiskt rättvist.</w:t>
      </w:r>
    </w:p>
    <w:p w:rsidR="0068489B" w:rsidRPr="004B0C03" w:rsidRDefault="0068489B">
      <w:pPr>
        <w:pStyle w:val="Normaltindrag"/>
      </w:pPr>
      <w:r w:rsidRPr="004B0C03">
        <w:t>Regeringens förslag till sänkt förmögenhetsskatt läggs dock i ett samma</w:t>
      </w:r>
      <w:r w:rsidRPr="004B0C03">
        <w:t>n</w:t>
      </w:r>
      <w:r w:rsidRPr="004B0C03">
        <w:t>hang där man samtidigt genomför stora skattesänkningar för framför allt bät</w:t>
      </w:r>
      <w:r w:rsidRPr="004B0C03">
        <w:t>t</w:t>
      </w:r>
      <w:r w:rsidRPr="004B0C03">
        <w:t xml:space="preserve">re bemedlade som ska betalas av sjuka och arbetslösa med små inkomster. Sammantaget blir det djupt fördelningspolitiskt orättvist. En sänkning av förmögenhetsskatten kan endast, enligt Miljöpartiets uppfattning, accepteras om den ingår i en politik som samlat är fördelningspolitiskt acceptabel. Mot </w:t>
      </w:r>
      <w:r w:rsidRPr="004B0C03">
        <w:lastRenderedPageBreak/>
        <w:t>bakgrund härav avvisar Miljöpartiet regeringens förslag om slopad förm</w:t>
      </w:r>
      <w:r w:rsidRPr="004B0C03">
        <w:t>ö</w:t>
      </w:r>
      <w:r w:rsidRPr="004B0C03">
        <w:t>genhetsskatt. Däremot accepterar vi förslaget om begränsad avdra</w:t>
      </w:r>
      <w:r w:rsidRPr="004B0C03">
        <w:t>gsrätt för privat pensionssparande.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0C03">
        <w:trPr>
          <w:cantSplit/>
        </w:trPr>
        <w:tc>
          <w:tcPr>
            <w:tcW w:w="3046" w:type="dxa"/>
          </w:tcPr>
          <w:p w:rsidR="0068489B" w:rsidRPr="004B0C03" w:rsidRDefault="0068489B">
            <w:pPr>
              <w:pStyle w:val="UnderskriftDatum"/>
              <w:spacing w:before="240"/>
            </w:pPr>
            <w:r w:rsidRPr="004B0C03">
              <w:t>Stockholm den 14 november 2007</w:t>
            </w:r>
          </w:p>
        </w:tc>
        <w:tc>
          <w:tcPr>
            <w:tcW w:w="3047" w:type="dxa"/>
          </w:tcPr>
          <w:p w:rsidR="0068489B" w:rsidRPr="004B0C03" w:rsidRDefault="0068489B">
            <w:pPr>
              <w:pStyle w:val="Underskrifter"/>
              <w:spacing w:before="240"/>
            </w:pPr>
          </w:p>
        </w:tc>
      </w:tr>
      <w:tr w:rsidR="00000000" w:rsidRPr="004B0C03">
        <w:trPr>
          <w:cantSplit/>
        </w:trPr>
        <w:tc>
          <w:tcPr>
            <w:tcW w:w="3046" w:type="dxa"/>
          </w:tcPr>
          <w:p w:rsidR="0068489B" w:rsidRPr="004B0C03" w:rsidRDefault="0068489B">
            <w:pPr>
              <w:pStyle w:val="Underskrifter"/>
            </w:pPr>
            <w:r w:rsidRPr="004B0C03">
              <w:t>Helena Leander (mp)</w:t>
            </w:r>
          </w:p>
        </w:tc>
        <w:tc>
          <w:tcPr>
            <w:tcW w:w="3046" w:type="dxa"/>
          </w:tcPr>
          <w:p w:rsidR="0068489B" w:rsidRPr="004B0C03" w:rsidRDefault="0068489B">
            <w:pPr>
              <w:pStyle w:val="Underskrifter"/>
            </w:pPr>
          </w:p>
        </w:tc>
      </w:tr>
      <w:tr w:rsidR="00000000" w:rsidRPr="004B0C03">
        <w:trPr>
          <w:cantSplit/>
        </w:trPr>
        <w:tc>
          <w:tcPr>
            <w:tcW w:w="3046" w:type="dxa"/>
          </w:tcPr>
          <w:p w:rsidR="0068489B" w:rsidRPr="004B0C03" w:rsidRDefault="0068489B">
            <w:pPr>
              <w:pStyle w:val="Underskrifter"/>
            </w:pPr>
            <w:r w:rsidRPr="004B0C03">
              <w:t>Mikaela Valtersson (mp)</w:t>
            </w:r>
          </w:p>
        </w:tc>
        <w:tc>
          <w:tcPr>
            <w:tcW w:w="3046" w:type="dxa"/>
          </w:tcPr>
          <w:p w:rsidR="0068489B" w:rsidRPr="004B0C03" w:rsidRDefault="0068489B">
            <w:pPr>
              <w:pStyle w:val="Underskrifter"/>
            </w:pPr>
            <w:r w:rsidRPr="004B0C03">
              <w:t>Per Bolund (mp)</w:t>
            </w:r>
          </w:p>
        </w:tc>
      </w:tr>
      <w:tr w:rsidR="00000000" w:rsidRPr="004B0C03">
        <w:trPr>
          <w:cantSplit/>
        </w:trPr>
        <w:tc>
          <w:tcPr>
            <w:tcW w:w="3046" w:type="dxa"/>
          </w:tcPr>
          <w:p w:rsidR="0068489B" w:rsidRPr="004B0C03" w:rsidRDefault="0068489B">
            <w:pPr>
              <w:pStyle w:val="Underskrifter"/>
            </w:pPr>
            <w:r w:rsidRPr="004B0C03">
              <w:t>Ulf Holm (mp)</w:t>
            </w:r>
          </w:p>
        </w:tc>
        <w:tc>
          <w:tcPr>
            <w:tcW w:w="3046" w:type="dxa"/>
          </w:tcPr>
          <w:p w:rsidR="0068489B" w:rsidRPr="004B0C03" w:rsidRDefault="0068489B">
            <w:pPr>
              <w:pStyle w:val="Underskrifter"/>
            </w:pPr>
          </w:p>
        </w:tc>
      </w:tr>
    </w:tbl>
    <w:p w:rsidR="0068489B" w:rsidRPr="004B0C03" w:rsidRDefault="0068489B">
      <w:pPr>
        <w:pStyle w:val="Normaltindrag"/>
      </w:pPr>
    </w:p>
    <w:sectPr w:rsidR="0068489B" w:rsidRPr="004B0C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89B" w:rsidRPr="004B0C03" w:rsidRDefault="0068489B">
      <w:r w:rsidRPr="004B0C03">
        <w:separator/>
      </w:r>
    </w:p>
  </w:endnote>
  <w:endnote w:type="continuationSeparator" w:id="0">
    <w:p w:rsidR="0068489B" w:rsidRPr="004B0C03" w:rsidRDefault="0068489B">
      <w:r w:rsidRPr="004B0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B" w:rsidRPr="004B0C03" w:rsidRDefault="004B0C03">
    <w:pPr>
      <w:pStyle w:val="Sidfot"/>
    </w:pPr>
    <w:r w:rsidRPr="004B0C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347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9B" w:rsidRDefault="006848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89B" w:rsidRDefault="006848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B" w:rsidRPr="004B0C03" w:rsidRDefault="004B0C03">
    <w:pPr>
      <w:pStyle w:val="Sidfot"/>
    </w:pPr>
    <w:r w:rsidRPr="004B0C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511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9B" w:rsidRDefault="006848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89B" w:rsidRDefault="006848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B" w:rsidRPr="004B0C03" w:rsidRDefault="004B0C03">
    <w:pPr>
      <w:pStyle w:val="Sidfot"/>
    </w:pPr>
    <w:r w:rsidRPr="004B0C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211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9B" w:rsidRDefault="006848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89B" w:rsidRDefault="006848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89B" w:rsidRPr="004B0C03" w:rsidRDefault="0068489B">
      <w:r w:rsidRPr="004B0C03">
        <w:separator/>
      </w:r>
    </w:p>
  </w:footnote>
  <w:footnote w:type="continuationSeparator" w:id="0">
    <w:p w:rsidR="0068489B" w:rsidRPr="004B0C03" w:rsidRDefault="0068489B">
      <w:r w:rsidRPr="004B0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B" w:rsidRPr="004B0C03" w:rsidRDefault="004B0C03">
    <w:pPr>
      <w:pStyle w:val="Sidhuvud"/>
    </w:pPr>
    <w:r w:rsidRPr="004B0C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730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9B" w:rsidRDefault="006848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89B" w:rsidRDefault="006848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B" w:rsidRPr="004B0C03" w:rsidRDefault="004B0C03">
    <w:pPr>
      <w:pStyle w:val="Sidhuvud"/>
    </w:pPr>
    <w:r w:rsidRPr="004B0C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316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89B" w:rsidRDefault="006848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89B" w:rsidRDefault="006848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B" w:rsidRPr="004B0C03" w:rsidRDefault="0068489B">
    <w:pPr>
      <w:pStyle w:val="FSHNormal"/>
      <w:tabs>
        <w:tab w:val="right" w:pos="5840"/>
      </w:tabs>
    </w:pPr>
    <w:r w:rsidRPr="004B0C03">
      <w:br/>
    </w:r>
    <w:r w:rsidRPr="004B0C03">
      <w:fldChar w:fldCharType="begin" w:fldLock="1"/>
    </w:r>
    <w:r w:rsidRPr="004B0C03">
      <w:instrText xml:space="preserve"> DOCPROPERTY</w:instrText>
    </w:r>
    <w:r w:rsidRPr="004B0C03">
      <w:rPr>
        <w:sz w:val="18"/>
      </w:rPr>
      <w:instrText xml:space="preserve"> "YearUser" *\charformat </w:instrText>
    </w:r>
    <w:r w:rsidRPr="004B0C03">
      <w:fldChar w:fldCharType="separate"/>
    </w:r>
    <w:r w:rsidRPr="004B0C03">
      <w:t>2007/08</w:t>
    </w:r>
    <w:r w:rsidRPr="004B0C03">
      <w:fldChar w:fldCharType="end"/>
    </w:r>
    <w:r w:rsidRPr="004B0C03">
      <w:t xml:space="preserve"> </w:t>
    </w:r>
    <w:r w:rsidRPr="004B0C03">
      <w:tab/>
      <w:t xml:space="preserve">mnr: </w:t>
    </w:r>
    <w:r w:rsidRPr="004B0C03">
      <w:fldChar w:fldCharType="begin" w:fldLock="1"/>
    </w:r>
    <w:r w:rsidRPr="004B0C03">
      <w:instrText xml:space="preserve"> DOCPROPERTY</w:instrText>
    </w:r>
    <w:r w:rsidRPr="004B0C03">
      <w:rPr>
        <w:sz w:val="18"/>
      </w:rPr>
      <w:instrText xml:space="preserve"> "Motionsnummer" *\charformat </w:instrText>
    </w:r>
    <w:r w:rsidRPr="004B0C03">
      <w:fldChar w:fldCharType="separate"/>
    </w:r>
    <w:r w:rsidRPr="004B0C03">
      <w:t>Sk24</w:t>
    </w:r>
    <w:r w:rsidRPr="004B0C03">
      <w:fldChar w:fldCharType="end"/>
    </w:r>
    <w:r w:rsidRPr="004B0C03">
      <w:br/>
    </w:r>
    <w:r w:rsidRPr="004B0C03">
      <w:fldChar w:fldCharType="begin" w:fldLock="1"/>
    </w:r>
    <w:r w:rsidRPr="004B0C03">
      <w:instrText xml:space="preserve"> DOCPROPERTY</w:instrText>
    </w:r>
    <w:r w:rsidRPr="004B0C03">
      <w:rPr>
        <w:sz w:val="18"/>
      </w:rPr>
      <w:instrText xml:space="preserve"> "Samling" *\charformat </w:instrText>
    </w:r>
    <w:r w:rsidRPr="004B0C03">
      <w:fldChar w:fldCharType="end"/>
    </w:r>
    <w:r w:rsidRPr="004B0C03">
      <w:tab/>
      <w:t xml:space="preserve">pnr: </w:t>
    </w:r>
    <w:r w:rsidRPr="004B0C03">
      <w:fldChar w:fldCharType="begin" w:fldLock="1"/>
    </w:r>
    <w:r w:rsidRPr="004B0C03">
      <w:instrText xml:space="preserve"> DOCPROPERTY</w:instrText>
    </w:r>
    <w:r w:rsidRPr="004B0C03">
      <w:rPr>
        <w:sz w:val="18"/>
      </w:rPr>
      <w:instrText xml:space="preserve"> "Partinummer" *\charformat </w:instrText>
    </w:r>
    <w:r w:rsidRPr="004B0C03">
      <w:fldChar w:fldCharType="separate"/>
    </w:r>
    <w:r w:rsidRPr="004B0C03">
      <w:t>mp14</w:t>
    </w:r>
    <w:r w:rsidRPr="004B0C03">
      <w:fldChar w:fldCharType="end"/>
    </w:r>
  </w:p>
  <w:p w:rsidR="0068489B" w:rsidRPr="004B0C03" w:rsidRDefault="0068489B">
    <w:pPr>
      <w:pStyle w:val="FSHRub1"/>
    </w:pPr>
    <w:r w:rsidRPr="004B0C03">
      <w:t>Motion till riksdagen</w:t>
    </w:r>
    <w:r w:rsidRPr="004B0C03">
      <w:br/>
    </w:r>
    <w:r w:rsidRPr="004B0C03">
      <w:fldChar w:fldCharType="begin" w:fldLock="1"/>
    </w:r>
    <w:r w:rsidRPr="004B0C03">
      <w:instrText xml:space="preserve"> DOCPROPERTY "YearUser" *\charformat </w:instrText>
    </w:r>
    <w:r w:rsidRPr="004B0C03">
      <w:fldChar w:fldCharType="separate"/>
    </w:r>
    <w:r w:rsidRPr="004B0C03">
      <w:t>2007/08</w:t>
    </w:r>
    <w:r w:rsidRPr="004B0C03">
      <w:fldChar w:fldCharType="end"/>
    </w:r>
    <w:r w:rsidRPr="004B0C03">
      <w:t>:</w:t>
    </w:r>
    <w:r w:rsidRPr="004B0C03">
      <w:fldChar w:fldCharType="begin" w:fldLock="1"/>
    </w:r>
    <w:r w:rsidRPr="004B0C03">
      <w:instrText xml:space="preserve"> DOCPROPERTY "Motionsnummer" *\charformat </w:instrText>
    </w:r>
    <w:r w:rsidRPr="004B0C03">
      <w:fldChar w:fldCharType="separate"/>
    </w:r>
    <w:r w:rsidRPr="004B0C03">
      <w:t>Sk24</w:t>
    </w:r>
    <w:r w:rsidRPr="004B0C03">
      <w:fldChar w:fldCharType="end"/>
    </w:r>
  </w:p>
  <w:p w:rsidR="0068489B" w:rsidRPr="004B0C03" w:rsidRDefault="0068489B">
    <w:pPr>
      <w:pStyle w:val="FSHNormalS5"/>
    </w:pPr>
    <w:r w:rsidRPr="004B0C03">
      <w:fldChar w:fldCharType="begin" w:fldLock="1"/>
    </w:r>
    <w:r w:rsidRPr="004B0C03">
      <w:instrText xml:space="preserve"> DOCPROPERTY "MotionarText" *\charformat </w:instrText>
    </w:r>
    <w:r w:rsidRPr="004B0C03">
      <w:fldChar w:fldCharType="separate"/>
    </w:r>
    <w:r w:rsidRPr="004B0C03">
      <w:t>av Helena Leander m.fl. (mp)</w:t>
    </w:r>
    <w:r w:rsidRPr="004B0C03">
      <w:fldChar w:fldCharType="end"/>
    </w:r>
    <w:r w:rsidRPr="004B0C03">
      <w:br/>
    </w:r>
    <w:r w:rsidRPr="004B0C03">
      <w:fldChar w:fldCharType="begin" w:fldLock="1"/>
    </w:r>
    <w:r w:rsidRPr="004B0C03">
      <w:instrText xml:space="preserve"> DOCPROPERTY "SvarFrasKort" *\charformat </w:instrText>
    </w:r>
    <w:r w:rsidRPr="004B0C03">
      <w:fldChar w:fldCharType="separate"/>
    </w:r>
    <w:r w:rsidRPr="004B0C03">
      <w:t>med anledning av prop. 2007/08:26</w:t>
    </w:r>
    <w:r w:rsidRPr="004B0C03">
      <w:fldChar w:fldCharType="end"/>
    </w:r>
  </w:p>
  <w:p w:rsidR="0068489B" w:rsidRPr="004B0C03" w:rsidRDefault="0068489B">
    <w:pPr>
      <w:pStyle w:val="FSHTitel"/>
    </w:pPr>
    <w:r w:rsidRPr="004B0C03">
      <w:fldChar w:fldCharType="begin" w:fldLock="1"/>
    </w:r>
    <w:r w:rsidRPr="004B0C03">
      <w:instrText xml:space="preserve"> DOCPROPERTY</w:instrText>
    </w:r>
    <w:r w:rsidRPr="004B0C03">
      <w:rPr>
        <w:sz w:val="18"/>
      </w:rPr>
      <w:instrText xml:space="preserve"> "RubrikSvar" *\charformat </w:instrText>
    </w:r>
    <w:r w:rsidRPr="004B0C03">
      <w:fldChar w:fldCharType="separate"/>
    </w:r>
    <w:r w:rsidRPr="004B0C03">
      <w:t>Slopad förmögenhetsskatt m.m.</w:t>
    </w:r>
    <w:r w:rsidRPr="004B0C03">
      <w:fldChar w:fldCharType="end"/>
    </w:r>
  </w:p>
  <w:p w:rsidR="0068489B" w:rsidRPr="004B0C03" w:rsidRDefault="0068489B">
    <w:pPr>
      <w:pStyle w:val="Normal00"/>
    </w:pPr>
  </w:p>
  <w:p w:rsidR="0068489B" w:rsidRPr="004B0C03" w:rsidRDefault="006848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CE6468"/>
    <w:multiLevelType w:val="hybridMultilevel"/>
    <w:tmpl w:val="7AEE6F92"/>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080673"/>
    <w:multiLevelType w:val="hybridMultilevel"/>
    <w:tmpl w:val="3558FAB6"/>
    <w:lvl w:ilvl="0" w:tplc="AE28CB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621454">
    <w:abstractNumId w:val="8"/>
  </w:num>
  <w:num w:numId="2" w16cid:durableId="1507477997">
    <w:abstractNumId w:val="9"/>
  </w:num>
  <w:num w:numId="3" w16cid:durableId="1319728779">
    <w:abstractNumId w:val="8"/>
  </w:num>
  <w:num w:numId="4" w16cid:durableId="2090498199">
    <w:abstractNumId w:val="9"/>
  </w:num>
  <w:num w:numId="5" w16cid:durableId="2133359809">
    <w:abstractNumId w:val="15"/>
  </w:num>
  <w:num w:numId="6" w16cid:durableId="1290548712">
    <w:abstractNumId w:val="10"/>
  </w:num>
  <w:num w:numId="7" w16cid:durableId="900402431">
    <w:abstractNumId w:val="12"/>
  </w:num>
  <w:num w:numId="8" w16cid:durableId="1149054941">
    <w:abstractNumId w:val="14"/>
  </w:num>
  <w:num w:numId="9" w16cid:durableId="2033872560">
    <w:abstractNumId w:val="8"/>
  </w:num>
  <w:num w:numId="10" w16cid:durableId="423575617">
    <w:abstractNumId w:val="3"/>
  </w:num>
  <w:num w:numId="11" w16cid:durableId="1280256496">
    <w:abstractNumId w:val="2"/>
  </w:num>
  <w:num w:numId="12" w16cid:durableId="68967948">
    <w:abstractNumId w:val="1"/>
  </w:num>
  <w:num w:numId="13" w16cid:durableId="1052844349">
    <w:abstractNumId w:val="0"/>
  </w:num>
  <w:num w:numId="14" w16cid:durableId="1532572439">
    <w:abstractNumId w:val="9"/>
  </w:num>
  <w:num w:numId="15" w16cid:durableId="1016620117">
    <w:abstractNumId w:val="7"/>
  </w:num>
  <w:num w:numId="16" w16cid:durableId="1712345323">
    <w:abstractNumId w:val="6"/>
  </w:num>
  <w:num w:numId="17" w16cid:durableId="471408765">
    <w:abstractNumId w:val="5"/>
  </w:num>
  <w:num w:numId="18" w16cid:durableId="471408195">
    <w:abstractNumId w:val="4"/>
  </w:num>
  <w:num w:numId="19" w16cid:durableId="955212831">
    <w:abstractNumId w:val="11"/>
  </w:num>
  <w:num w:numId="20" w16cid:durableId="1085763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4"/>
    <w:docVar w:name="PersonGUIDs" w:val="{EC49A5C4-EF8B-4128-8058-67D1E519C3AA},{7C31CD86-53C7-4E1C-A073-157C1FC7DBDC},{7CC9A58C-3141-48A3-86B8-8EA19B911E01},{DA08321F-F0BC-4060-A586-E39C9BA97177}"/>
  </w:docVars>
  <w:rsids>
    <w:rsidRoot w:val="00DB265A"/>
    <w:rsid w:val="004B0C03"/>
    <w:rsid w:val="0068489B"/>
    <w:rsid w:val="00DB26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68AB1A-9B8A-4998-A0F9-531DD87D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1803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mp014</vt:lpstr>
    </vt:vector>
  </TitlesOfParts>
  <Company>Riksdagen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mp014</dc:title>
  <dc:subject>mp014</dc:subject>
  <dc:creator>Riksdagen</dc:creator>
  <cp:keywords>Riksdagen</cp:keywords>
  <dc:description>TKG-ktrl, MSMQ4mb, PersReg-Distribution mm</dc:description>
  <cp:lastModifiedBy>Lars Brink</cp:lastModifiedBy>
  <cp:revision>2</cp:revision>
  <cp:lastPrinted>2007-11-17T07:53:00Z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mot2000_492_2007-11-14</vt:lpwstr>
  </property>
  <property fmtid="{D5CDD505-2E9C-101B-9397-08002B2CF9AE}" pid="3" name="version">
    <vt:lpwstr>mot2000_492_2007-11-14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2007/08:26 Slopad förmögenhetsskatt m.m.</vt:lpwstr>
  </property>
  <property fmtid="{D5CDD505-2E9C-101B-9397-08002B2CF9AE}" pid="11" name="SvarFrasKort">
    <vt:lpwstr>med anledning av prop. 2007/08:26</vt:lpwstr>
  </property>
  <property fmtid="{D5CDD505-2E9C-101B-9397-08002B2CF9AE}" pid="12" name="Svar">
    <vt:lpwstr>Proposition</vt:lpwstr>
  </property>
  <property fmtid="{D5CDD505-2E9C-101B-9397-08002B2CF9AE}" pid="13" name="SvarNr">
    <vt:lpwstr>2007/08:26</vt:lpwstr>
  </property>
  <property fmtid="{D5CDD505-2E9C-101B-9397-08002B2CF9AE}" pid="14" name="RubrikSvar">
    <vt:lpwstr>Slopad förmögenhetsskatt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(mp)\Valtersson, Mikaela (mp)\Bolund,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Mikaela Valtersson (mp), 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20072008000001090112000000140075</vt:lpwstr>
  </property>
  <property fmtid="{D5CDD505-2E9C-101B-9397-08002B2CF9AE}" pid="47" name="datum">
    <vt:lpwstr>071114</vt:lpwstr>
  </property>
  <property fmtid="{D5CDD505-2E9C-101B-9397-08002B2CF9AE}" pid="48" name="avsändar-e-post">
    <vt:lpwstr>magnus.lindgren@riksdagen.se</vt:lpwstr>
  </property>
  <property fmtid="{D5CDD505-2E9C-101B-9397-08002B2CF9AE}" pid="49" name="id">
    <vt:lpwstr>20072008000001090112000000140075</vt:lpwstr>
  </property>
  <property fmtid="{D5CDD505-2E9C-101B-9397-08002B2CF9AE}" pid="50" name="nummer">
    <vt:lpwstr>24</vt:lpwstr>
  </property>
  <property fmtid="{D5CDD505-2E9C-101B-9397-08002B2CF9AE}" pid="51" name="utskottsbeteckning">
    <vt:lpwstr>Sk</vt:lpwstr>
  </property>
  <property fmtid="{D5CDD505-2E9C-101B-9397-08002B2CF9AE}" pid="52" name="GlobalUID">
    <vt:lpwstr>{F317A5B8-1E74-4E4C-8CAD-08D1AC4AFCB9}</vt:lpwstr>
  </property>
  <property fmtid="{D5CDD505-2E9C-101B-9397-08002B2CF9AE}" pid="53" name="Överföringar">
    <vt:i4>0</vt:i4>
  </property>
  <property fmtid="{D5CDD505-2E9C-101B-9397-08002B2CF9AE}" pid="54" name="Checksum">
    <vt:lpwstr>*0003447529004*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071117 08:53:05.862</vt:lpwstr>
  </property>
  <property fmtid="{D5CDD505-2E9C-101B-9397-08002B2CF9AE}" pid="58" name="urixGuid">
    <vt:lpwstr>{8094C374-8D10-43DA-9ECB-859A5C8B124D}</vt:lpwstr>
  </property>
</Properties>
</file>