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31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20 november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Anmälan om sammansatt utrikes- och försvarsutskott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Roland Utbult (KD) som suppleant i kulturutskottet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Jenny Petersson (M) som suppleant i finansutskottet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2015/16:142 av Lotta Finstorp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Omställningsstöd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2015/16:176 av Krister Hammarbergh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Handläggningstiderna för vapenlicenser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2015/16:177 av Krister Hammarbergh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Digitalt ansökningsförfarande för licenser för jaktvapen och vapen för prickskytteändamål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2015/16:179 av Krister Hammarbergh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Regelverket för tillståndsgivning för vapenförvaring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2015/16:180 av Krister Hammarbergh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Det europeiska vapenpasset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2015/16:190 av Mikael Oscarsson (KD)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Återinförande av beredskapspolis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2015/16:39 En modernare rättegång II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2015/16:3269 av Johan Hedin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2015/16:37 Riksrevisionens rapport om aktivitetsersättning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2015/16:3266 av Solveig Zander och Johan Forssell (C, 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2015/16:3267 av Emma Carlsson Löfdahl m.fl. (FP)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KOM(2015) 496 Förslag till Europaparlamentets och rådets förordning om europeisk statistik om naturgas- och elpriser och om upphävande av Europaparlamentets och rådets direktiv 2008/92/EG av den 22 oktober 2008 om ett gemenskapsförfarande för att främja öppenheten beträffande prissättningen på gas och el levererad till industriella slutanvändare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14 januari 2016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Försvarsminister Peter Hultqvist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2015/16:181 av Allan Widman (FP)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vid en eventuell militär kris i Baltikum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Kultur- och demokratiminister Alice Bah Kuhnke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2015/16:163 av Eva Lohman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Civilsamhället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Arbetsmarknadsminister Ylva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2015/16:83 av Helena Bouveng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 xml:space="preserve">Europas lägsta arbetslöshet 2020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2015/16:133 av Jenny Petersson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Arbetslöshetsmålet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2015/16:153 av Sotiris Delis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Integrationsministerposten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2015/16:155 av Jenny Petersson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90-dagarsgarantin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2015/16:160 av Jenny Petersson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Översyn av Arbetsförmedlingen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migrationsminister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2015/16:154 av Håkan Svenneling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Avskaffadet av Fideikommisser och friköp av historiska arrenden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Närings- och innovationsminister Mikael Damberg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2015/16:151 av Mathias Sundin (FP)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Strategi för datacenter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2015/16:164 av Amineh Kakabaveh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Närings- och innovationsministerns resa till Iran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Margot Wallström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2015/16:147 av Karin Enström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Kabinettssekreterarens besök i Moskva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2015/16:150 av Mathias Sundin (FP)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Fördömanden av attacker mot civila israeler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2015/16:156 av Magnus Oscarsson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Moderata krafter i Palestina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2015/16:178 av Hans Linde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oberoende utvärdering av Sveriges engagemang i Afghanistan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20 november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2015-11-20</SAFIR_Sammantradesdatum_Doc>
    <SAFIR_SammantradeID xmlns="C07A1A6C-0B19-41D9-BDF8-F523BA3921EB">9cb6ae5b-d5be-4162-909b-33e307473445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27746E-ABB2-4CC6-B182-892FEA4EF6C1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20 november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