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D134F" w:rsidP="00DA0661">
      <w:pPr>
        <w:pStyle w:val="Title"/>
      </w:pPr>
      <w:bookmarkStart w:id="0" w:name="Start"/>
      <w:bookmarkEnd w:id="0"/>
      <w:r>
        <w:t xml:space="preserve">Svar på fråga 2021/22:1680 av </w:t>
      </w:r>
      <w:r w:rsidRPr="00FD134F">
        <w:t xml:space="preserve">Jessica </w:t>
      </w:r>
      <w:r w:rsidRPr="00FD134F">
        <w:t>Thunander</w:t>
      </w:r>
      <w:r>
        <w:t xml:space="preserve"> (V)</w:t>
      </w:r>
      <w:r>
        <w:br/>
      </w:r>
      <w:r w:rsidRPr="00FD134F">
        <w:t>Trafikverkets framförhållning gällande tåglägen</w:t>
      </w:r>
    </w:p>
    <w:p w:rsidR="00FD134F" w:rsidP="00B503E7">
      <w:pPr>
        <w:pStyle w:val="BodyText"/>
      </w:pPr>
      <w:r>
        <w:t xml:space="preserve">Jessica </w:t>
      </w:r>
      <w:r>
        <w:t>Thunander</w:t>
      </w:r>
      <w:r>
        <w:t xml:space="preserve"> har frågat mig</w:t>
      </w:r>
      <w:r w:rsidRPr="00FD134F">
        <w:t xml:space="preserve"> </w:t>
      </w:r>
      <w:r>
        <w:t>vad jag och regeringen gör för att tillse att Trafikverket klarar av sina åtaganden gällande järnvägen och ser till att deras kunder, tågbolagen, har möjlighet att ge god service till resenärer och godstransportörer</w:t>
      </w:r>
      <w:r w:rsidR="00B503E7">
        <w:t xml:space="preserve"> genom att kunna planera tidtabeller och se till att resenärerna kan boka sina resor i god tid</w:t>
      </w:r>
      <w:r>
        <w:t>.</w:t>
      </w:r>
    </w:p>
    <w:p w:rsidR="00A177EC" w:rsidRPr="00A177EC" w:rsidP="00FD134F">
      <w:pPr>
        <w:pStyle w:val="BodyText"/>
      </w:pPr>
      <w:r w:rsidRPr="00FD134F">
        <w:t>Under de senaste 20 åren har resandet på svensk järnväg i princip fördubblats. Detta är en glädjande utveckling, men den innebär också ett större kapacitetsutnyttjande och det är en stor utmaning vid den årliga tåglägestilldelningen att konstruera tidtabeller som möter alla sökandes önskemål</w:t>
      </w:r>
      <w:r w:rsidR="00C81312">
        <w:t xml:space="preserve">. </w:t>
      </w:r>
      <w:r w:rsidR="00522DC7">
        <w:t xml:space="preserve">Trafikverket har i sin roll som infrastrukturförvaltare ansvar för processen </w:t>
      </w:r>
      <w:r w:rsidR="0037209F">
        <w:t xml:space="preserve">under tillsyn av Transportstyrelsen </w:t>
      </w:r>
      <w:r w:rsidR="00522DC7">
        <w:t xml:space="preserve">och jag utgår från att </w:t>
      </w:r>
      <w:r w:rsidR="0037209F">
        <w:t xml:space="preserve">Trafikverket </w:t>
      </w:r>
      <w:r w:rsidR="00522DC7">
        <w:t xml:space="preserve">sköter </w:t>
      </w:r>
      <w:r w:rsidR="0037209F">
        <w:t xml:space="preserve">uppgiften </w:t>
      </w:r>
      <w:r w:rsidR="00522DC7">
        <w:t xml:space="preserve">på ett effektivt sätt och arbetar för att upprätthålla goda kontakter med tågföretagen. </w:t>
      </w:r>
    </w:p>
    <w:p w:rsidR="00FD134F" w:rsidP="006A12F1">
      <w:pPr>
        <w:pStyle w:val="BodyText"/>
      </w:pPr>
      <w:r>
        <w:t xml:space="preserve">Stockholm den </w:t>
      </w:r>
      <w:sdt>
        <w:sdtPr>
          <w:id w:val="-1225218591"/>
          <w:placeholder>
            <w:docPart w:val="63CCF8A590DE436C9DFFE9924EF17276"/>
          </w:placeholder>
          <w:dataBinding w:xpath="/ns0:DocumentInfo[1]/ns0:BaseInfo[1]/ns0:HeaderDate[1]" w:storeItemID="{AC5F0F0C-6591-4711-997B-E4E2274256EB}" w:prefixMappings="xmlns:ns0='http://lp/documentinfo/RK' "/>
          <w:date w:fullDate="2022-06-15T00:00:00Z">
            <w:dateFormat w:val="d MMMM yyyy"/>
            <w:lid w:val="sv-SE"/>
            <w:storeMappedDataAs w:val="dateTime"/>
            <w:calendar w:val="gregorian"/>
          </w:date>
        </w:sdtPr>
        <w:sdtContent>
          <w:r w:rsidR="00CA5223">
            <w:t>15 juni 2022</w:t>
          </w:r>
        </w:sdtContent>
      </w:sdt>
    </w:p>
    <w:p w:rsidR="00FD134F" w:rsidP="004E7A8F">
      <w:pPr>
        <w:pStyle w:val="Brdtextutanavstnd"/>
      </w:pPr>
    </w:p>
    <w:p w:rsidR="00FD134F" w:rsidP="004E7A8F">
      <w:pPr>
        <w:pStyle w:val="Brdtextutanavstnd"/>
      </w:pPr>
    </w:p>
    <w:p w:rsidR="00FD134F" w:rsidP="004E7A8F">
      <w:pPr>
        <w:pStyle w:val="Brdtextutanavstnd"/>
      </w:pPr>
    </w:p>
    <w:p w:rsidR="00FD134F" w:rsidP="00422A41">
      <w:pPr>
        <w:pStyle w:val="BodyText"/>
      </w:pPr>
      <w:r>
        <w:t>Tomas Eneroth</w:t>
      </w:r>
    </w:p>
    <w:p w:rsidR="00FD134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D134F" w:rsidRPr="007D73AB">
          <w:pPr>
            <w:pStyle w:val="Header"/>
          </w:pPr>
        </w:p>
      </w:tc>
      <w:tc>
        <w:tcPr>
          <w:tcW w:w="3170" w:type="dxa"/>
          <w:vAlign w:val="bottom"/>
        </w:tcPr>
        <w:p w:rsidR="00FD134F" w:rsidRPr="007D73AB" w:rsidP="00340DE0">
          <w:pPr>
            <w:pStyle w:val="Header"/>
          </w:pPr>
        </w:p>
      </w:tc>
      <w:tc>
        <w:tcPr>
          <w:tcW w:w="1134" w:type="dxa"/>
        </w:tcPr>
        <w:p w:rsidR="00FD134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D134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D134F" w:rsidRPr="00710A6C" w:rsidP="00EE3C0F">
          <w:pPr>
            <w:pStyle w:val="Header"/>
            <w:rPr>
              <w:b/>
            </w:rPr>
          </w:pPr>
        </w:p>
        <w:p w:rsidR="00FD134F" w:rsidP="00EE3C0F">
          <w:pPr>
            <w:pStyle w:val="Header"/>
          </w:pPr>
        </w:p>
        <w:p w:rsidR="00FD134F" w:rsidP="00EE3C0F">
          <w:pPr>
            <w:pStyle w:val="Header"/>
          </w:pPr>
        </w:p>
        <w:p w:rsidR="00FD134F" w:rsidP="00EE3C0F">
          <w:pPr>
            <w:pStyle w:val="Header"/>
          </w:pPr>
        </w:p>
        <w:sdt>
          <w:sdtPr>
            <w:alias w:val="Dnr"/>
            <w:tag w:val="ccRKShow_Dnr"/>
            <w:id w:val="-829283628"/>
            <w:placeholder>
              <w:docPart w:val="7A5073777CDC47A8B366C428CE395531"/>
            </w:placeholder>
            <w:dataBinding w:xpath="/ns0:DocumentInfo[1]/ns0:BaseInfo[1]/ns0:Dnr[1]" w:storeItemID="{AC5F0F0C-6591-4711-997B-E4E2274256EB}" w:prefixMappings="xmlns:ns0='http://lp/documentinfo/RK' "/>
            <w:text/>
          </w:sdtPr>
          <w:sdtContent>
            <w:p w:rsidR="00FD134F" w:rsidP="00EE3C0F">
              <w:pPr>
                <w:pStyle w:val="Header"/>
              </w:pPr>
              <w:r>
                <w:t>I2022/</w:t>
              </w:r>
              <w:r w:rsidR="00CA5223">
                <w:t>01250</w:t>
              </w:r>
            </w:p>
          </w:sdtContent>
        </w:sdt>
        <w:sdt>
          <w:sdtPr>
            <w:alias w:val="DocNumber"/>
            <w:tag w:val="DocNumber"/>
            <w:id w:val="1726028884"/>
            <w:placeholder>
              <w:docPart w:val="240AA277E54C4AC1A9476C1D27B2C7AF"/>
            </w:placeholder>
            <w:showingPlcHdr/>
            <w:dataBinding w:xpath="/ns0:DocumentInfo[1]/ns0:BaseInfo[1]/ns0:DocNumber[1]" w:storeItemID="{AC5F0F0C-6591-4711-997B-E4E2274256EB}" w:prefixMappings="xmlns:ns0='http://lp/documentinfo/RK' "/>
            <w:text/>
          </w:sdtPr>
          <w:sdtContent>
            <w:p w:rsidR="00FD134F" w:rsidP="00EE3C0F">
              <w:pPr>
                <w:pStyle w:val="Header"/>
              </w:pPr>
              <w:r>
                <w:rPr>
                  <w:rStyle w:val="PlaceholderText"/>
                </w:rPr>
                <w:t xml:space="preserve"> </w:t>
              </w:r>
            </w:p>
          </w:sdtContent>
        </w:sdt>
        <w:p w:rsidR="00FD134F" w:rsidP="00EE3C0F">
          <w:pPr>
            <w:pStyle w:val="Header"/>
          </w:pPr>
        </w:p>
      </w:tc>
      <w:tc>
        <w:tcPr>
          <w:tcW w:w="1134" w:type="dxa"/>
        </w:tcPr>
        <w:p w:rsidR="00FD134F" w:rsidP="0094502D">
          <w:pPr>
            <w:pStyle w:val="Header"/>
          </w:pPr>
        </w:p>
        <w:p w:rsidR="00FD134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393BDB" w:rsidRPr="00393BDB" w:rsidP="00393BDB">
          <w:pPr>
            <w:pStyle w:val="Header"/>
            <w:rPr>
              <w:b/>
              <w:bCs/>
            </w:rPr>
          </w:pPr>
          <w:r w:rsidRPr="00393BDB">
            <w:rPr>
              <w:b/>
              <w:bCs/>
            </w:rPr>
            <w:t>Infrastrukturdepartementet</w:t>
          </w:r>
        </w:p>
        <w:p w:rsidR="00FD134F" w:rsidRPr="00340DE0" w:rsidP="00393BDB">
          <w:pPr>
            <w:pStyle w:val="Header"/>
          </w:pPr>
          <w:r>
            <w:t>Infrastrukturministern</w:t>
          </w:r>
        </w:p>
      </w:tc>
      <w:sdt>
        <w:sdtPr>
          <w:alias w:val="Recipient"/>
          <w:tag w:val="ccRKShow_Recipient"/>
          <w:id w:val="-28344517"/>
          <w:placeholder>
            <w:docPart w:val="6A68B4DED8254B7A85FB0FD978A3E3A1"/>
          </w:placeholder>
          <w:dataBinding w:xpath="/ns0:DocumentInfo[1]/ns0:BaseInfo[1]/ns0:Recipient[1]" w:storeItemID="{AC5F0F0C-6591-4711-997B-E4E2274256EB}" w:prefixMappings="xmlns:ns0='http://lp/documentinfo/RK' "/>
          <w:text w:multiLine="1"/>
        </w:sdtPr>
        <w:sdtContent>
          <w:tc>
            <w:tcPr>
              <w:tcW w:w="3170" w:type="dxa"/>
            </w:tcPr>
            <w:p w:rsidR="00FD134F" w:rsidP="00547B89">
              <w:pPr>
                <w:pStyle w:val="Header"/>
              </w:pPr>
              <w:r>
                <w:t>Till riksdagen</w:t>
              </w:r>
            </w:p>
          </w:tc>
        </w:sdtContent>
      </w:sdt>
      <w:tc>
        <w:tcPr>
          <w:tcW w:w="1134" w:type="dxa"/>
        </w:tcPr>
        <w:p w:rsidR="00FD134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5073777CDC47A8B366C428CE395531"/>
        <w:category>
          <w:name w:val="Allmänt"/>
          <w:gallery w:val="placeholder"/>
        </w:category>
        <w:types>
          <w:type w:val="bbPlcHdr"/>
        </w:types>
        <w:behaviors>
          <w:behavior w:val="content"/>
        </w:behaviors>
        <w:guid w:val="{9235BE69-5D0A-4F1B-9732-82E31ED54B06}"/>
      </w:docPartPr>
      <w:docPartBody>
        <w:p w:rsidR="00E00657" w:rsidP="007F14F6">
          <w:pPr>
            <w:pStyle w:val="7A5073777CDC47A8B366C428CE395531"/>
          </w:pPr>
          <w:r>
            <w:rPr>
              <w:rStyle w:val="PlaceholderText"/>
            </w:rPr>
            <w:t xml:space="preserve"> </w:t>
          </w:r>
        </w:p>
      </w:docPartBody>
    </w:docPart>
    <w:docPart>
      <w:docPartPr>
        <w:name w:val="240AA277E54C4AC1A9476C1D27B2C7AF"/>
        <w:category>
          <w:name w:val="Allmänt"/>
          <w:gallery w:val="placeholder"/>
        </w:category>
        <w:types>
          <w:type w:val="bbPlcHdr"/>
        </w:types>
        <w:behaviors>
          <w:behavior w:val="content"/>
        </w:behaviors>
        <w:guid w:val="{5423727A-DC77-4B2C-88DC-220C46745BA2}"/>
      </w:docPartPr>
      <w:docPartBody>
        <w:p w:rsidR="00E00657" w:rsidP="007F14F6">
          <w:pPr>
            <w:pStyle w:val="240AA277E54C4AC1A9476C1D27B2C7AF1"/>
          </w:pPr>
          <w:r>
            <w:rPr>
              <w:rStyle w:val="PlaceholderText"/>
            </w:rPr>
            <w:t xml:space="preserve"> </w:t>
          </w:r>
        </w:p>
      </w:docPartBody>
    </w:docPart>
    <w:docPart>
      <w:docPartPr>
        <w:name w:val="6A68B4DED8254B7A85FB0FD978A3E3A1"/>
        <w:category>
          <w:name w:val="Allmänt"/>
          <w:gallery w:val="placeholder"/>
        </w:category>
        <w:types>
          <w:type w:val="bbPlcHdr"/>
        </w:types>
        <w:behaviors>
          <w:behavior w:val="content"/>
        </w:behaviors>
        <w:guid w:val="{EDBDE842-3B83-49B8-A9FE-BDF3C124A793}"/>
      </w:docPartPr>
      <w:docPartBody>
        <w:p w:rsidR="00E00657" w:rsidP="007F14F6">
          <w:pPr>
            <w:pStyle w:val="6A68B4DED8254B7A85FB0FD978A3E3A1"/>
          </w:pPr>
          <w:r>
            <w:rPr>
              <w:rStyle w:val="PlaceholderText"/>
            </w:rPr>
            <w:t xml:space="preserve"> </w:t>
          </w:r>
        </w:p>
      </w:docPartBody>
    </w:docPart>
    <w:docPart>
      <w:docPartPr>
        <w:name w:val="63CCF8A590DE436C9DFFE9924EF17276"/>
        <w:category>
          <w:name w:val="Allmänt"/>
          <w:gallery w:val="placeholder"/>
        </w:category>
        <w:types>
          <w:type w:val="bbPlcHdr"/>
        </w:types>
        <w:behaviors>
          <w:behavior w:val="content"/>
        </w:behaviors>
        <w:guid w:val="{607D8110-4B05-46F8-A8FE-5FDCB9A16166}"/>
      </w:docPartPr>
      <w:docPartBody>
        <w:p w:rsidR="00E00657" w:rsidP="007F14F6">
          <w:pPr>
            <w:pStyle w:val="63CCF8A590DE436C9DFFE9924EF1727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4F6"/>
    <w:rPr>
      <w:noProof w:val="0"/>
      <w:color w:val="808080"/>
    </w:rPr>
  </w:style>
  <w:style w:type="paragraph" w:customStyle="1" w:styleId="7A5073777CDC47A8B366C428CE395531">
    <w:name w:val="7A5073777CDC47A8B366C428CE395531"/>
    <w:rsid w:val="007F14F6"/>
  </w:style>
  <w:style w:type="paragraph" w:customStyle="1" w:styleId="6A68B4DED8254B7A85FB0FD978A3E3A1">
    <w:name w:val="6A68B4DED8254B7A85FB0FD978A3E3A1"/>
    <w:rsid w:val="007F14F6"/>
  </w:style>
  <w:style w:type="paragraph" w:customStyle="1" w:styleId="240AA277E54C4AC1A9476C1D27B2C7AF1">
    <w:name w:val="240AA277E54C4AC1A9476C1D27B2C7AF1"/>
    <w:rsid w:val="007F14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CCF8A590DE436C9DFFE9924EF17276">
    <w:name w:val="63CCF8A590DE436C9DFFE9924EF17276"/>
    <w:rsid w:val="007F14F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74b59352-dfd3-4820-9e5a-cefaef64c29a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2022-06-15T00:00:00</HeaderDate>
    <Office/>
    <Dnr>I2022/01250</Dnr>
    <ParagrafNr/>
    <DocumentTitle/>
    <VisitingAddress/>
    <Extra1/>
    <Extra2/>
    <Extra3>Jessica Thunander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0703C30-D3BD-4298-BDFB-1277367F4D33}"/>
</file>

<file path=customXml/itemProps2.xml><?xml version="1.0" encoding="utf-8"?>
<ds:datastoreItem xmlns:ds="http://schemas.openxmlformats.org/officeDocument/2006/customXml" ds:itemID="{86F0C78E-7FD3-47FB-B590-D162D8066CC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64DA5B2-FD73-4AFC-A442-C887B992DB51}"/>
</file>

<file path=customXml/itemProps5.xml><?xml version="1.0" encoding="utf-8"?>
<ds:datastoreItem xmlns:ds="http://schemas.openxmlformats.org/officeDocument/2006/customXml" ds:itemID="{AC5F0F0C-6591-4711-997B-E4E2274256EB}"/>
</file>

<file path=docProps/app.xml><?xml version="1.0" encoding="utf-8"?>
<Properties xmlns="http://schemas.openxmlformats.org/officeDocument/2006/extended-properties" xmlns:vt="http://schemas.openxmlformats.org/officeDocument/2006/docPropsVTypes">
  <Template>RK Basmall</Template>
  <TotalTime>0</TotalTime>
  <Pages>1</Pages>
  <Words>165</Words>
  <Characters>875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1680 av Jessica Thunander (V) Trafikverkets framförhållning gällande tåglägen.docx</dc:title>
  <cp:revision>2</cp:revision>
  <dcterms:created xsi:type="dcterms:W3CDTF">2022-06-15T07:18:00Z</dcterms:created>
  <dcterms:modified xsi:type="dcterms:W3CDTF">2022-06-15T07:18:00Z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