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61D14" w:rsidP="00DA0661">
      <w:pPr>
        <w:pStyle w:val="Title"/>
      </w:pPr>
      <w:bookmarkStart w:id="0" w:name="Start"/>
      <w:bookmarkEnd w:id="0"/>
      <w:r>
        <w:t>Svar på fråga 20</w:t>
      </w:r>
      <w:r w:rsidR="00A372A8">
        <w:t>21</w:t>
      </w:r>
      <w:r>
        <w:t>/</w:t>
      </w:r>
      <w:r w:rsidR="00A372A8">
        <w:t>22</w:t>
      </w:r>
      <w:r>
        <w:t>:</w:t>
      </w:r>
      <w:bookmarkStart w:id="1" w:name="_Hlk103766706"/>
      <w:r w:rsidR="00A372A8">
        <w:t>1596</w:t>
      </w:r>
      <w:r>
        <w:t xml:space="preserve"> av Jens Holm (V)</w:t>
      </w:r>
      <w:r>
        <w:br/>
        <w:t>Jämförelse av elsystem</w:t>
      </w:r>
    </w:p>
    <w:p w:rsidR="00B61D14" w:rsidP="00B61D14">
      <w:pPr>
        <w:pStyle w:val="BodyText"/>
      </w:pPr>
      <w:bookmarkEnd w:id="1"/>
      <w:r>
        <w:t xml:space="preserve">Jens Holm har frågat mig </w:t>
      </w:r>
      <w:r w:rsidR="00DE11EA">
        <w:t xml:space="preserve">när </w:t>
      </w:r>
      <w:r>
        <w:t>jag avser att låta genomföra en jämförelse mellan helt förnybara elsystem och olika elsystem som inkluderar kärnkraft.</w:t>
      </w:r>
    </w:p>
    <w:p w:rsidR="00B61D14" w:rsidP="00B61D14">
      <w:pPr>
        <w:pStyle w:val="BodyText"/>
      </w:pPr>
      <w:r>
        <w:t xml:space="preserve">Regeringen beslutade 3 februari en nationell strategi för elektrifiering. Strategin innehåller totalt 67 åtgärder som regeringen avser </w:t>
      </w:r>
      <w:r w:rsidR="00E82309">
        <w:t xml:space="preserve">att </w:t>
      </w:r>
      <w:r>
        <w:t xml:space="preserve">genomföra under treårsperioden 2022–2024. Genomförandet har påbörjats och i ett första skede prioriteras de </w:t>
      </w:r>
      <w:r w:rsidR="00E82309">
        <w:t xml:space="preserve">uppdrag som </w:t>
      </w:r>
      <w:r>
        <w:t>aviserade</w:t>
      </w:r>
      <w:r w:rsidR="00E82309">
        <w:t>s</w:t>
      </w:r>
      <w:r>
        <w:t xml:space="preserve"> i strategin. Regeringen avser att tydliggöra och löpande uppdatera en tidplan för genomförandet av de olika åtgärderna som aviseras i elektrifieringsstrategin.</w:t>
      </w:r>
      <w:r w:rsidR="007B5F6A">
        <w:t xml:space="preserve"> Det gäller även å</w:t>
      </w:r>
      <w:r>
        <w:t>tgärd 51 ”Ökad kunskap om realistiska utvecklingsvägar för befintlig och ny elproduktion”</w:t>
      </w:r>
      <w:r w:rsidR="00E82309">
        <w:t>,</w:t>
      </w:r>
      <w:r>
        <w:t xml:space="preserve"> som Jens Holm refererar till</w:t>
      </w:r>
      <w:r w:rsidR="007B5F6A">
        <w:t>.</w:t>
      </w:r>
    </w:p>
    <w:p w:rsidR="00B61D14" w:rsidP="00B61D14">
      <w:pPr>
        <w:pStyle w:val="BodyText"/>
      </w:pPr>
      <w:r>
        <w:t xml:space="preserve">Myndigheterna, främst Statens energimyndighet (Energimyndigheten) och Affärsverket svenska kraftnät (Svenska kraftnät) tar fram olika scenarier för utvecklingen av energisystemet. </w:t>
      </w:r>
      <w:r w:rsidR="00A85481">
        <w:t xml:space="preserve">Svenska kraftnät jämför i sin rapport </w:t>
      </w:r>
      <w:r w:rsidRPr="00A85481" w:rsidR="00A85481">
        <w:t>Långsiktig marknadsanalys 2021</w:t>
      </w:r>
      <w:r w:rsidR="00A85481">
        <w:t xml:space="preserve"> fyra olika scenarier för elsystemets utveckling till 2045</w:t>
      </w:r>
      <w:r w:rsidR="00FA51B2">
        <w:t xml:space="preserve">, </w:t>
      </w:r>
      <w:r w:rsidR="00C159C5">
        <w:t>med och utan kärnkraft</w:t>
      </w:r>
      <w:r w:rsidR="00A85481">
        <w:t>. Energimyndigheten har i sin rapport Scenarier över Sveriges energisystem 2020 (</w:t>
      </w:r>
      <w:r w:rsidRPr="00A85481" w:rsidR="00A85481">
        <w:t>ER 2021:6</w:t>
      </w:r>
      <w:r w:rsidR="00A85481">
        <w:t xml:space="preserve">) andra scenarier för hela energisystemets utveckling till 2050. </w:t>
      </w:r>
      <w:r w:rsidR="000A2E21">
        <w:t>En</w:t>
      </w:r>
      <w:r w:rsidR="00A85481">
        <w:t xml:space="preserve"> närmare myndighetssamverkan kring långsiktiga scenarier för elsystemets utveckling</w:t>
      </w:r>
      <w:r w:rsidR="000A2E21">
        <w:t xml:space="preserve"> kan underlätta för regeringen och andra aktörer att dra slutsatser kring utvecklingen</w:t>
      </w:r>
      <w:r w:rsidR="00A85481">
        <w:t xml:space="preserve">. </w:t>
      </w:r>
    </w:p>
    <w:p w:rsidR="00A710D2" w:rsidP="00B61D14">
      <w:pPr>
        <w:pStyle w:val="BodyText"/>
      </w:pPr>
    </w:p>
    <w:p w:rsidR="00A85481" w:rsidP="00A85481">
      <w:pPr>
        <w:pStyle w:val="BodyText"/>
      </w:pPr>
      <w:r>
        <w:t xml:space="preserve">Regeringen </w:t>
      </w:r>
      <w:r w:rsidR="00E82309">
        <w:t xml:space="preserve">gav </w:t>
      </w:r>
      <w:r w:rsidR="00FA51B2">
        <w:t>därför</w:t>
      </w:r>
      <w:r>
        <w:t xml:space="preserve"> den 5 maj Energimyndigheten, Svenska kraftnät, Energimarknadsinspektionen och Trafikverket </w:t>
      </w:r>
      <w:r w:rsidR="00081953">
        <w:t xml:space="preserve">i uppdrag </w:t>
      </w:r>
      <w:r w:rsidR="002A1109">
        <w:t>att genomföra en myndighetsgemensam uppföljning av samhällets elektrifiering. I detta ingår bland annat att ta fram k</w:t>
      </w:r>
      <w:r>
        <w:t>valitetssäkrade gemensamma bedömningar av Sveriges totala elbehov</w:t>
      </w:r>
      <w:r w:rsidR="002A1109">
        <w:t xml:space="preserve"> </w:t>
      </w:r>
      <w:r>
        <w:t>till och med 2045 baserat på prognoser och sammanställningar av bla</w:t>
      </w:r>
      <w:r w:rsidR="00CB3B9A">
        <w:t>nd annat</w:t>
      </w:r>
      <w:r>
        <w:t xml:space="preserve"> elanvändning för transporter, i bostäder och lokaler samt av industrins planer. </w:t>
      </w:r>
      <w:r w:rsidR="002A1109">
        <w:t>Vidare ska ge</w:t>
      </w:r>
      <w:r>
        <w:t xml:space="preserve">mensamma bedömningar </w:t>
      </w:r>
      <w:r w:rsidR="002A1109">
        <w:t xml:space="preserve">göras </w:t>
      </w:r>
      <w:r>
        <w:t>av hur elsystemets förutsättningar att utvecklas i takt med elbehoven ser ut.</w:t>
      </w:r>
      <w:r w:rsidR="002A1109">
        <w:t xml:space="preserve"> </w:t>
      </w:r>
    </w:p>
    <w:p w:rsidR="00A372A8" w:rsidP="00A85481">
      <w:pPr>
        <w:pStyle w:val="BodyText"/>
      </w:pPr>
      <w:r w:rsidRPr="00A710D2">
        <w:t>Vindkraften har potential att snabbt bidra med mycket el till låg kostnad</w:t>
      </w:r>
      <w:r>
        <w:t xml:space="preserve">. </w:t>
      </w:r>
      <w:r w:rsidRPr="00A710D2">
        <w:t>Regeringen har därför nyligen presenterat ett vindkraftspaket för att snabba på utbyggnaden av billig och grön el i Sverige. I paketet ingår förslag till riksdagen om tidigare kommunalt ställningstagande till vindkraft, en utredning av stärkta incitament till kommuner och lokalsamhällen för utbyggd vindkraft, en utredning som effektiviserar regeringens roll som prövningsmyndighet för förvaltningsärenden enligt miljöbalken, bland annat ärenden om havsbaserad vindkraft och ett regeringsuppdrag till Havs- och vattenmyndigheten att utreda konkurrerande vindkraftparker till havs.</w:t>
      </w:r>
    </w:p>
    <w:p w:rsidR="00B61D14" w:rsidP="006A12F1">
      <w:pPr>
        <w:pStyle w:val="BodyText"/>
      </w:pPr>
      <w:r>
        <w:t xml:space="preserve">Stockholm den </w:t>
      </w:r>
      <w:sdt>
        <w:sdtPr>
          <w:id w:val="-1225218591"/>
          <w:placeholder>
            <w:docPart w:val="2799261A43784CFA989DDD8A43454C3A"/>
          </w:placeholder>
          <w:dataBinding w:xpath="/ns0:DocumentInfo[1]/ns0:BaseInfo[1]/ns0:HeaderDate[1]" w:storeItemID="{3563A986-811A-4612-9CF6-216DEB06521C}" w:prefixMappings="xmlns:ns0='http://lp/documentinfo/RK' "/>
          <w:date w:fullDate="2022-05-25T00:00:00Z">
            <w:dateFormat w:val="d MMMM yyyy"/>
            <w:lid w:val="sv-SE"/>
            <w:storeMappedDataAs w:val="dateTime"/>
            <w:calendar w:val="gregorian"/>
          </w:date>
        </w:sdtPr>
        <w:sdtContent>
          <w:r>
            <w:t>25 maj 2022</w:t>
          </w:r>
        </w:sdtContent>
      </w:sdt>
    </w:p>
    <w:p w:rsidR="00B61D14" w:rsidP="004E7A8F">
      <w:pPr>
        <w:pStyle w:val="Brdtextutanavstnd"/>
      </w:pPr>
    </w:p>
    <w:p w:rsidR="00B61D14" w:rsidP="004E7A8F">
      <w:pPr>
        <w:pStyle w:val="Brdtextutanavstnd"/>
      </w:pPr>
    </w:p>
    <w:p w:rsidR="00B61D14" w:rsidP="004E7A8F">
      <w:pPr>
        <w:pStyle w:val="Brdtextutanavstnd"/>
      </w:pPr>
    </w:p>
    <w:p w:rsidR="00B61D14" w:rsidP="00422A41">
      <w:pPr>
        <w:pStyle w:val="BodyText"/>
      </w:pPr>
      <w:r>
        <w:t>Khashayar Farmanbar</w:t>
      </w:r>
    </w:p>
    <w:p w:rsidR="00B61D14"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61D14" w:rsidRPr="007D73AB">
          <w:pPr>
            <w:pStyle w:val="Header"/>
          </w:pPr>
        </w:p>
      </w:tc>
      <w:tc>
        <w:tcPr>
          <w:tcW w:w="3170" w:type="dxa"/>
          <w:vAlign w:val="bottom"/>
        </w:tcPr>
        <w:p w:rsidR="00B61D14" w:rsidRPr="007D73AB" w:rsidP="00340DE0">
          <w:pPr>
            <w:pStyle w:val="Header"/>
          </w:pPr>
        </w:p>
      </w:tc>
      <w:tc>
        <w:tcPr>
          <w:tcW w:w="1134" w:type="dxa"/>
        </w:tcPr>
        <w:p w:rsidR="00B61D1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61D1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61D14" w:rsidRPr="00710A6C" w:rsidP="00EE3C0F">
          <w:pPr>
            <w:pStyle w:val="Header"/>
            <w:rPr>
              <w:b/>
            </w:rPr>
          </w:pPr>
        </w:p>
        <w:p w:rsidR="00B61D14" w:rsidP="00EE3C0F">
          <w:pPr>
            <w:pStyle w:val="Header"/>
          </w:pPr>
        </w:p>
        <w:p w:rsidR="00B61D14" w:rsidP="00EE3C0F">
          <w:pPr>
            <w:pStyle w:val="Header"/>
          </w:pPr>
        </w:p>
        <w:p w:rsidR="00B61D14" w:rsidP="00EE3C0F">
          <w:pPr>
            <w:pStyle w:val="Header"/>
          </w:pPr>
        </w:p>
        <w:sdt>
          <w:sdtPr>
            <w:alias w:val="Dnr"/>
            <w:tag w:val="ccRKShow_Dnr"/>
            <w:id w:val="-829283628"/>
            <w:placeholder>
              <w:docPart w:val="A5A416DE45024D23AFE6B40995C899B1"/>
            </w:placeholder>
            <w:dataBinding w:xpath="/ns0:DocumentInfo[1]/ns0:BaseInfo[1]/ns0:Dnr[1]" w:storeItemID="{3563A986-811A-4612-9CF6-216DEB06521C}" w:prefixMappings="xmlns:ns0='http://lp/documentinfo/RK' "/>
            <w:text/>
          </w:sdtPr>
          <w:sdtContent>
            <w:p w:rsidR="00B61D14" w:rsidP="00EE3C0F">
              <w:pPr>
                <w:pStyle w:val="Header"/>
              </w:pPr>
              <w:r>
                <w:t>I2022/01119</w:t>
              </w:r>
            </w:p>
          </w:sdtContent>
        </w:sdt>
        <w:sdt>
          <w:sdtPr>
            <w:alias w:val="DocNumber"/>
            <w:tag w:val="DocNumber"/>
            <w:id w:val="1726028884"/>
            <w:placeholder>
              <w:docPart w:val="15E769C1285F41AA8F7B7C6DDEF7E73B"/>
            </w:placeholder>
            <w:showingPlcHdr/>
            <w:dataBinding w:xpath="/ns0:DocumentInfo[1]/ns0:BaseInfo[1]/ns0:DocNumber[1]" w:storeItemID="{3563A986-811A-4612-9CF6-216DEB06521C}" w:prefixMappings="xmlns:ns0='http://lp/documentinfo/RK' "/>
            <w:text/>
          </w:sdtPr>
          <w:sdtContent>
            <w:p w:rsidR="00B61D14" w:rsidP="00EE3C0F">
              <w:pPr>
                <w:pStyle w:val="Header"/>
              </w:pPr>
              <w:r>
                <w:rPr>
                  <w:rStyle w:val="PlaceholderText"/>
                </w:rPr>
                <w:t xml:space="preserve"> </w:t>
              </w:r>
            </w:p>
          </w:sdtContent>
        </w:sdt>
        <w:p w:rsidR="00B61D14" w:rsidP="00EE3C0F">
          <w:pPr>
            <w:pStyle w:val="Header"/>
          </w:pPr>
        </w:p>
      </w:tc>
      <w:tc>
        <w:tcPr>
          <w:tcW w:w="1134" w:type="dxa"/>
        </w:tcPr>
        <w:p w:rsidR="00B61D14" w:rsidP="0094502D">
          <w:pPr>
            <w:pStyle w:val="Header"/>
          </w:pPr>
        </w:p>
        <w:p w:rsidR="00B61D1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83C7989FA7446B0845F085D31378BBF"/>
          </w:placeholder>
          <w:richText/>
        </w:sdtPr>
        <w:sdtEndPr>
          <w:rPr>
            <w:b w:val="0"/>
          </w:rPr>
        </w:sdtEndPr>
        <w:sdtContent>
          <w:tc>
            <w:tcPr>
              <w:tcW w:w="5534" w:type="dxa"/>
              <w:tcMar>
                <w:right w:w="1134" w:type="dxa"/>
              </w:tcMar>
            </w:tcPr>
            <w:p w:rsidR="00B61D14" w:rsidRPr="00B61D14" w:rsidP="00340DE0">
              <w:pPr>
                <w:pStyle w:val="Header"/>
                <w:rPr>
                  <w:b/>
                </w:rPr>
              </w:pPr>
              <w:r w:rsidRPr="00B61D14">
                <w:rPr>
                  <w:b/>
                </w:rPr>
                <w:t>Infrastrukturdepartementet</w:t>
              </w:r>
            </w:p>
            <w:p w:rsidR="00B61D14" w:rsidRPr="00340DE0" w:rsidP="00340DE0">
              <w:pPr>
                <w:pStyle w:val="Header"/>
              </w:pPr>
              <w:r w:rsidRPr="00B61D14">
                <w:t>Energi- och digitaliseringsministern</w:t>
              </w:r>
            </w:p>
          </w:tc>
        </w:sdtContent>
      </w:sdt>
      <w:sdt>
        <w:sdtPr>
          <w:alias w:val="Recipient"/>
          <w:tag w:val="ccRKShow_Recipient"/>
          <w:id w:val="-28344517"/>
          <w:placeholder>
            <w:docPart w:val="93EB889642B74E6C9876D1C16009B508"/>
          </w:placeholder>
          <w:dataBinding w:xpath="/ns0:DocumentInfo[1]/ns0:BaseInfo[1]/ns0:Recipient[1]" w:storeItemID="{3563A986-811A-4612-9CF6-216DEB06521C}" w:prefixMappings="xmlns:ns0='http://lp/documentinfo/RK' "/>
          <w:text w:multiLine="1"/>
        </w:sdtPr>
        <w:sdtContent>
          <w:tc>
            <w:tcPr>
              <w:tcW w:w="3170" w:type="dxa"/>
            </w:tcPr>
            <w:p w:rsidR="00B61D14" w:rsidP="00547B89">
              <w:pPr>
                <w:pStyle w:val="Header"/>
              </w:pPr>
              <w:r>
                <w:t>Till riksdagen</w:t>
              </w:r>
            </w:p>
          </w:tc>
        </w:sdtContent>
      </w:sdt>
      <w:tc>
        <w:tcPr>
          <w:tcW w:w="1134" w:type="dxa"/>
        </w:tcPr>
        <w:p w:rsidR="00B61D1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A416DE45024D23AFE6B40995C899B1"/>
        <w:category>
          <w:name w:val="Allmänt"/>
          <w:gallery w:val="placeholder"/>
        </w:category>
        <w:types>
          <w:type w:val="bbPlcHdr"/>
        </w:types>
        <w:behaviors>
          <w:behavior w:val="content"/>
        </w:behaviors>
        <w:guid w:val="{607D779C-ACC2-4DCF-95B6-3813AECEB8B3}"/>
      </w:docPartPr>
      <w:docPartBody>
        <w:p w:rsidR="00175E0B" w:rsidP="0061153C">
          <w:pPr>
            <w:pStyle w:val="A5A416DE45024D23AFE6B40995C899B1"/>
          </w:pPr>
          <w:r>
            <w:rPr>
              <w:rStyle w:val="PlaceholderText"/>
            </w:rPr>
            <w:t xml:space="preserve"> </w:t>
          </w:r>
        </w:p>
      </w:docPartBody>
    </w:docPart>
    <w:docPart>
      <w:docPartPr>
        <w:name w:val="15E769C1285F41AA8F7B7C6DDEF7E73B"/>
        <w:category>
          <w:name w:val="Allmänt"/>
          <w:gallery w:val="placeholder"/>
        </w:category>
        <w:types>
          <w:type w:val="bbPlcHdr"/>
        </w:types>
        <w:behaviors>
          <w:behavior w:val="content"/>
        </w:behaviors>
        <w:guid w:val="{3B0C6A27-54B2-4DC1-B388-03568E128CE5}"/>
      </w:docPartPr>
      <w:docPartBody>
        <w:p w:rsidR="00175E0B" w:rsidP="0061153C">
          <w:pPr>
            <w:pStyle w:val="15E769C1285F41AA8F7B7C6DDEF7E73B1"/>
          </w:pPr>
          <w:r>
            <w:rPr>
              <w:rStyle w:val="PlaceholderText"/>
            </w:rPr>
            <w:t xml:space="preserve"> </w:t>
          </w:r>
        </w:p>
      </w:docPartBody>
    </w:docPart>
    <w:docPart>
      <w:docPartPr>
        <w:name w:val="183C7989FA7446B0845F085D31378BBF"/>
        <w:category>
          <w:name w:val="Allmänt"/>
          <w:gallery w:val="placeholder"/>
        </w:category>
        <w:types>
          <w:type w:val="bbPlcHdr"/>
        </w:types>
        <w:behaviors>
          <w:behavior w:val="content"/>
        </w:behaviors>
        <w:guid w:val="{AB29F10C-F83C-4253-8698-EAEED65D221C}"/>
      </w:docPartPr>
      <w:docPartBody>
        <w:p w:rsidR="00175E0B" w:rsidP="0061153C">
          <w:pPr>
            <w:pStyle w:val="183C7989FA7446B0845F085D31378BBF1"/>
          </w:pPr>
          <w:r>
            <w:rPr>
              <w:rStyle w:val="PlaceholderText"/>
            </w:rPr>
            <w:t xml:space="preserve"> </w:t>
          </w:r>
        </w:p>
      </w:docPartBody>
    </w:docPart>
    <w:docPart>
      <w:docPartPr>
        <w:name w:val="93EB889642B74E6C9876D1C16009B508"/>
        <w:category>
          <w:name w:val="Allmänt"/>
          <w:gallery w:val="placeholder"/>
        </w:category>
        <w:types>
          <w:type w:val="bbPlcHdr"/>
        </w:types>
        <w:behaviors>
          <w:behavior w:val="content"/>
        </w:behaviors>
        <w:guid w:val="{E104A4E9-4827-4145-964C-152195AD3293}"/>
      </w:docPartPr>
      <w:docPartBody>
        <w:p w:rsidR="00175E0B" w:rsidP="0061153C">
          <w:pPr>
            <w:pStyle w:val="93EB889642B74E6C9876D1C16009B508"/>
          </w:pPr>
          <w:r>
            <w:rPr>
              <w:rStyle w:val="PlaceholderText"/>
            </w:rPr>
            <w:t xml:space="preserve"> </w:t>
          </w:r>
        </w:p>
      </w:docPartBody>
    </w:docPart>
    <w:docPart>
      <w:docPartPr>
        <w:name w:val="2799261A43784CFA989DDD8A43454C3A"/>
        <w:category>
          <w:name w:val="Allmänt"/>
          <w:gallery w:val="placeholder"/>
        </w:category>
        <w:types>
          <w:type w:val="bbPlcHdr"/>
        </w:types>
        <w:behaviors>
          <w:behavior w:val="content"/>
        </w:behaviors>
        <w:guid w:val="{CA621E75-3345-4213-9CC2-30ADF0890CA4}"/>
      </w:docPartPr>
      <w:docPartBody>
        <w:p w:rsidR="00175E0B" w:rsidP="0061153C">
          <w:pPr>
            <w:pStyle w:val="2799261A43784CFA989DDD8A43454C3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53C"/>
    <w:rPr>
      <w:noProof w:val="0"/>
      <w:color w:val="808080"/>
    </w:rPr>
  </w:style>
  <w:style w:type="paragraph" w:customStyle="1" w:styleId="A5A416DE45024D23AFE6B40995C899B1">
    <w:name w:val="A5A416DE45024D23AFE6B40995C899B1"/>
    <w:rsid w:val="0061153C"/>
  </w:style>
  <w:style w:type="paragraph" w:customStyle="1" w:styleId="93EB889642B74E6C9876D1C16009B508">
    <w:name w:val="93EB889642B74E6C9876D1C16009B508"/>
    <w:rsid w:val="0061153C"/>
  </w:style>
  <w:style w:type="paragraph" w:customStyle="1" w:styleId="15E769C1285F41AA8F7B7C6DDEF7E73B1">
    <w:name w:val="15E769C1285F41AA8F7B7C6DDEF7E73B1"/>
    <w:rsid w:val="006115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3C7989FA7446B0845F085D31378BBF1">
    <w:name w:val="183C7989FA7446B0845F085D31378BBF1"/>
    <w:rsid w:val="006115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99261A43784CFA989DDD8A43454C3A">
    <w:name w:val="2799261A43784CFA989DDD8A43454C3A"/>
    <w:rsid w:val="0061153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ac83e3f0-9625-467f-ac38-1655102f2255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2022-05-25T00:00:00</HeaderDate>
    <Office/>
    <Dnr>I2022/01119</Dnr>
    <ParagrafNr/>
    <DocumentTitle/>
    <VisitingAddress/>
    <Extra1/>
    <Extra2/>
    <Extra3>Jens Holm</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B9659-A949-4970-A9D7-A7E492E29D7B}"/>
</file>

<file path=customXml/itemProps2.xml><?xml version="1.0" encoding="utf-8"?>
<ds:datastoreItem xmlns:ds="http://schemas.openxmlformats.org/officeDocument/2006/customXml" ds:itemID="{0B3B2DE5-BB8B-48D6-AC1A-FFF8425949F3}"/>
</file>

<file path=customXml/itemProps3.xml><?xml version="1.0" encoding="utf-8"?>
<ds:datastoreItem xmlns:ds="http://schemas.openxmlformats.org/officeDocument/2006/customXml" ds:itemID="{3563A986-811A-4612-9CF6-216DEB06521C}"/>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FB4A661-CDD1-4BC1-B521-1EABA257C586}"/>
</file>

<file path=docProps/app.xml><?xml version="1.0" encoding="utf-8"?>
<Properties xmlns="http://schemas.openxmlformats.org/officeDocument/2006/extended-properties" xmlns:vt="http://schemas.openxmlformats.org/officeDocument/2006/docPropsVTypes">
  <Template>RK Basmall.dotx</Template>
  <TotalTime>0</TotalTime>
  <Pages>2</Pages>
  <Words>433</Words>
  <Characters>2300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1596 av Jens Holm (V) Jämförelse av elsystem.docx</dc:title>
  <cp:revision>2</cp:revision>
  <dcterms:created xsi:type="dcterms:W3CDTF">2022-05-23T08:22:00Z</dcterms:created>
  <dcterms:modified xsi:type="dcterms:W3CDTF">2022-05-23T08:22:00Z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b3b5b701-732b-4c49-849d-70b9507c5da4</vt:lpwstr>
  </property>
</Properties>
</file>