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CDF" w:rsidRPr="008553E9" w:rsidRDefault="007E4CDF" w:rsidP="00173374">
      <w:pPr>
        <w:pStyle w:val="Hemstlrubrik"/>
      </w:pPr>
      <w:r w:rsidRPr="008553E9">
        <w:t>Förslag till riksdagsbeslut</w:t>
      </w:r>
    </w:p>
    <w:p w:rsidR="007E4CDF" w:rsidRPr="008553E9" w:rsidRDefault="007E4CDF" w:rsidP="007E4CDF">
      <w:pPr>
        <w:pStyle w:val="Hemstlatt"/>
      </w:pPr>
      <w:r w:rsidRPr="008553E9">
        <w:t>Riksdagen tillkännager för regeringen som sin mening vad som i moti</w:t>
      </w:r>
      <w:r w:rsidRPr="008553E9">
        <w:t>o</w:t>
      </w:r>
      <w:r w:rsidRPr="008553E9">
        <w:t>nen anförs om behovet av en bred samhällelig medverkan i standardis</w:t>
      </w:r>
      <w:r w:rsidRPr="008553E9">
        <w:t>e</w:t>
      </w:r>
      <w:r w:rsidRPr="008553E9">
        <w:t>ring</w:t>
      </w:r>
      <w:r w:rsidRPr="008553E9">
        <w:t>s</w:t>
      </w:r>
      <w:r w:rsidRPr="008553E9">
        <w:t>arbetet.</w:t>
      </w:r>
    </w:p>
    <w:p w:rsidR="007E4CDF" w:rsidRPr="008553E9" w:rsidRDefault="007E4CDF" w:rsidP="007E4CDF">
      <w:pPr>
        <w:pStyle w:val="Hemstlatt"/>
      </w:pPr>
      <w:r w:rsidRPr="008553E9">
        <w:t>Riksdagen tillkännager för regeringen som sin mening vad i motionen anförs om framtagandet av en nationell standardiseringsstrategi.</w:t>
      </w:r>
    </w:p>
    <w:p w:rsidR="007E4CDF" w:rsidRPr="008553E9" w:rsidRDefault="007E4CDF" w:rsidP="007E4CDF">
      <w:pPr>
        <w:pStyle w:val="Rubrik1"/>
      </w:pPr>
      <w:r w:rsidRPr="008553E9">
        <w:t>Motivering</w:t>
      </w:r>
    </w:p>
    <w:p w:rsidR="007E4CDF" w:rsidRPr="008553E9" w:rsidRDefault="007E4CDF" w:rsidP="007E4CDF">
      <w:r w:rsidRPr="008553E9">
        <w:t>Standardiseringsarbetet omfattar alltifrån säkerhetskrav på leksaker över minröjning, vattenrening och utsläpp av växthusgaser till nationell krishante</w:t>
      </w:r>
      <w:r w:rsidRPr="008553E9">
        <w:t>r</w:t>
      </w:r>
      <w:r w:rsidRPr="008553E9">
        <w:t xml:space="preserve">ing. </w:t>
      </w:r>
    </w:p>
    <w:p w:rsidR="007E4CDF" w:rsidRPr="008553E9" w:rsidRDefault="007E4CDF" w:rsidP="007E4CDF">
      <w:pPr>
        <w:pStyle w:val="Normaltindrag"/>
      </w:pPr>
      <w:r w:rsidRPr="008553E9">
        <w:t>1 300 nya och reviderade internationella standarder presenteras varje år. Enbart på europeisk standardiseringsnivå är ungefär 1500 kommittéer och 60 000 personer engagerade. Sverige har en ledande roll i standardiseringsa</w:t>
      </w:r>
      <w:r w:rsidRPr="008553E9">
        <w:t>r</w:t>
      </w:r>
      <w:r w:rsidRPr="008553E9">
        <w:t>betet, bl.a. leder vi tillsammans med Brasilien arbetet med att ta fram en gl</w:t>
      </w:r>
      <w:r w:rsidRPr="008553E9">
        <w:t>o</w:t>
      </w:r>
      <w:r w:rsidRPr="008553E9">
        <w:t xml:space="preserve">bal standard för socialt ansvar. </w:t>
      </w:r>
    </w:p>
    <w:p w:rsidR="007E4CDF" w:rsidRPr="008553E9" w:rsidRDefault="007E4CDF" w:rsidP="007E4CDF">
      <w:pPr>
        <w:pStyle w:val="Normaltindrag"/>
      </w:pPr>
      <w:r w:rsidRPr="008553E9">
        <w:t>Standardiseringsorgan, fackförbund, företag och ideella organisationer gav vid SSR Konsumentråds standardiseringsseminarium på riksdagen i septe</w:t>
      </w:r>
      <w:r w:rsidRPr="008553E9">
        <w:t>m</w:t>
      </w:r>
      <w:r w:rsidRPr="008553E9">
        <w:t>ber 2005 en enhetlig bild av standardiseringen som en möjlighet att påverka utformning av produkter och tjänster i önskvärd riktning. Möjligheten att påverka hänger dock direkt samman med hur mycket man medverkar i arb</w:t>
      </w:r>
      <w:r w:rsidRPr="008553E9">
        <w:t>e</w:t>
      </w:r>
      <w:r w:rsidRPr="008553E9">
        <w:t>tet. Danska naturskyddsföreningens granskning visar att det mest kostnadse</w:t>
      </w:r>
      <w:r w:rsidRPr="008553E9">
        <w:t>f</w:t>
      </w:r>
      <w:r w:rsidRPr="008553E9">
        <w:t>fektiva sättet att påverka standardiseringen är att följa en process från början till slut, medan det inte är tillräckligt att medverka punktvis eller i slutet av processen.</w:t>
      </w:r>
    </w:p>
    <w:p w:rsidR="007E4CDF" w:rsidRPr="008553E9" w:rsidRDefault="007E4CDF" w:rsidP="007E4CDF">
      <w:pPr>
        <w:pStyle w:val="Normaltindrag"/>
      </w:pPr>
      <w:r w:rsidRPr="008553E9">
        <w:t>Mindre bemedlade aktörer får tyvärr allt sämre möjligheter att delta i sta</w:t>
      </w:r>
      <w:r w:rsidRPr="008553E9">
        <w:t>n</w:t>
      </w:r>
      <w:r w:rsidRPr="008553E9">
        <w:t xml:space="preserve">dardiseringsarbetet parallellt med att det ökar i omfattning. Svenska små- och medelstora företags möjlighet att söka bidrag för medverkan i arbetet har </w:t>
      </w:r>
      <w:r w:rsidRPr="008553E9">
        <w:lastRenderedPageBreak/>
        <w:t>avskaffats, fackförbundens medel för medverkan har urholkats genom att de inte skrivits upp på åtskilliga år och miljöorganisationernas gemensamma tekniska byrå för standardisering, ECOS, är hotad då EU-kommissionens delfinansiering verkar vara på upphällningen.</w:t>
      </w:r>
    </w:p>
    <w:p w:rsidR="007E4CDF" w:rsidRPr="008553E9" w:rsidRDefault="007E4CDF" w:rsidP="007E4CDF">
      <w:pPr>
        <w:pStyle w:val="Normaltindrag"/>
      </w:pPr>
      <w:r w:rsidRPr="008553E9">
        <w:t>Miljö- och konsumentrörelsen ser den ökande standardiseringen som en möjlighet att höja nivån på miljöarbetet, men det förutsätter att standardis</w:t>
      </w:r>
      <w:r w:rsidRPr="008553E9">
        <w:t>e</w:t>
      </w:r>
      <w:r w:rsidRPr="008553E9">
        <w:t>ringsarbetet sker öppet och att samhällets organisationer är representerade i hela processen.</w:t>
      </w:r>
    </w:p>
    <w:p w:rsidR="007E4CDF" w:rsidRPr="008553E9" w:rsidRDefault="007E4CDF" w:rsidP="007E4CDF">
      <w:pPr>
        <w:pStyle w:val="Normaltindrag"/>
      </w:pPr>
      <w:r w:rsidRPr="008553E9">
        <w:t xml:space="preserve">Frågan om delaktighet gäller inte bara svenska småföretag och miljö- och konsumentintressen, utan i minst lika hög grad globalt. Flertalet av ISO:s 151 medlemsländer kan av ekonomiska och fackkunskapsmässiga skäl endast i mycket begränsad omfattning delta i standardiseringsarbetet. I åtskilliga kommittéer har de minst utvecklade länderna ingen representation alls. </w:t>
      </w:r>
    </w:p>
    <w:p w:rsidR="007E4CDF" w:rsidRPr="008553E9" w:rsidRDefault="007E4CDF" w:rsidP="007E4CDF">
      <w:pPr>
        <w:pStyle w:val="Normaltindrag"/>
      </w:pPr>
      <w:r w:rsidRPr="008553E9">
        <w:t xml:space="preserve">Det är skam, det är fläck på standardiseringens banér att medborgarmakt heter pengar, men så ser situationen ut och detta måste riksdag och regering förhålla sig till. Medel och kompetensöverföring måste tillföras, så att aktörer som idag inte kommer till tals kan ta plats vid de många förhandlingsborden. </w:t>
      </w:r>
    </w:p>
    <w:p w:rsidR="007E4CDF" w:rsidRPr="008553E9" w:rsidRDefault="007E4CDF" w:rsidP="007E4CDF">
      <w:pPr>
        <w:pStyle w:val="Normaltindrag"/>
      </w:pPr>
      <w:r w:rsidRPr="008553E9">
        <w:t>Parallellt med detta måste kraftfulla åtgärder vidtas för att göra</w:t>
      </w:r>
      <w:r w:rsidR="00173374" w:rsidRPr="008553E9">
        <w:t xml:space="preserve"> deltagandet i standardiserings</w:t>
      </w:r>
      <w:r w:rsidRPr="008553E9">
        <w:t>arbetet mindre övermäktigt. En standardiseringsprocess måste ta kortare tid, t.ex. tre år i</w:t>
      </w:r>
      <w:r w:rsidR="00173374" w:rsidRPr="008553E9">
        <w:t xml:space="preserve"> </w:t>
      </w:r>
      <w:r w:rsidRPr="008553E9">
        <w:t>stället för det nuvarande genomsnittet på drygt sex år – en ståndpunkt också svenska standardiseringsorgan driver. Varje kommitté bör kunna greppa över ett något vidare arbetsfält så att det totala antalet kommittéer där man behöver vara representerad kan minska. De fysiska, kostsamma mötena bör kunna vara färre och kortare.</w:t>
      </w:r>
    </w:p>
    <w:p w:rsidR="007E4CDF" w:rsidRPr="008553E9" w:rsidRDefault="007E4CDF" w:rsidP="007E4CDF">
      <w:pPr>
        <w:pStyle w:val="Normaltindrag"/>
      </w:pPr>
      <w:r w:rsidRPr="008553E9">
        <w:t>Men viktigast är framtagandet av en strategi för hur standardisering ska b</w:t>
      </w:r>
      <w:r w:rsidRPr="008553E9">
        <w:t>i</w:t>
      </w:r>
      <w:r w:rsidRPr="008553E9">
        <w:t>dra till en globalt hållbar utveckling, med ett ramverk som garanterar balans</w:t>
      </w:r>
      <w:r w:rsidRPr="008553E9">
        <w:t>e</w:t>
      </w:r>
      <w:r w:rsidRPr="008553E9">
        <w:t xml:space="preserve">rat inflytande i processen. Det är stick i stäv med nuvarande utveckling, där land efter land tar fram en egen strategi som enbart syftar till att gynna det egna landets tillväxt. </w:t>
      </w:r>
    </w:p>
    <w:p w:rsidR="007E4CDF" w:rsidRPr="008553E9" w:rsidRDefault="007E4CDF" w:rsidP="007E4CDF">
      <w:pPr>
        <w:pStyle w:val="Normaltindrag"/>
      </w:pPr>
      <w:r w:rsidRPr="008553E9">
        <w:t>Det i grunden pinsamma faktum att Sverige ännu saknar en standardis</w:t>
      </w:r>
      <w:r w:rsidRPr="008553E9">
        <w:t>e</w:t>
      </w:r>
      <w:r w:rsidRPr="008553E9">
        <w:t>ringsstrategi kan i detta sammanhang innebära något positivt – vi kan göra rätt från början och i strategin ha med hur de minst utvecklade länderna gy</w:t>
      </w:r>
      <w:r w:rsidRPr="008553E9">
        <w:t>n</w:t>
      </w:r>
      <w:r w:rsidRPr="008553E9">
        <w:t>nas samt hur mindre företag och ideella organisationer kan ges bättre repr</w:t>
      </w:r>
      <w:r w:rsidRPr="008553E9">
        <w:t>e</w:t>
      </w:r>
      <w:r w:rsidRPr="008553E9">
        <w:t>sentation. Regeringen bör snarast inleda arbetet med att ta fram en nationell strategi med dessa förtecken.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73374" w:rsidRPr="008553E9">
        <w:tblPrEx>
          <w:tblCellMar>
            <w:top w:w="0" w:type="dxa"/>
            <w:bottom w:w="0" w:type="dxa"/>
          </w:tblCellMar>
        </w:tblPrEx>
        <w:trPr>
          <w:cantSplit/>
        </w:trPr>
        <w:tc>
          <w:tcPr>
            <w:tcW w:w="3046" w:type="dxa"/>
          </w:tcPr>
          <w:p w:rsidR="00173374" w:rsidRPr="008553E9" w:rsidRDefault="00173374" w:rsidP="00173374">
            <w:pPr>
              <w:pStyle w:val="UnderskriftDatum"/>
              <w:spacing w:before="240"/>
            </w:pPr>
            <w:r w:rsidRPr="008553E9">
              <w:t>Stockholm den 3 oktober 2005</w:t>
            </w:r>
          </w:p>
        </w:tc>
        <w:tc>
          <w:tcPr>
            <w:tcW w:w="3047" w:type="dxa"/>
          </w:tcPr>
          <w:p w:rsidR="00173374" w:rsidRPr="008553E9" w:rsidRDefault="00173374" w:rsidP="00173374">
            <w:pPr>
              <w:pStyle w:val="Underskrifter"/>
              <w:spacing w:before="240"/>
            </w:pPr>
          </w:p>
        </w:tc>
      </w:tr>
      <w:tr w:rsidR="00173374" w:rsidRPr="008553E9">
        <w:tblPrEx>
          <w:tblCellMar>
            <w:top w:w="0" w:type="dxa"/>
            <w:bottom w:w="0" w:type="dxa"/>
          </w:tblCellMar>
        </w:tblPrEx>
        <w:trPr>
          <w:cantSplit/>
        </w:trPr>
        <w:tc>
          <w:tcPr>
            <w:tcW w:w="3046" w:type="dxa"/>
          </w:tcPr>
          <w:p w:rsidR="00173374" w:rsidRPr="008553E9" w:rsidRDefault="00173374" w:rsidP="00173374">
            <w:pPr>
              <w:pStyle w:val="Underskrifter"/>
            </w:pPr>
            <w:r w:rsidRPr="008553E9">
              <w:t>Lars Ångström (mp)</w:t>
            </w:r>
          </w:p>
        </w:tc>
        <w:tc>
          <w:tcPr>
            <w:tcW w:w="3047" w:type="dxa"/>
          </w:tcPr>
          <w:p w:rsidR="00173374" w:rsidRPr="008553E9" w:rsidRDefault="00173374" w:rsidP="00173374">
            <w:pPr>
              <w:pStyle w:val="Underskrifter"/>
            </w:pPr>
          </w:p>
        </w:tc>
      </w:tr>
    </w:tbl>
    <w:p w:rsidR="007E4CDF" w:rsidRPr="008553E9" w:rsidRDefault="007E4CDF" w:rsidP="00173374">
      <w:pPr>
        <w:pStyle w:val="Normaltindrag"/>
      </w:pPr>
    </w:p>
    <w:sectPr w:rsidR="007E4CDF" w:rsidRPr="008553E9" w:rsidSect="001733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1CAF" w:rsidRPr="008553E9" w:rsidRDefault="00861CAF">
      <w:r w:rsidRPr="008553E9">
        <w:separator/>
      </w:r>
    </w:p>
  </w:endnote>
  <w:endnote w:type="continuationSeparator" w:id="0">
    <w:p w:rsidR="00861CAF" w:rsidRPr="008553E9" w:rsidRDefault="00861CAF">
      <w:r w:rsidRPr="008553E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43" w:rsidRPr="008553E9" w:rsidRDefault="008553E9" w:rsidP="00173374">
    <w:pPr>
      <w:pStyle w:val="Sidfot"/>
    </w:pPr>
    <w:r w:rsidRPr="008553E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79324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374" w:rsidRDefault="001733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3374" w:rsidRDefault="001733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553E9" w:rsidRDefault="008553E9" w:rsidP="00173374">
    <w:pPr>
      <w:pStyle w:val="Sidfot"/>
    </w:pPr>
    <w:r w:rsidRPr="008553E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6069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374" w:rsidRDefault="001733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3374" w:rsidRDefault="001733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553E9" w:rsidRDefault="008553E9" w:rsidP="00173374">
    <w:pPr>
      <w:pStyle w:val="Sidfot"/>
    </w:pPr>
    <w:r w:rsidRPr="008553E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43260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374" w:rsidRDefault="001733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3374" w:rsidRDefault="001733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1CAF" w:rsidRPr="008553E9" w:rsidRDefault="00861CAF">
      <w:r w:rsidRPr="008553E9">
        <w:separator/>
      </w:r>
    </w:p>
  </w:footnote>
  <w:footnote w:type="continuationSeparator" w:id="0">
    <w:p w:rsidR="00861CAF" w:rsidRPr="008553E9" w:rsidRDefault="00861CAF">
      <w:r w:rsidRPr="008553E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743" w:rsidRPr="008553E9" w:rsidRDefault="008553E9" w:rsidP="00173374">
    <w:pPr>
      <w:pStyle w:val="Sidhuvud"/>
    </w:pPr>
    <w:r w:rsidRPr="008553E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0574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374" w:rsidRDefault="001733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3374" w:rsidRDefault="0017337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553E9" w:rsidRDefault="008553E9" w:rsidP="00173374">
    <w:pPr>
      <w:pStyle w:val="Sidhuvud"/>
    </w:pPr>
    <w:r w:rsidRPr="008553E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96901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3374" w:rsidRDefault="001733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3374" w:rsidRDefault="0017337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3374" w:rsidRPr="008553E9" w:rsidRDefault="00173374">
    <w:pPr>
      <w:pStyle w:val="FSHNormal"/>
      <w:tabs>
        <w:tab w:val="right" w:pos="5840"/>
      </w:tabs>
    </w:pPr>
    <w:r w:rsidRPr="008553E9">
      <w:br/>
    </w:r>
    <w:r w:rsidRPr="008553E9">
      <w:fldChar w:fldCharType="begin" w:fldLock="1"/>
    </w:r>
    <w:r w:rsidRPr="008553E9">
      <w:instrText xml:space="preserve"> DOCPROPERTY</w:instrText>
    </w:r>
    <w:r w:rsidRPr="008553E9">
      <w:rPr>
        <w:sz w:val="18"/>
      </w:rPr>
      <w:instrText xml:space="preserve"> "YearUser" *\charformat </w:instrText>
    </w:r>
    <w:r w:rsidRPr="008553E9">
      <w:fldChar w:fldCharType="separate"/>
    </w:r>
    <w:r w:rsidRPr="008553E9">
      <w:t>2005/06</w:t>
    </w:r>
    <w:r w:rsidRPr="008553E9">
      <w:fldChar w:fldCharType="end"/>
    </w:r>
    <w:r w:rsidRPr="008553E9">
      <w:t xml:space="preserve"> </w:t>
    </w:r>
    <w:r w:rsidRPr="008553E9">
      <w:tab/>
      <w:t xml:space="preserve">mnr: </w:t>
    </w:r>
    <w:r w:rsidRPr="008553E9">
      <w:fldChar w:fldCharType="begin" w:fldLock="1"/>
    </w:r>
    <w:r w:rsidRPr="008553E9">
      <w:instrText xml:space="preserve"> DOCPROPERTY</w:instrText>
    </w:r>
    <w:r w:rsidRPr="008553E9">
      <w:rPr>
        <w:sz w:val="18"/>
      </w:rPr>
      <w:instrText xml:space="preserve"> "Motionsnummer" *\charformat </w:instrText>
    </w:r>
    <w:r w:rsidRPr="008553E9">
      <w:fldChar w:fldCharType="separate"/>
    </w:r>
    <w:r w:rsidRPr="008553E9">
      <w:t>N331</w:t>
    </w:r>
    <w:r w:rsidRPr="008553E9">
      <w:fldChar w:fldCharType="end"/>
    </w:r>
    <w:r w:rsidRPr="008553E9">
      <w:br/>
    </w:r>
    <w:r w:rsidRPr="008553E9">
      <w:fldChar w:fldCharType="begin" w:fldLock="1"/>
    </w:r>
    <w:r w:rsidRPr="008553E9">
      <w:instrText xml:space="preserve"> DOCPROPERTY</w:instrText>
    </w:r>
    <w:r w:rsidRPr="008553E9">
      <w:rPr>
        <w:sz w:val="18"/>
      </w:rPr>
      <w:instrText xml:space="preserve"> "Samling" *\charformat </w:instrText>
    </w:r>
    <w:r w:rsidRPr="008553E9">
      <w:fldChar w:fldCharType="end"/>
    </w:r>
    <w:r w:rsidRPr="008553E9">
      <w:tab/>
      <w:t xml:space="preserve">pnr: </w:t>
    </w:r>
    <w:r w:rsidRPr="008553E9">
      <w:fldChar w:fldCharType="begin" w:fldLock="1"/>
    </w:r>
    <w:r w:rsidRPr="008553E9">
      <w:instrText xml:space="preserve"> DOCPROPERTY</w:instrText>
    </w:r>
    <w:r w:rsidRPr="008553E9">
      <w:rPr>
        <w:sz w:val="18"/>
      </w:rPr>
      <w:instrText xml:space="preserve"> "Partinummer" *\charformat </w:instrText>
    </w:r>
    <w:r w:rsidRPr="008553E9">
      <w:fldChar w:fldCharType="separate"/>
    </w:r>
    <w:r w:rsidRPr="008553E9">
      <w:t>mp723</w:t>
    </w:r>
    <w:r w:rsidRPr="008553E9">
      <w:fldChar w:fldCharType="end"/>
    </w:r>
  </w:p>
  <w:p w:rsidR="00173374" w:rsidRPr="008553E9" w:rsidRDefault="00173374">
    <w:pPr>
      <w:pStyle w:val="FSHRub1"/>
    </w:pPr>
    <w:r w:rsidRPr="008553E9">
      <w:t>Motion till riksdagen</w:t>
    </w:r>
    <w:r w:rsidRPr="008553E9">
      <w:br/>
    </w:r>
    <w:r w:rsidRPr="008553E9">
      <w:fldChar w:fldCharType="begin" w:fldLock="1"/>
    </w:r>
    <w:r w:rsidRPr="008553E9">
      <w:instrText xml:space="preserve"> DOCPROPERTY "YearUser" *\charformat </w:instrText>
    </w:r>
    <w:r w:rsidRPr="008553E9">
      <w:fldChar w:fldCharType="separate"/>
    </w:r>
    <w:r w:rsidRPr="008553E9">
      <w:t>2005/06</w:t>
    </w:r>
    <w:r w:rsidRPr="008553E9">
      <w:fldChar w:fldCharType="end"/>
    </w:r>
    <w:r w:rsidRPr="008553E9">
      <w:t>:</w:t>
    </w:r>
    <w:r w:rsidRPr="008553E9">
      <w:fldChar w:fldCharType="begin" w:fldLock="1"/>
    </w:r>
    <w:r w:rsidRPr="008553E9">
      <w:instrText xml:space="preserve"> DOCPROPERTY "Motionsnummer" *\charformat </w:instrText>
    </w:r>
    <w:r w:rsidRPr="008553E9">
      <w:fldChar w:fldCharType="separate"/>
    </w:r>
    <w:r w:rsidRPr="008553E9">
      <w:t>N331</w:t>
    </w:r>
    <w:r w:rsidRPr="008553E9">
      <w:fldChar w:fldCharType="end"/>
    </w:r>
  </w:p>
  <w:p w:rsidR="00173374" w:rsidRPr="008553E9" w:rsidRDefault="00173374">
    <w:pPr>
      <w:pStyle w:val="FSHNormalS5"/>
    </w:pPr>
    <w:r w:rsidRPr="008553E9">
      <w:fldChar w:fldCharType="begin" w:fldLock="1"/>
    </w:r>
    <w:r w:rsidRPr="008553E9">
      <w:instrText xml:space="preserve"> DOCPROPERTY "MotionarText" *\charformat </w:instrText>
    </w:r>
    <w:r w:rsidRPr="008553E9">
      <w:fldChar w:fldCharType="separate"/>
    </w:r>
    <w:r w:rsidRPr="008553E9">
      <w:t>av Lars Ångström (mp)</w:t>
    </w:r>
    <w:r w:rsidRPr="008553E9">
      <w:fldChar w:fldCharType="end"/>
    </w:r>
    <w:r w:rsidRPr="008553E9">
      <w:br/>
    </w:r>
    <w:r w:rsidRPr="008553E9">
      <w:fldChar w:fldCharType="begin" w:fldLock="1"/>
    </w:r>
    <w:r w:rsidRPr="008553E9">
      <w:instrText xml:space="preserve"> DOCPROPERTY "SvarFrasKort" *\charformat </w:instrText>
    </w:r>
    <w:r w:rsidRPr="008553E9">
      <w:fldChar w:fldCharType="end"/>
    </w:r>
  </w:p>
  <w:p w:rsidR="00173374" w:rsidRPr="008553E9" w:rsidRDefault="00173374">
    <w:pPr>
      <w:pStyle w:val="FSHTitel"/>
    </w:pPr>
    <w:r w:rsidRPr="008553E9">
      <w:fldChar w:fldCharType="begin" w:fldLock="1"/>
    </w:r>
    <w:r w:rsidRPr="008553E9">
      <w:instrText xml:space="preserve"> DOCPROPERTY</w:instrText>
    </w:r>
    <w:r w:rsidRPr="008553E9">
      <w:rPr>
        <w:sz w:val="18"/>
      </w:rPr>
      <w:instrText xml:space="preserve"> "RubrikSvar" *\charformat </w:instrText>
    </w:r>
    <w:r w:rsidRPr="008553E9">
      <w:fldChar w:fldCharType="separate"/>
    </w:r>
    <w:r w:rsidRPr="008553E9">
      <w:t>Tillgängligare standardiseringsarbetet</w:t>
    </w:r>
    <w:r w:rsidRPr="008553E9">
      <w:fldChar w:fldCharType="end"/>
    </w:r>
  </w:p>
  <w:p w:rsidR="00173374" w:rsidRPr="008553E9" w:rsidRDefault="00173374" w:rsidP="0017337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A10273"/>
    <w:multiLevelType w:val="hybridMultilevel"/>
    <w:tmpl w:val="0E564C4A"/>
    <w:lvl w:ilvl="0" w:tplc="4574E60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B6477E1"/>
    <w:multiLevelType w:val="hybridMultilevel"/>
    <w:tmpl w:val="8974AFFE"/>
    <w:lvl w:ilvl="0" w:tplc="7242D7C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E502582"/>
    <w:multiLevelType w:val="hybridMultilevel"/>
    <w:tmpl w:val="D28252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7014833">
    <w:abstractNumId w:val="14"/>
  </w:num>
  <w:num w:numId="2" w16cid:durableId="1178739315">
    <w:abstractNumId w:val="10"/>
  </w:num>
  <w:num w:numId="3" w16cid:durableId="1323697975">
    <w:abstractNumId w:val="11"/>
  </w:num>
  <w:num w:numId="4" w16cid:durableId="1934850441">
    <w:abstractNumId w:val="12"/>
  </w:num>
  <w:num w:numId="5" w16cid:durableId="1169639560">
    <w:abstractNumId w:val="8"/>
  </w:num>
  <w:num w:numId="6" w16cid:durableId="1245257740">
    <w:abstractNumId w:val="3"/>
  </w:num>
  <w:num w:numId="7" w16cid:durableId="750009938">
    <w:abstractNumId w:val="2"/>
  </w:num>
  <w:num w:numId="8" w16cid:durableId="28838811">
    <w:abstractNumId w:val="1"/>
  </w:num>
  <w:num w:numId="9" w16cid:durableId="1609192435">
    <w:abstractNumId w:val="0"/>
  </w:num>
  <w:num w:numId="10" w16cid:durableId="1499035741">
    <w:abstractNumId w:val="9"/>
  </w:num>
  <w:num w:numId="11" w16cid:durableId="1400516199">
    <w:abstractNumId w:val="7"/>
  </w:num>
  <w:num w:numId="12" w16cid:durableId="1498841064">
    <w:abstractNumId w:val="6"/>
  </w:num>
  <w:num w:numId="13" w16cid:durableId="1193881184">
    <w:abstractNumId w:val="5"/>
  </w:num>
  <w:num w:numId="14" w16cid:durableId="1261721176">
    <w:abstractNumId w:val="4"/>
  </w:num>
  <w:num w:numId="15" w16cid:durableId="993723796">
    <w:abstractNumId w:val="16"/>
  </w:num>
  <w:num w:numId="16" w16cid:durableId="1025250814">
    <w:abstractNumId w:val="15"/>
  </w:num>
  <w:num w:numId="17" w16cid:durableId="15641735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8"/>
  </w:docVars>
  <w:rsids>
    <w:rsidRoot w:val="00BC579E"/>
    <w:rsid w:val="0004381F"/>
    <w:rsid w:val="00064BC3"/>
    <w:rsid w:val="00066775"/>
    <w:rsid w:val="00072FB9"/>
    <w:rsid w:val="00100531"/>
    <w:rsid w:val="00173374"/>
    <w:rsid w:val="00201DFB"/>
    <w:rsid w:val="00204A63"/>
    <w:rsid w:val="00212FF1"/>
    <w:rsid w:val="00230193"/>
    <w:rsid w:val="00244743"/>
    <w:rsid w:val="0025068A"/>
    <w:rsid w:val="002818D3"/>
    <w:rsid w:val="002D11A8"/>
    <w:rsid w:val="00445271"/>
    <w:rsid w:val="004A0504"/>
    <w:rsid w:val="004E38D9"/>
    <w:rsid w:val="005B145B"/>
    <w:rsid w:val="00740D6D"/>
    <w:rsid w:val="00794149"/>
    <w:rsid w:val="007B67A7"/>
    <w:rsid w:val="007C6092"/>
    <w:rsid w:val="007E4CDF"/>
    <w:rsid w:val="008553E9"/>
    <w:rsid w:val="00861CAF"/>
    <w:rsid w:val="00A053C6"/>
    <w:rsid w:val="00B13BF0"/>
    <w:rsid w:val="00BC579E"/>
    <w:rsid w:val="00C1285C"/>
    <w:rsid w:val="00C27B7D"/>
    <w:rsid w:val="00C560ED"/>
    <w:rsid w:val="00CF7A43"/>
    <w:rsid w:val="00D1174F"/>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808E67-78B9-4C6B-88E2-870D98AA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E4CDF"/>
    <w:pPr>
      <w:spacing w:before="125" w:line="250" w:lineRule="atLeast"/>
      <w:jc w:val="both"/>
    </w:pPr>
    <w:rPr>
      <w:sz w:val="19"/>
      <w:lang w:val="sv-SE" w:eastAsia="sv-SE"/>
    </w:rPr>
  </w:style>
  <w:style w:type="paragraph" w:styleId="Rubrik1">
    <w:name w:val="heading 1"/>
    <w:basedOn w:val="Normal"/>
    <w:next w:val="Normal"/>
    <w:qFormat/>
    <w:rsid w:val="007E4CD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E4CDF"/>
    <w:pPr>
      <w:spacing w:before="500" w:line="250" w:lineRule="exact"/>
      <w:outlineLvl w:val="1"/>
    </w:pPr>
    <w:rPr>
      <w:sz w:val="27"/>
    </w:rPr>
  </w:style>
  <w:style w:type="paragraph" w:styleId="Rubrik3">
    <w:name w:val="heading 3"/>
    <w:aliases w:val="Mellanrubrik"/>
    <w:basedOn w:val="Rubrik2"/>
    <w:next w:val="Normal"/>
    <w:qFormat/>
    <w:rsid w:val="007E4CDF"/>
    <w:pPr>
      <w:spacing w:before="250" w:after="0"/>
      <w:outlineLvl w:val="2"/>
    </w:pPr>
    <w:rPr>
      <w:b/>
      <w:sz w:val="21"/>
    </w:rPr>
  </w:style>
  <w:style w:type="paragraph" w:styleId="Rubrik4">
    <w:name w:val="heading 4"/>
    <w:aliases w:val="KursivRubrik"/>
    <w:basedOn w:val="Rubrik3"/>
    <w:next w:val="Normal"/>
    <w:qFormat/>
    <w:rsid w:val="007E4CDF"/>
    <w:pPr>
      <w:outlineLvl w:val="3"/>
    </w:pPr>
    <w:rPr>
      <w:b w:val="0"/>
      <w:i/>
    </w:rPr>
  </w:style>
  <w:style w:type="paragraph" w:styleId="Rubrik5">
    <w:name w:val="heading 5"/>
    <w:aliases w:val="PackadFetRubrik,PackadKursivRubrik"/>
    <w:basedOn w:val="Rubrik4"/>
    <w:next w:val="Normal"/>
    <w:qFormat/>
    <w:rsid w:val="007E4CDF"/>
    <w:pPr>
      <w:spacing w:before="125"/>
      <w:outlineLvl w:val="4"/>
    </w:pPr>
    <w:rPr>
      <w:i w:val="0"/>
      <w:sz w:val="19"/>
    </w:rPr>
  </w:style>
  <w:style w:type="paragraph" w:styleId="Rubrik6">
    <w:name w:val="heading 6"/>
    <w:basedOn w:val="Rubrik5"/>
    <w:next w:val="Normal"/>
    <w:qFormat/>
    <w:rsid w:val="007E4CDF"/>
    <w:pPr>
      <w:spacing w:before="50" w:line="200" w:lineRule="exact"/>
      <w:outlineLvl w:val="5"/>
    </w:pPr>
    <w:rPr>
      <w:caps/>
      <w:sz w:val="14"/>
    </w:rPr>
  </w:style>
  <w:style w:type="paragraph" w:styleId="Rubrik7">
    <w:name w:val="heading 7"/>
    <w:basedOn w:val="Rubrik6"/>
    <w:next w:val="Normal"/>
    <w:qFormat/>
    <w:rsid w:val="007E4CDF"/>
    <w:pPr>
      <w:spacing w:before="0"/>
      <w:outlineLvl w:val="6"/>
    </w:pPr>
  </w:style>
  <w:style w:type="paragraph" w:styleId="Rubrik8">
    <w:name w:val="heading 8"/>
    <w:basedOn w:val="Rubrik7"/>
    <w:next w:val="Normal"/>
    <w:qFormat/>
    <w:rsid w:val="007E4CDF"/>
    <w:pPr>
      <w:outlineLvl w:val="7"/>
    </w:pPr>
  </w:style>
  <w:style w:type="paragraph" w:styleId="Rubrik9">
    <w:name w:val="heading 9"/>
    <w:basedOn w:val="Rubrik8"/>
    <w:next w:val="Normal"/>
    <w:qFormat/>
    <w:rsid w:val="007E4CDF"/>
    <w:pPr>
      <w:outlineLvl w:val="8"/>
    </w:pPr>
  </w:style>
  <w:style w:type="character" w:default="1" w:styleId="Standardstycketeckensnitt">
    <w:name w:val="Default Paragraph Font"/>
    <w:semiHidden/>
    <w:rsid w:val="007E4CD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7E4CDF"/>
  </w:style>
  <w:style w:type="paragraph" w:styleId="Normaltindrag">
    <w:name w:val="Normal Indent"/>
    <w:aliases w:val="Normal_indrag,Normal Indrag"/>
    <w:basedOn w:val="Normal"/>
    <w:rsid w:val="007E4CDF"/>
    <w:pPr>
      <w:spacing w:before="0"/>
      <w:ind w:firstLine="227"/>
    </w:pPr>
  </w:style>
  <w:style w:type="paragraph" w:styleId="Citat">
    <w:name w:val="Quote"/>
    <w:basedOn w:val="Normal"/>
    <w:next w:val="Normal"/>
    <w:qFormat/>
    <w:rsid w:val="007E4CDF"/>
    <w:pPr>
      <w:spacing w:line="200" w:lineRule="exact"/>
      <w:ind w:left="340"/>
    </w:pPr>
  </w:style>
  <w:style w:type="paragraph" w:customStyle="1" w:styleId="Citatindrag">
    <w:name w:val="Citat_indrag"/>
    <w:aliases w:val="Packad"/>
    <w:basedOn w:val="Citat"/>
    <w:rsid w:val="007E4CDF"/>
    <w:pPr>
      <w:spacing w:before="0"/>
      <w:ind w:firstLine="227"/>
    </w:pPr>
  </w:style>
  <w:style w:type="paragraph" w:customStyle="1" w:styleId="FSHNormal">
    <w:name w:val="FSH_Normal"/>
    <w:semiHidden/>
    <w:rsid w:val="007E4CD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E4CDF"/>
    <w:pPr>
      <w:spacing w:line="240" w:lineRule="auto"/>
    </w:pPr>
  </w:style>
  <w:style w:type="paragraph" w:customStyle="1" w:styleId="FSHNormalS5">
    <w:name w:val="FSH_NormalS5"/>
    <w:basedOn w:val="FSHNormal"/>
    <w:next w:val="FSHNormal"/>
    <w:semiHidden/>
    <w:rsid w:val="007E4CDF"/>
    <w:pPr>
      <w:keepNext/>
      <w:keepLines/>
      <w:widowControl/>
      <w:spacing w:before="230" w:after="520" w:line="250" w:lineRule="exact"/>
    </w:pPr>
    <w:rPr>
      <w:b/>
      <w:sz w:val="27"/>
    </w:rPr>
  </w:style>
  <w:style w:type="paragraph" w:customStyle="1" w:styleId="FSHNormL">
    <w:name w:val="FSH_NormLÖ"/>
    <w:basedOn w:val="FSHNormal"/>
    <w:next w:val="FSHNormal"/>
    <w:semiHidden/>
    <w:rsid w:val="007E4CDF"/>
    <w:pPr>
      <w:pBdr>
        <w:top w:val="single" w:sz="12" w:space="1" w:color="auto"/>
      </w:pBdr>
    </w:pPr>
  </w:style>
  <w:style w:type="paragraph" w:customStyle="1" w:styleId="FSHRub1">
    <w:name w:val="FSH_Rub1"/>
    <w:aliases w:val="Rubrik1_S5,Huvudrubrik"/>
    <w:basedOn w:val="FSHNormal"/>
    <w:next w:val="FSHNormal"/>
    <w:semiHidden/>
    <w:rsid w:val="007E4CD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E4CDF"/>
    <w:pPr>
      <w:spacing w:before="240" w:after="80" w:line="360" w:lineRule="exact"/>
    </w:pPr>
    <w:rPr>
      <w:sz w:val="36"/>
    </w:rPr>
  </w:style>
  <w:style w:type="paragraph" w:customStyle="1" w:styleId="FSHTitel">
    <w:name w:val="FSH_Titel"/>
    <w:aliases w:val="Dokumentrubrik"/>
    <w:basedOn w:val="FSHRub1"/>
    <w:next w:val="FSHNormal"/>
    <w:semiHidden/>
    <w:rsid w:val="007E4CDF"/>
    <w:pPr>
      <w:pBdr>
        <w:bottom w:val="single" w:sz="4" w:space="3" w:color="auto"/>
      </w:pBdr>
      <w:spacing w:before="0" w:after="80" w:line="400" w:lineRule="exact"/>
    </w:pPr>
    <w:rPr>
      <w:sz w:val="40"/>
    </w:rPr>
  </w:style>
  <w:style w:type="paragraph" w:customStyle="1" w:styleId="Hemstlrubrik">
    <w:name w:val="Hemstl_rubrik"/>
    <w:basedOn w:val="Rubrik1"/>
    <w:next w:val="Normal"/>
    <w:rsid w:val="00173374"/>
    <w:pPr>
      <w:spacing w:after="250"/>
    </w:pPr>
  </w:style>
  <w:style w:type="paragraph" w:customStyle="1" w:styleId="KantRubrikS5H">
    <w:name w:val="KantRubrikS5H"/>
    <w:semiHidden/>
    <w:rsid w:val="007E4CD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E4CDF"/>
    <w:pPr>
      <w:spacing w:line="200" w:lineRule="exact"/>
    </w:pPr>
  </w:style>
  <w:style w:type="paragraph" w:customStyle="1" w:styleId="KantRubrikS5V">
    <w:name w:val="KantRubrikS5V"/>
    <w:basedOn w:val="KantRubrikS5H"/>
    <w:semiHidden/>
    <w:rsid w:val="007E4CDF"/>
    <w:pPr>
      <w:tabs>
        <w:tab w:val="right" w:pos="1814"/>
        <w:tab w:val="left" w:pos="1899"/>
      </w:tabs>
      <w:ind w:right="0"/>
      <w:jc w:val="left"/>
    </w:pPr>
  </w:style>
  <w:style w:type="paragraph" w:customStyle="1" w:styleId="KantRubrikS5Vrad2">
    <w:name w:val="KantRubrikS5Vrad2"/>
    <w:basedOn w:val="KantRubrikS5V"/>
    <w:semiHidden/>
    <w:rsid w:val="007E4CDF"/>
    <w:pPr>
      <w:tabs>
        <w:tab w:val="clear" w:pos="1814"/>
        <w:tab w:val="clear" w:pos="1899"/>
        <w:tab w:val="right" w:pos="1418"/>
        <w:tab w:val="left" w:pos="1503"/>
      </w:tabs>
    </w:pPr>
  </w:style>
  <w:style w:type="paragraph" w:customStyle="1" w:styleId="Lagtext">
    <w:name w:val="Lagtext"/>
    <w:basedOn w:val="Lagtextrubrik"/>
    <w:next w:val="Lagtextindrag"/>
    <w:rsid w:val="007E4CDF"/>
    <w:pPr>
      <w:spacing w:before="0"/>
    </w:pPr>
    <w:rPr>
      <w:sz w:val="19"/>
    </w:rPr>
  </w:style>
  <w:style w:type="paragraph" w:customStyle="1" w:styleId="Lagtextrubrik">
    <w:name w:val="Lagtext_rubrik"/>
    <w:basedOn w:val="Normal"/>
    <w:next w:val="Normal"/>
    <w:rsid w:val="007E4CDF"/>
    <w:pPr>
      <w:suppressAutoHyphens/>
      <w:spacing w:line="220" w:lineRule="exact"/>
    </w:pPr>
    <w:rPr>
      <w:i/>
      <w:sz w:val="21"/>
    </w:rPr>
  </w:style>
  <w:style w:type="paragraph" w:customStyle="1" w:styleId="Lagtextindrag">
    <w:name w:val="Lagtext_indrag"/>
    <w:basedOn w:val="Lagtext"/>
    <w:rsid w:val="007E4CDF"/>
    <w:pPr>
      <w:ind w:firstLine="170"/>
    </w:pPr>
  </w:style>
  <w:style w:type="paragraph" w:customStyle="1" w:styleId="NormalA4fot">
    <w:name w:val="Normal_A4fot"/>
    <w:basedOn w:val="Normal"/>
    <w:semiHidden/>
    <w:rsid w:val="007E4CDF"/>
    <w:pPr>
      <w:spacing w:before="240" w:line="240" w:lineRule="auto"/>
      <w:jc w:val="center"/>
    </w:pPr>
  </w:style>
  <w:style w:type="paragraph" w:customStyle="1" w:styleId="NormalA4sidnr">
    <w:name w:val="Normal_A4sidnr"/>
    <w:basedOn w:val="Normal"/>
    <w:semiHidden/>
    <w:rsid w:val="007E4CDF"/>
    <w:pPr>
      <w:spacing w:after="240"/>
      <w:jc w:val="center"/>
    </w:pPr>
  </w:style>
  <w:style w:type="paragraph" w:customStyle="1" w:styleId="NormalS5sidnrH">
    <w:name w:val="Normal_S5sidnrH"/>
    <w:basedOn w:val="Normal"/>
    <w:semiHidden/>
    <w:rsid w:val="007E4CDF"/>
    <w:pPr>
      <w:spacing w:before="0" w:line="240" w:lineRule="auto"/>
      <w:ind w:right="57"/>
      <w:jc w:val="right"/>
    </w:pPr>
  </w:style>
  <w:style w:type="paragraph" w:customStyle="1" w:styleId="NormalS5sidnrV">
    <w:name w:val="Normal_S5sidnrV"/>
    <w:basedOn w:val="NormalS5sidnrH"/>
    <w:semiHidden/>
    <w:rsid w:val="007E4CDF"/>
    <w:pPr>
      <w:tabs>
        <w:tab w:val="right" w:pos="1814"/>
        <w:tab w:val="left" w:pos="1899"/>
      </w:tabs>
      <w:ind w:right="0"/>
      <w:jc w:val="left"/>
    </w:pPr>
  </w:style>
  <w:style w:type="paragraph" w:customStyle="1" w:styleId="Normal00">
    <w:name w:val="Normal00"/>
    <w:basedOn w:val="Normal"/>
    <w:semiHidden/>
    <w:rsid w:val="007E4CDF"/>
    <w:pPr>
      <w:spacing w:before="0" w:line="240" w:lineRule="auto"/>
      <w:jc w:val="left"/>
    </w:pPr>
  </w:style>
  <w:style w:type="paragraph" w:customStyle="1" w:styleId="PunktlistaBomb">
    <w:name w:val="Punktlista_Bomb"/>
    <w:aliases w:val="Bomb"/>
    <w:basedOn w:val="Normal"/>
    <w:rsid w:val="007E4CDF"/>
    <w:pPr>
      <w:numPr>
        <w:numId w:val="2"/>
      </w:numPr>
    </w:pPr>
  </w:style>
  <w:style w:type="paragraph" w:customStyle="1" w:styleId="PunktlistaNummer">
    <w:name w:val="Punktlista_Nummer"/>
    <w:aliases w:val="Nummerlista"/>
    <w:basedOn w:val="Normal"/>
    <w:rsid w:val="007E4CDF"/>
    <w:pPr>
      <w:numPr>
        <w:numId w:val="3"/>
      </w:numPr>
    </w:pPr>
  </w:style>
  <w:style w:type="paragraph" w:customStyle="1" w:styleId="PunktlistaTankstreck">
    <w:name w:val="Punktlista_Tankstreck"/>
    <w:aliases w:val="Tankstreck"/>
    <w:basedOn w:val="Normal"/>
    <w:rsid w:val="007E4CDF"/>
    <w:pPr>
      <w:numPr>
        <w:numId w:val="4"/>
      </w:numPr>
    </w:pPr>
  </w:style>
  <w:style w:type="paragraph" w:customStyle="1" w:styleId="RubrikSammanf">
    <w:name w:val="RubrikSammanf"/>
    <w:basedOn w:val="Rubrik1"/>
    <w:next w:val="Normal"/>
    <w:rsid w:val="007E4CDF"/>
  </w:style>
  <w:style w:type="paragraph" w:customStyle="1" w:styleId="RubrikInnehllsf">
    <w:name w:val="RubrikInnehållsf"/>
    <w:basedOn w:val="RubrikSammanf"/>
    <w:next w:val="Normal"/>
    <w:rsid w:val="007E4CDF"/>
  </w:style>
  <w:style w:type="paragraph" w:customStyle="1" w:styleId="Tabellochbildrubrik">
    <w:name w:val="Tabell och bildrubrik"/>
    <w:basedOn w:val="Normal"/>
    <w:next w:val="Normal"/>
    <w:rsid w:val="007E4CDF"/>
    <w:pPr>
      <w:suppressAutoHyphens/>
      <w:spacing w:before="300" w:line="200" w:lineRule="exact"/>
      <w:jc w:val="left"/>
    </w:pPr>
    <w:rPr>
      <w:caps/>
      <w:sz w:val="14"/>
    </w:rPr>
  </w:style>
  <w:style w:type="paragraph" w:customStyle="1" w:styleId="Underskrifter">
    <w:name w:val="Underskrifter"/>
    <w:basedOn w:val="Normal"/>
    <w:rsid w:val="007E4CDF"/>
    <w:pPr>
      <w:keepNext/>
      <w:keepLines/>
      <w:suppressAutoHyphens/>
      <w:spacing w:before="0" w:after="40" w:line="250" w:lineRule="exact"/>
    </w:pPr>
    <w:rPr>
      <w:i/>
    </w:rPr>
  </w:style>
  <w:style w:type="paragraph" w:customStyle="1" w:styleId="UnderskriftDatum">
    <w:name w:val="UnderskriftDatum"/>
    <w:basedOn w:val="Underskrifter"/>
    <w:next w:val="Underskrifter"/>
    <w:rsid w:val="007E4CDF"/>
    <w:pPr>
      <w:spacing w:before="250" w:after="125"/>
    </w:pPr>
    <w:rPr>
      <w:i w:val="0"/>
    </w:rPr>
  </w:style>
  <w:style w:type="paragraph" w:styleId="Sidhuvud">
    <w:name w:val="header"/>
    <w:basedOn w:val="Normal"/>
    <w:semiHidden/>
    <w:rsid w:val="007E4CDF"/>
    <w:pPr>
      <w:tabs>
        <w:tab w:val="center" w:pos="4536"/>
        <w:tab w:val="right" w:pos="9072"/>
      </w:tabs>
    </w:pPr>
  </w:style>
  <w:style w:type="paragraph" w:styleId="Sidfot">
    <w:name w:val="footer"/>
    <w:basedOn w:val="Normal"/>
    <w:semiHidden/>
    <w:rsid w:val="007E4CDF"/>
    <w:pPr>
      <w:tabs>
        <w:tab w:val="center" w:pos="4536"/>
        <w:tab w:val="right" w:pos="9072"/>
      </w:tabs>
    </w:pPr>
  </w:style>
  <w:style w:type="paragraph" w:styleId="Innehll1">
    <w:name w:val="toc 1"/>
    <w:basedOn w:val="Normal"/>
    <w:next w:val="Innehll2"/>
    <w:semiHidden/>
    <w:rsid w:val="007E4CDF"/>
    <w:pPr>
      <w:tabs>
        <w:tab w:val="right" w:leader="dot" w:pos="5953"/>
      </w:tabs>
      <w:suppressAutoHyphens/>
      <w:spacing w:before="0"/>
      <w:ind w:right="567"/>
      <w:jc w:val="left"/>
    </w:pPr>
  </w:style>
  <w:style w:type="paragraph" w:styleId="Innehll2">
    <w:name w:val="toc 2"/>
    <w:basedOn w:val="Innehll1"/>
    <w:next w:val="Innehll3"/>
    <w:semiHidden/>
    <w:rsid w:val="007E4CDF"/>
    <w:pPr>
      <w:ind w:left="284"/>
    </w:pPr>
  </w:style>
  <w:style w:type="paragraph" w:styleId="Innehll3">
    <w:name w:val="toc 3"/>
    <w:basedOn w:val="Innehll2"/>
    <w:next w:val="Innehll4"/>
    <w:semiHidden/>
    <w:rsid w:val="007E4CDF"/>
    <w:pPr>
      <w:ind w:left="567"/>
    </w:pPr>
  </w:style>
  <w:style w:type="paragraph" w:styleId="Innehll4">
    <w:name w:val="toc 4"/>
    <w:basedOn w:val="Innehll3"/>
    <w:next w:val="Normal"/>
    <w:semiHidden/>
    <w:rsid w:val="007E4CDF"/>
  </w:style>
  <w:style w:type="paragraph" w:customStyle="1" w:styleId="Hemstlatt">
    <w:name w:val="Hemstl_att"/>
    <w:aliases w:val="HemstPunkt,HemstPunktFlera,HemställansPunkt,Förslagstext"/>
    <w:basedOn w:val="Normal"/>
    <w:next w:val="Normal"/>
    <w:rsid w:val="00173374"/>
    <w:pPr>
      <w:keepLines/>
      <w:numPr>
        <w:numId w:val="17"/>
      </w:numPr>
      <w:spacing w:before="0"/>
    </w:pPr>
  </w:style>
  <w:style w:type="paragraph" w:styleId="Datum">
    <w:name w:val="Date"/>
    <w:basedOn w:val="Normal"/>
    <w:next w:val="Normal"/>
    <w:semiHidden/>
    <w:rsid w:val="007E4CDF"/>
  </w:style>
  <w:style w:type="character" w:styleId="Hyperlnk">
    <w:name w:val="Hyperlink"/>
    <w:basedOn w:val="Standardstycketeckensnitt"/>
    <w:semiHidden/>
    <w:rsid w:val="007E4CDF"/>
    <w:rPr>
      <w:color w:val="0000FF"/>
      <w:u w:val="single"/>
    </w:rPr>
  </w:style>
  <w:style w:type="paragraph" w:styleId="Indragetstycke">
    <w:name w:val="Block Text"/>
    <w:basedOn w:val="Normal"/>
    <w:semiHidden/>
    <w:rsid w:val="007E4CDF"/>
    <w:pPr>
      <w:spacing w:after="120"/>
      <w:ind w:left="1440" w:right="1440"/>
    </w:pPr>
  </w:style>
  <w:style w:type="paragraph" w:styleId="Innehll5">
    <w:name w:val="toc 5"/>
    <w:basedOn w:val="Innehll4"/>
    <w:next w:val="Normal"/>
    <w:semiHidden/>
    <w:rsid w:val="007E4CDF"/>
  </w:style>
  <w:style w:type="paragraph" w:styleId="Lista">
    <w:name w:val="List"/>
    <w:basedOn w:val="Normal"/>
    <w:semiHidden/>
    <w:rsid w:val="007E4CDF"/>
    <w:pPr>
      <w:ind w:left="283" w:hanging="283"/>
    </w:pPr>
  </w:style>
  <w:style w:type="paragraph" w:styleId="Normalwebb">
    <w:name w:val="Normal (Web)"/>
    <w:basedOn w:val="Normal"/>
    <w:semiHidden/>
    <w:rsid w:val="007E4CDF"/>
    <w:rPr>
      <w:szCs w:val="24"/>
    </w:rPr>
  </w:style>
  <w:style w:type="paragraph" w:styleId="Numreradlista">
    <w:name w:val="List Number"/>
    <w:basedOn w:val="Normal"/>
    <w:semiHidden/>
    <w:rsid w:val="007E4CDF"/>
    <w:pPr>
      <w:numPr>
        <w:numId w:val="5"/>
      </w:numPr>
    </w:pPr>
  </w:style>
  <w:style w:type="paragraph" w:styleId="Punktlista">
    <w:name w:val="List Bullet"/>
    <w:basedOn w:val="Normal"/>
    <w:semiHidden/>
    <w:rsid w:val="007E4CDF"/>
    <w:pPr>
      <w:numPr>
        <w:numId w:val="10"/>
      </w:numPr>
    </w:pPr>
  </w:style>
  <w:style w:type="character" w:styleId="Radnummer">
    <w:name w:val="line number"/>
    <w:basedOn w:val="Standardstycketeckensnitt"/>
    <w:semiHidden/>
    <w:rsid w:val="007E4CDF"/>
  </w:style>
  <w:style w:type="character" w:styleId="Sidnummer">
    <w:name w:val="page number"/>
    <w:basedOn w:val="Standardstycketeckensnitt"/>
    <w:semiHidden/>
    <w:rsid w:val="007E4CDF"/>
  </w:style>
  <w:style w:type="paragraph" w:styleId="Signatur">
    <w:name w:val="Signature"/>
    <w:basedOn w:val="Normal"/>
    <w:semiHidden/>
    <w:rsid w:val="007E4CDF"/>
    <w:pPr>
      <w:ind w:left="4252"/>
    </w:pPr>
  </w:style>
  <w:style w:type="paragraph" w:styleId="Underrubrik">
    <w:name w:val="Subtitle"/>
    <w:basedOn w:val="Normal"/>
    <w:qFormat/>
    <w:rsid w:val="007E4CDF"/>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578</Words>
  <Characters>3561</Characters>
  <Application>Microsoft Office Word</Application>
  <DocSecurity>4</DocSecurity>
  <Lines>67</Lines>
  <Paragraphs>18</Paragraphs>
  <ScaleCrop>false</ScaleCrop>
  <HeadingPairs>
    <vt:vector size="2" baseType="variant">
      <vt:variant>
        <vt:lpstr>Rubrik</vt:lpstr>
      </vt:variant>
      <vt:variant>
        <vt:i4>1</vt:i4>
      </vt:variant>
    </vt:vector>
  </HeadingPairs>
  <TitlesOfParts>
    <vt:vector size="1" baseType="lpstr">
      <vt:lpstr>N331</vt:lpstr>
    </vt:vector>
  </TitlesOfParts>
  <Company>Riksdagen</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N331</dc:title>
  <dc:subject>N331</dc:subject>
  <dc:creator>Riksdagen</dc:creator>
  <cp:keywords>Riksdagen</cp:keywords>
  <dc:description/>
  <cp:lastModifiedBy>Lars Brink</cp:lastModifiedBy>
  <cp:revision>2</cp:revision>
  <cp:lastPrinted>2005-11-18T11:46:00Z</cp:lastPrinted>
  <dcterms:created xsi:type="dcterms:W3CDTF">2025-12-16T20:25:00Z</dcterms:created>
  <dcterms:modified xsi:type="dcterms:W3CDTF">2025-12-16T20:25:00Z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mot2000_423_2005-11-18</vt:lpwstr>
  </property>
  <property fmtid="{D5CDD505-2E9C-101B-9397-08002B2CF9AE}" pid="3" name="version">
    <vt:lpwstr>mot2000_418_2005-10-03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Tillgängligare standardiseringsarbetet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Tillgängligare standardiseringsarbetet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Ångström (mp)</vt:lpwstr>
  </property>
  <property fmtid="{D5CDD505-2E9C-101B-9397-08002B2CF9AE}" pid="26" name="MotionarLista">
    <vt:lpwstr>Ångström, Lars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Ångström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N331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20052006000001090112000007230069</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20052006000001090112000007230069</vt:lpwstr>
  </property>
  <property fmtid="{D5CDD505-2E9C-101B-9397-08002B2CF9AE}" pid="50" name="nummer">
    <vt:lpwstr>331</vt:lpwstr>
  </property>
  <property fmtid="{D5CDD505-2E9C-101B-9397-08002B2CF9AE}" pid="51" name="utskottsbeteckning">
    <vt:lpwstr>N</vt:lpwstr>
  </property>
</Properties>
</file>