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A0A450544B4711901B0D3FA6E0A3D6"/>
        </w:placeholder>
        <w:text/>
      </w:sdtPr>
      <w:sdtEndPr/>
      <w:sdtContent>
        <w:p w:rsidRPr="009B062B" w:rsidR="00AF30DD" w:rsidP="005968CA" w:rsidRDefault="00AF30DD" w14:paraId="6F1DEF77" w14:textId="77777777">
          <w:pPr>
            <w:pStyle w:val="Rubrik1"/>
            <w:spacing w:after="300"/>
          </w:pPr>
          <w:r w:rsidRPr="009B062B">
            <w:t>Förslag till riksdagsbeslut</w:t>
          </w:r>
        </w:p>
      </w:sdtContent>
    </w:sdt>
    <w:sdt>
      <w:sdtPr>
        <w:alias w:val="Yrkande 1"/>
        <w:tag w:val="056ddfbf-0eab-4572-a812-8e9cb168b33d"/>
        <w:id w:val="897868908"/>
        <w:lock w:val="sdtLocked"/>
      </w:sdtPr>
      <w:sdtEndPr/>
      <w:sdtContent>
        <w:p w:rsidR="00013B70" w:rsidRDefault="00DE3A65" w14:paraId="0507E400" w14:textId="77777777">
          <w:pPr>
            <w:pStyle w:val="Frslagstext"/>
          </w:pPr>
          <w:r>
            <w:t>Riksdagen ställer sig bakom det som anförs i motionen om att se över regelverket så att en myndighet inte ska kunna begära in samma uppgifter som redan finns hos en annan myndighet och tillkännager detta för regeringen.</w:t>
          </w:r>
        </w:p>
      </w:sdtContent>
    </w:sdt>
    <w:sdt>
      <w:sdtPr>
        <w:alias w:val="Yrkande 2"/>
        <w:tag w:val="567e0e19-49d0-4749-abd3-51ca8f9ba22e"/>
        <w:id w:val="-1193066789"/>
        <w:lock w:val="sdtLocked"/>
      </w:sdtPr>
      <w:sdtEndPr/>
      <w:sdtContent>
        <w:p w:rsidR="00013B70" w:rsidRDefault="00DE3A65" w14:paraId="65006D68" w14:textId="77777777">
          <w:pPr>
            <w:pStyle w:val="Frslagstext"/>
          </w:pPr>
          <w:r>
            <w:t>Riksdagen ställer sig bakom det som anförs i motionen om att se över regelverket så att myndigheter i större utsträckning har ett ansvar för att samordna sina uppgiftsinsamlingar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026205617443FA824759435E43A69A"/>
        </w:placeholder>
        <w:text/>
      </w:sdtPr>
      <w:sdtEndPr/>
      <w:sdtContent>
        <w:p w:rsidRPr="009B062B" w:rsidR="006D79C9" w:rsidP="00333E95" w:rsidRDefault="006D79C9" w14:paraId="182B640F" w14:textId="77777777">
          <w:pPr>
            <w:pStyle w:val="Rubrik1"/>
          </w:pPr>
          <w:r>
            <w:t>Motivering</w:t>
          </w:r>
        </w:p>
      </w:sdtContent>
    </w:sdt>
    <w:p w:rsidR="00F30B25" w:rsidP="00F30B25" w:rsidRDefault="00F30B25" w14:paraId="53AA565C" w14:textId="6A76DFC8">
      <w:pPr>
        <w:pStyle w:val="Normalutanindragellerluft"/>
      </w:pPr>
      <w:r>
        <w:t xml:space="preserve">Idag får både privatpersoner och företag uppmaningar om att lämna uppgifter till olika </w:t>
      </w:r>
      <w:r w:rsidRPr="009405E6">
        <w:rPr>
          <w:spacing w:val="-2"/>
        </w:rPr>
        <w:t>myndigheter i Sverige, ofta kan det vara samma uppgifter som redan en tidigare myndig</w:t>
      </w:r>
      <w:r w:rsidR="009405E6">
        <w:softHyphen/>
      </w:r>
      <w:r>
        <w:t>het har begärt in.</w:t>
      </w:r>
    </w:p>
    <w:p w:rsidRPr="00F30B25" w:rsidR="00F30B25" w:rsidP="00F30B25" w:rsidRDefault="00F30B25" w14:paraId="48BFE921" w14:textId="77777777">
      <w:r w:rsidRPr="00F30B25">
        <w:t xml:space="preserve">Vi behöver därför vara tydliga med att ställa krav på myndigheterna att samordna sina uppgiftsinsamlingar bättre så att ett företag eller privatperson inte ska behöva lämna in samma eller liknande uppgifter till olika myndigheter. </w:t>
      </w:r>
    </w:p>
    <w:p w:rsidRPr="00F30B25" w:rsidR="00422B9E" w:rsidP="00F30B25" w:rsidRDefault="00F30B25" w14:paraId="055F6B70" w14:textId="6D73EDB2">
      <w:r w:rsidRPr="00F30B25">
        <w:t>Myndigheterna ska dessutom i första hand undersöka möjligheten att inhämta upp</w:t>
      </w:r>
      <w:r w:rsidR="009405E6">
        <w:softHyphen/>
      </w:r>
      <w:bookmarkStart w:name="_GoBack" w:id="1"/>
      <w:bookmarkEnd w:id="1"/>
      <w:r w:rsidRPr="00F30B25">
        <w:t>gifterna från annan myndighet istället för att belasta företaget eller privatpersonen med nya uppgiftsinhämtningar och nya blanketter.</w:t>
      </w:r>
    </w:p>
    <w:sdt>
      <w:sdtPr>
        <w:rPr>
          <w:i/>
          <w:noProof/>
        </w:rPr>
        <w:alias w:val="CC_Underskrifter"/>
        <w:tag w:val="CC_Underskrifter"/>
        <w:id w:val="583496634"/>
        <w:lock w:val="sdtContentLocked"/>
        <w:placeholder>
          <w:docPart w:val="814D5A1A556844C69AA3CE095379FA1F"/>
        </w:placeholder>
      </w:sdtPr>
      <w:sdtEndPr>
        <w:rPr>
          <w:i w:val="0"/>
          <w:noProof w:val="0"/>
        </w:rPr>
      </w:sdtEndPr>
      <w:sdtContent>
        <w:p w:rsidR="005968CA" w:rsidP="000B4421" w:rsidRDefault="005968CA" w14:paraId="063C56A2" w14:textId="77777777"/>
        <w:p w:rsidRPr="008E0FE2" w:rsidR="004801AC" w:rsidP="000B4421" w:rsidRDefault="00CE52A7" w14:paraId="03A29081" w14:textId="4CA4974E"/>
      </w:sdtContent>
    </w:sdt>
    <w:tbl>
      <w:tblPr>
        <w:tblW w:w="5000" w:type="pct"/>
        <w:tblLook w:val="04A0" w:firstRow="1" w:lastRow="0" w:firstColumn="1" w:lastColumn="0" w:noHBand="0" w:noVBand="1"/>
        <w:tblCaption w:val="underskrifter"/>
      </w:tblPr>
      <w:tblGrid>
        <w:gridCol w:w="4252"/>
        <w:gridCol w:w="4252"/>
      </w:tblGrid>
      <w:tr w:rsidR="00A521D7" w14:paraId="2809A7FD" w14:textId="77777777">
        <w:trPr>
          <w:cantSplit/>
        </w:trPr>
        <w:tc>
          <w:tcPr>
            <w:tcW w:w="50" w:type="pct"/>
            <w:vAlign w:val="bottom"/>
          </w:tcPr>
          <w:p w:rsidR="00A521D7" w:rsidRDefault="004849CA" w14:paraId="7C99225B" w14:textId="77777777">
            <w:pPr>
              <w:pStyle w:val="Underskrifter"/>
            </w:pPr>
            <w:r>
              <w:t>Sten Bergheden (M)</w:t>
            </w:r>
          </w:p>
        </w:tc>
        <w:tc>
          <w:tcPr>
            <w:tcW w:w="50" w:type="pct"/>
            <w:vAlign w:val="bottom"/>
          </w:tcPr>
          <w:p w:rsidR="00A521D7" w:rsidRDefault="00A521D7" w14:paraId="19C7FB8A" w14:textId="77777777">
            <w:pPr>
              <w:pStyle w:val="Underskrifter"/>
            </w:pPr>
          </w:p>
        </w:tc>
      </w:tr>
    </w:tbl>
    <w:p w:rsidR="0062449A" w:rsidRDefault="0062449A" w14:paraId="4BC0231F" w14:textId="77777777"/>
    <w:sectPr w:rsidR="006244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2DDCF" w14:textId="77777777" w:rsidR="006E5084" w:rsidRDefault="006E5084" w:rsidP="000C1CAD">
      <w:pPr>
        <w:spacing w:line="240" w:lineRule="auto"/>
      </w:pPr>
      <w:r>
        <w:separator/>
      </w:r>
    </w:p>
  </w:endnote>
  <w:endnote w:type="continuationSeparator" w:id="0">
    <w:p w14:paraId="1C93F996" w14:textId="77777777" w:rsidR="006E5084" w:rsidRDefault="006E50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0B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91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4B8A0" w14:textId="0CD984BE" w:rsidR="00262EA3" w:rsidRPr="000B4421" w:rsidRDefault="00262EA3" w:rsidP="000B44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B8647" w14:textId="77777777" w:rsidR="006E5084" w:rsidRDefault="006E5084" w:rsidP="000C1CAD">
      <w:pPr>
        <w:spacing w:line="240" w:lineRule="auto"/>
      </w:pPr>
      <w:r>
        <w:separator/>
      </w:r>
    </w:p>
  </w:footnote>
  <w:footnote w:type="continuationSeparator" w:id="0">
    <w:p w14:paraId="6DDB1573" w14:textId="77777777" w:rsidR="006E5084" w:rsidRDefault="006E50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148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B395B0" w14:textId="77777777" w:rsidR="00262EA3" w:rsidRDefault="00CE52A7" w:rsidP="008103B5">
                          <w:pPr>
                            <w:jc w:val="right"/>
                          </w:pPr>
                          <w:sdt>
                            <w:sdtPr>
                              <w:alias w:val="CC_Noformat_Partikod"/>
                              <w:tag w:val="CC_Noformat_Partikod"/>
                              <w:id w:val="-53464382"/>
                              <w:placeholder>
                                <w:docPart w:val="DAC0C5C17C734623A2033525ACDE290B"/>
                              </w:placeholder>
                              <w:text/>
                            </w:sdtPr>
                            <w:sdtEndPr/>
                            <w:sdtContent>
                              <w:r w:rsidR="00D266C2">
                                <w:t>M</w:t>
                              </w:r>
                            </w:sdtContent>
                          </w:sdt>
                          <w:sdt>
                            <w:sdtPr>
                              <w:alias w:val="CC_Noformat_Partinummer"/>
                              <w:tag w:val="CC_Noformat_Partinummer"/>
                              <w:id w:val="-1709555926"/>
                              <w:placeholder>
                                <w:docPart w:val="D3444E51ACED46B49CC8A2633C1EDC23"/>
                              </w:placeholder>
                              <w:text/>
                            </w:sdtPr>
                            <w:sdtEndPr/>
                            <w:sdtContent>
                              <w:r w:rsidR="00D266C2">
                                <w:t>1571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B395B0" w14:textId="77777777" w:rsidR="00262EA3" w:rsidRDefault="00CE52A7" w:rsidP="008103B5">
                    <w:pPr>
                      <w:jc w:val="right"/>
                    </w:pPr>
                    <w:sdt>
                      <w:sdtPr>
                        <w:alias w:val="CC_Noformat_Partikod"/>
                        <w:tag w:val="CC_Noformat_Partikod"/>
                        <w:id w:val="-53464382"/>
                        <w:placeholder>
                          <w:docPart w:val="DAC0C5C17C734623A2033525ACDE290B"/>
                        </w:placeholder>
                        <w:text/>
                      </w:sdtPr>
                      <w:sdtEndPr/>
                      <w:sdtContent>
                        <w:r w:rsidR="00D266C2">
                          <w:t>M</w:t>
                        </w:r>
                      </w:sdtContent>
                    </w:sdt>
                    <w:sdt>
                      <w:sdtPr>
                        <w:alias w:val="CC_Noformat_Partinummer"/>
                        <w:tag w:val="CC_Noformat_Partinummer"/>
                        <w:id w:val="-1709555926"/>
                        <w:placeholder>
                          <w:docPart w:val="D3444E51ACED46B49CC8A2633C1EDC23"/>
                        </w:placeholder>
                        <w:text/>
                      </w:sdtPr>
                      <w:sdtEndPr/>
                      <w:sdtContent>
                        <w:r w:rsidR="00D266C2">
                          <w:t>1571</w:t>
                        </w:r>
                      </w:sdtContent>
                    </w:sdt>
                  </w:p>
                </w:txbxContent>
              </v:textbox>
              <w10:wrap anchorx="page"/>
            </v:shape>
          </w:pict>
        </mc:Fallback>
      </mc:AlternateContent>
    </w:r>
  </w:p>
  <w:p w14:paraId="5B8265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42227" w14:textId="77777777" w:rsidR="00262EA3" w:rsidRDefault="00262EA3" w:rsidP="008563AC">
    <w:pPr>
      <w:jc w:val="right"/>
    </w:pPr>
  </w:p>
  <w:p w14:paraId="7E2F37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C1AA4" w14:textId="77777777" w:rsidR="00262EA3" w:rsidRDefault="00CE52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E6C8F0" w14:textId="77777777" w:rsidR="00262EA3" w:rsidRDefault="00CE52A7" w:rsidP="00A314CF">
    <w:pPr>
      <w:pStyle w:val="FSHNormal"/>
      <w:spacing w:before="40"/>
    </w:pPr>
    <w:sdt>
      <w:sdtPr>
        <w:alias w:val="CC_Noformat_Motionstyp"/>
        <w:tag w:val="CC_Noformat_Motionstyp"/>
        <w:id w:val="1162973129"/>
        <w:lock w:val="sdtContentLocked"/>
        <w15:appearance w15:val="hidden"/>
        <w:text/>
      </w:sdtPr>
      <w:sdtEndPr/>
      <w:sdtContent>
        <w:r w:rsidR="00CA771A">
          <w:t>Enskild motion</w:t>
        </w:r>
      </w:sdtContent>
    </w:sdt>
    <w:r w:rsidR="00821B36">
      <w:t xml:space="preserve"> </w:t>
    </w:r>
    <w:sdt>
      <w:sdtPr>
        <w:alias w:val="CC_Noformat_Partikod"/>
        <w:tag w:val="CC_Noformat_Partikod"/>
        <w:id w:val="1471015553"/>
        <w:text/>
      </w:sdtPr>
      <w:sdtEndPr/>
      <w:sdtContent>
        <w:r w:rsidR="00D266C2">
          <w:t>M</w:t>
        </w:r>
      </w:sdtContent>
    </w:sdt>
    <w:sdt>
      <w:sdtPr>
        <w:alias w:val="CC_Noformat_Partinummer"/>
        <w:tag w:val="CC_Noformat_Partinummer"/>
        <w:id w:val="-2014525982"/>
        <w:text/>
      </w:sdtPr>
      <w:sdtEndPr/>
      <w:sdtContent>
        <w:r w:rsidR="00D266C2">
          <w:t>1571</w:t>
        </w:r>
      </w:sdtContent>
    </w:sdt>
  </w:p>
  <w:p w14:paraId="78B78456" w14:textId="77777777" w:rsidR="00262EA3" w:rsidRPr="008227B3" w:rsidRDefault="00CE52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5CDFB0" w14:textId="77777777" w:rsidR="00262EA3" w:rsidRPr="008227B3" w:rsidRDefault="00CE52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771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771A">
          <w:t>:2027</w:t>
        </w:r>
      </w:sdtContent>
    </w:sdt>
  </w:p>
  <w:p w14:paraId="0CFE33F0" w14:textId="77777777" w:rsidR="00262EA3" w:rsidRDefault="00CE52A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A771A">
          <w:t>av Sten Bergheden (M)</w:t>
        </w:r>
      </w:sdtContent>
    </w:sdt>
  </w:p>
  <w:sdt>
    <w:sdtPr>
      <w:alias w:val="CC_Noformat_Rubtext"/>
      <w:tag w:val="CC_Noformat_Rubtext"/>
      <w:id w:val="-218060500"/>
      <w:lock w:val="sdtLocked"/>
      <w:placeholder>
        <w:docPart w:val="7F67120F079045F9989248D44C2404DD"/>
      </w:placeholder>
      <w:text/>
    </w:sdtPr>
    <w:sdtEndPr/>
    <w:sdtContent>
      <w:p w14:paraId="0F1B3F3B" w14:textId="4C1BC6A5" w:rsidR="00262EA3" w:rsidRDefault="00CA771A" w:rsidP="00283E0F">
        <w:pPr>
          <w:pStyle w:val="FSHRub2"/>
        </w:pPr>
        <w:r>
          <w:t>Uppgiftslämning till olika myndigheter</w:t>
        </w:r>
      </w:p>
    </w:sdtContent>
  </w:sdt>
  <w:sdt>
    <w:sdtPr>
      <w:alias w:val="CC_Boilerplate_3"/>
      <w:tag w:val="CC_Boilerplate_3"/>
      <w:id w:val="1606463544"/>
      <w:lock w:val="sdtContentLocked"/>
      <w15:appearance w15:val="hidden"/>
      <w:text w:multiLine="1"/>
    </w:sdtPr>
    <w:sdtEndPr/>
    <w:sdtContent>
      <w:p w14:paraId="235561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66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B70"/>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21"/>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9CA"/>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8C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49A"/>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84"/>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D25"/>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7FA"/>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5E6"/>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1D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71A"/>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A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6C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65"/>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E8"/>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B2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26C17E19-135F-4CF3-A697-24FD8D51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A0A450544B4711901B0D3FA6E0A3D6"/>
        <w:category>
          <w:name w:val="Allmänt"/>
          <w:gallery w:val="placeholder"/>
        </w:category>
        <w:types>
          <w:type w:val="bbPlcHdr"/>
        </w:types>
        <w:behaviors>
          <w:behavior w:val="content"/>
        </w:behaviors>
        <w:guid w:val="{802443D6-1B48-4995-B029-297FB478AB11}"/>
      </w:docPartPr>
      <w:docPartBody>
        <w:p w:rsidR="001D7753" w:rsidRDefault="00C11ED5">
          <w:pPr>
            <w:pStyle w:val="60A0A450544B4711901B0D3FA6E0A3D6"/>
          </w:pPr>
          <w:r w:rsidRPr="005A0A93">
            <w:rPr>
              <w:rStyle w:val="Platshllartext"/>
            </w:rPr>
            <w:t>Förslag till riksdagsbeslut</w:t>
          </w:r>
        </w:p>
      </w:docPartBody>
    </w:docPart>
    <w:docPart>
      <w:docPartPr>
        <w:name w:val="94026205617443FA824759435E43A69A"/>
        <w:category>
          <w:name w:val="Allmänt"/>
          <w:gallery w:val="placeholder"/>
        </w:category>
        <w:types>
          <w:type w:val="bbPlcHdr"/>
        </w:types>
        <w:behaviors>
          <w:behavior w:val="content"/>
        </w:behaviors>
        <w:guid w:val="{9C46EA79-54D1-4997-826F-E575CA1DAC9C}"/>
      </w:docPartPr>
      <w:docPartBody>
        <w:p w:rsidR="001D7753" w:rsidRDefault="00C11ED5">
          <w:pPr>
            <w:pStyle w:val="94026205617443FA824759435E43A69A"/>
          </w:pPr>
          <w:r w:rsidRPr="005A0A93">
            <w:rPr>
              <w:rStyle w:val="Platshllartext"/>
            </w:rPr>
            <w:t>Motivering</w:t>
          </w:r>
        </w:p>
      </w:docPartBody>
    </w:docPart>
    <w:docPart>
      <w:docPartPr>
        <w:name w:val="DAC0C5C17C734623A2033525ACDE290B"/>
        <w:category>
          <w:name w:val="Allmänt"/>
          <w:gallery w:val="placeholder"/>
        </w:category>
        <w:types>
          <w:type w:val="bbPlcHdr"/>
        </w:types>
        <w:behaviors>
          <w:behavior w:val="content"/>
        </w:behaviors>
        <w:guid w:val="{F9CF0278-A30A-4754-B6AF-7F113DA9013C}"/>
      </w:docPartPr>
      <w:docPartBody>
        <w:p w:rsidR="001D7753" w:rsidRDefault="00C11ED5">
          <w:pPr>
            <w:pStyle w:val="DAC0C5C17C734623A2033525ACDE290B"/>
          </w:pPr>
          <w:r>
            <w:rPr>
              <w:rStyle w:val="Platshllartext"/>
            </w:rPr>
            <w:t xml:space="preserve"> </w:t>
          </w:r>
        </w:p>
      </w:docPartBody>
    </w:docPart>
    <w:docPart>
      <w:docPartPr>
        <w:name w:val="D3444E51ACED46B49CC8A2633C1EDC23"/>
        <w:category>
          <w:name w:val="Allmänt"/>
          <w:gallery w:val="placeholder"/>
        </w:category>
        <w:types>
          <w:type w:val="bbPlcHdr"/>
        </w:types>
        <w:behaviors>
          <w:behavior w:val="content"/>
        </w:behaviors>
        <w:guid w:val="{95D05B45-20BC-44FC-96A0-661BEB105DEF}"/>
      </w:docPartPr>
      <w:docPartBody>
        <w:p w:rsidR="001D7753" w:rsidRDefault="00C11ED5">
          <w:pPr>
            <w:pStyle w:val="D3444E51ACED46B49CC8A2633C1EDC23"/>
          </w:pPr>
          <w:r>
            <w:t xml:space="preserve"> </w:t>
          </w:r>
        </w:p>
      </w:docPartBody>
    </w:docPart>
    <w:docPart>
      <w:docPartPr>
        <w:name w:val="DefaultPlaceholder_-1854013440"/>
        <w:category>
          <w:name w:val="Allmänt"/>
          <w:gallery w:val="placeholder"/>
        </w:category>
        <w:types>
          <w:type w:val="bbPlcHdr"/>
        </w:types>
        <w:behaviors>
          <w:behavior w:val="content"/>
        </w:behaviors>
        <w:guid w:val="{8727E526-E05B-4275-84C1-800D8E6C37E0}"/>
      </w:docPartPr>
      <w:docPartBody>
        <w:p w:rsidR="001D7753" w:rsidRDefault="00756A66">
          <w:r w:rsidRPr="00547B8D">
            <w:rPr>
              <w:rStyle w:val="Platshllartext"/>
            </w:rPr>
            <w:t>Klicka eller tryck här för att ange text.</w:t>
          </w:r>
        </w:p>
      </w:docPartBody>
    </w:docPart>
    <w:docPart>
      <w:docPartPr>
        <w:name w:val="7F67120F079045F9989248D44C2404DD"/>
        <w:category>
          <w:name w:val="Allmänt"/>
          <w:gallery w:val="placeholder"/>
        </w:category>
        <w:types>
          <w:type w:val="bbPlcHdr"/>
        </w:types>
        <w:behaviors>
          <w:behavior w:val="content"/>
        </w:behaviors>
        <w:guid w:val="{07A93DCB-A243-4FAB-BB88-41559271C5D6}"/>
      </w:docPartPr>
      <w:docPartBody>
        <w:p w:rsidR="001D7753" w:rsidRDefault="00756A66">
          <w:r w:rsidRPr="00547B8D">
            <w:rPr>
              <w:rStyle w:val="Platshllartext"/>
            </w:rPr>
            <w:t>[ange din text här]</w:t>
          </w:r>
        </w:p>
      </w:docPartBody>
    </w:docPart>
    <w:docPart>
      <w:docPartPr>
        <w:name w:val="814D5A1A556844C69AA3CE095379FA1F"/>
        <w:category>
          <w:name w:val="Allmänt"/>
          <w:gallery w:val="placeholder"/>
        </w:category>
        <w:types>
          <w:type w:val="bbPlcHdr"/>
        </w:types>
        <w:behaviors>
          <w:behavior w:val="content"/>
        </w:behaviors>
        <w:guid w:val="{66FDCA74-E37F-4FFF-A1D8-85A80445BFA0}"/>
      </w:docPartPr>
      <w:docPartBody>
        <w:p w:rsidR="000B219B" w:rsidRDefault="000B21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66"/>
    <w:rsid w:val="000B219B"/>
    <w:rsid w:val="001D7753"/>
    <w:rsid w:val="00756A66"/>
    <w:rsid w:val="00C11E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6A66"/>
    <w:rPr>
      <w:color w:val="F4B083" w:themeColor="accent2" w:themeTint="99"/>
    </w:rPr>
  </w:style>
  <w:style w:type="paragraph" w:customStyle="1" w:styleId="60A0A450544B4711901B0D3FA6E0A3D6">
    <w:name w:val="60A0A450544B4711901B0D3FA6E0A3D6"/>
  </w:style>
  <w:style w:type="paragraph" w:customStyle="1" w:styleId="9B743AAEDB02431CA731D6239B61D94A">
    <w:name w:val="9B743AAEDB02431CA731D6239B61D9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044265F0A8473A8321EA312E457869">
    <w:name w:val="F3044265F0A8473A8321EA312E457869"/>
  </w:style>
  <w:style w:type="paragraph" w:customStyle="1" w:styleId="94026205617443FA824759435E43A69A">
    <w:name w:val="94026205617443FA824759435E43A69A"/>
  </w:style>
  <w:style w:type="paragraph" w:customStyle="1" w:styleId="6A1BDCF591EE4FD9ACC38B5B84DFAF1B">
    <w:name w:val="6A1BDCF591EE4FD9ACC38B5B84DFAF1B"/>
  </w:style>
  <w:style w:type="paragraph" w:customStyle="1" w:styleId="7F31C4080F9648FAB807DB05E335BDCC">
    <w:name w:val="7F31C4080F9648FAB807DB05E335BDCC"/>
  </w:style>
  <w:style w:type="paragraph" w:customStyle="1" w:styleId="DAC0C5C17C734623A2033525ACDE290B">
    <w:name w:val="DAC0C5C17C734623A2033525ACDE290B"/>
  </w:style>
  <w:style w:type="paragraph" w:customStyle="1" w:styleId="D3444E51ACED46B49CC8A2633C1EDC23">
    <w:name w:val="D3444E51ACED46B49CC8A2633C1ED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06A73-E9BD-4333-8C62-73A4261A7819}"/>
</file>

<file path=customXml/itemProps2.xml><?xml version="1.0" encoding="utf-8"?>
<ds:datastoreItem xmlns:ds="http://schemas.openxmlformats.org/officeDocument/2006/customXml" ds:itemID="{447E04CA-EB6D-41EB-A9D1-48DAA9CE94C9}"/>
</file>

<file path=customXml/itemProps3.xml><?xml version="1.0" encoding="utf-8"?>
<ds:datastoreItem xmlns:ds="http://schemas.openxmlformats.org/officeDocument/2006/customXml" ds:itemID="{5BEED3D8-634F-41C1-BD93-3D216F03F363}"/>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977</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M1571 Minska kravet på uppgiftslämning till olika myndigheter</vt:lpstr>
      <vt:lpstr>
      </vt:lpstr>
    </vt:vector>
  </TitlesOfParts>
  <Company>Sveriges riksdag</Company>
  <LinksUpToDate>false</LinksUpToDate>
  <CharactersWithSpaces>1140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