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599D3" w14:textId="3BB4813A" w:rsidR="00023A1D" w:rsidRDefault="00023A1D" w:rsidP="00DA0661">
      <w:pPr>
        <w:pStyle w:val="Rubrik"/>
      </w:pPr>
      <w:bookmarkStart w:id="0" w:name="Start"/>
      <w:bookmarkEnd w:id="0"/>
      <w:r>
        <w:t>Svar på fråga 2019/20:529 av Pål Jonson (M)</w:t>
      </w:r>
      <w:r>
        <w:br/>
        <w:t>Konferens</w:t>
      </w:r>
      <w:bookmarkStart w:id="1" w:name="_GoBack"/>
      <w:bookmarkEnd w:id="1"/>
      <w:r>
        <w:t xml:space="preserve"> om Europas framtid</w:t>
      </w:r>
    </w:p>
    <w:p w14:paraId="2FDB228C" w14:textId="16DBE09A" w:rsidR="00023A1D" w:rsidRDefault="00023A1D" w:rsidP="002749F7">
      <w:pPr>
        <w:pStyle w:val="Brdtext"/>
      </w:pPr>
      <w:r>
        <w:t xml:space="preserve">Pål Jonson har frågat mig om jag och regeringen anser det lämpligt att en konferens om Europas framtid bör genomföras, och när </w:t>
      </w:r>
      <w:r w:rsidR="00FC2518">
        <w:t>jag</w:t>
      </w:r>
      <w:r>
        <w:t xml:space="preserve"> och regeringen i så fall avser att informera riksdagen om detta ställningstagande.</w:t>
      </w:r>
    </w:p>
    <w:p w14:paraId="253D2B08" w14:textId="5BE99DAD" w:rsidR="004C6562" w:rsidRDefault="00023A1D" w:rsidP="004C6562">
      <w:pPr>
        <w:pStyle w:val="Brdtext"/>
      </w:pPr>
      <w:r>
        <w:t xml:space="preserve">Konferensen om Europas framtid är något som kommissionens nya ordförande Ursula von der </w:t>
      </w:r>
      <w:proofErr w:type="spellStart"/>
      <w:r>
        <w:t>Leyen</w:t>
      </w:r>
      <w:proofErr w:type="spellEnd"/>
      <w:r>
        <w:t xml:space="preserve"> har utlovat i sin</w:t>
      </w:r>
      <w:r w:rsidR="00FC2518">
        <w:t>a</w:t>
      </w:r>
      <w:r>
        <w:t xml:space="preserve"> politiska </w:t>
      </w:r>
      <w:r w:rsidR="00FC2518">
        <w:t>riktlinjer</w:t>
      </w:r>
      <w:r>
        <w:t xml:space="preserve"> för </w:t>
      </w:r>
      <w:r w:rsidR="00FC2518">
        <w:t xml:space="preserve">kommissionens arbete under </w:t>
      </w:r>
      <w:r w:rsidR="00C93E18">
        <w:t>2019–2024</w:t>
      </w:r>
      <w:r w:rsidR="00FC2518">
        <w:t xml:space="preserve">. </w:t>
      </w:r>
      <w:r w:rsidR="004C6562">
        <w:t>D</w:t>
      </w:r>
      <w:r w:rsidR="00FC2518">
        <w:t xml:space="preserve">et </w:t>
      </w:r>
      <w:r w:rsidR="004C6562">
        <w:t xml:space="preserve">är </w:t>
      </w:r>
      <w:r w:rsidR="00FC2518">
        <w:t xml:space="preserve">angeläget för regeringen att </w:t>
      </w:r>
      <w:r w:rsidR="004C6562">
        <w:t xml:space="preserve">rådet </w:t>
      </w:r>
      <w:r w:rsidR="009E11F2">
        <w:t>tar</w:t>
      </w:r>
      <w:r w:rsidR="004C6562">
        <w:t xml:space="preserve"> en aktiv roll i </w:t>
      </w:r>
      <w:r w:rsidR="00FC2518">
        <w:t>konferensen</w:t>
      </w:r>
      <w:r w:rsidR="004C6562">
        <w:t xml:space="preserve">s </w:t>
      </w:r>
      <w:r w:rsidR="00FC2518">
        <w:t xml:space="preserve">utformning och </w:t>
      </w:r>
      <w:r w:rsidR="004C6562">
        <w:t xml:space="preserve">att den får ett innehåll som </w:t>
      </w:r>
      <w:r w:rsidR="00FC2518">
        <w:t xml:space="preserve">vi från svensk sida tycker är </w:t>
      </w:r>
      <w:r w:rsidR="00FC2773">
        <w:t>relevant</w:t>
      </w:r>
      <w:r w:rsidR="00FC2518">
        <w:t xml:space="preserve">. </w:t>
      </w:r>
      <w:r w:rsidR="00201792">
        <w:t>Vidare bör nationella parlament involveras</w:t>
      </w:r>
      <w:r w:rsidR="00EA4811">
        <w:t xml:space="preserve"> </w:t>
      </w:r>
      <w:r w:rsidR="00201792">
        <w:t xml:space="preserve">i processen. </w:t>
      </w:r>
      <w:r w:rsidR="004C6562">
        <w:t xml:space="preserve">Tyskland och Frankrike har bidragit till diskussionen med det förslag som frågeställaren refererar till. För regeringen är </w:t>
      </w:r>
      <w:r w:rsidR="00C93E18">
        <w:t xml:space="preserve">det viktigt att </w:t>
      </w:r>
      <w:r w:rsidR="00C93E18">
        <w:rPr>
          <w:sz w:val="24"/>
          <w:szCs w:val="24"/>
        </w:rPr>
        <w:t xml:space="preserve">konferensen utgår från medborgarnas behov och därmed fokuserar på delaktighetsfrågorna, liksom </w:t>
      </w:r>
      <w:r w:rsidR="004C6562">
        <w:t xml:space="preserve">att de prioriteringar som uttrycks i den strategiska agendan </w:t>
      </w:r>
      <w:r w:rsidR="000F7254">
        <w:t>genomförs.</w:t>
      </w:r>
      <w:r w:rsidR="00201792">
        <w:t xml:space="preserve"> </w:t>
      </w:r>
    </w:p>
    <w:p w14:paraId="59E46B40" w14:textId="69B734DE" w:rsidR="00FC2518" w:rsidRDefault="000A6CAF" w:rsidP="002749F7">
      <w:pPr>
        <w:pStyle w:val="Brdtext"/>
      </w:pPr>
      <w:r>
        <w:t xml:space="preserve">Vi förväntar oss att kommissionen ska presentera </w:t>
      </w:r>
      <w:r w:rsidR="00755815">
        <w:t xml:space="preserve">ett </w:t>
      </w:r>
      <w:r>
        <w:t xml:space="preserve">närmare förslag till utformning av konferensen i början av nästa år. Frågan kommer även att </w:t>
      </w:r>
      <w:r w:rsidR="00755815">
        <w:t>tas upp</w:t>
      </w:r>
      <w:r>
        <w:t xml:space="preserve"> vid möte</w:t>
      </w:r>
      <w:r w:rsidR="00755815">
        <w:t>t</w:t>
      </w:r>
      <w:r>
        <w:t xml:space="preserve"> i Europeiska rådet den </w:t>
      </w:r>
      <w:r w:rsidR="00C93E18">
        <w:t>12–13</w:t>
      </w:r>
      <w:r>
        <w:t xml:space="preserve"> december. Regeringen avser att informera riksdagen och förankra sina ställningstaganden angående konferensen på sedvanligt sätt under den fortsatta processen.</w:t>
      </w:r>
    </w:p>
    <w:p w14:paraId="576AA4F4" w14:textId="58247F47" w:rsidR="00023A1D" w:rsidRDefault="00023A1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5CDC5C567EE40489707BA4AC0886888"/>
          </w:placeholder>
          <w:dataBinding w:prefixMappings="xmlns:ns0='http://lp/documentinfo/RK' " w:xpath="/ns0:DocumentInfo[1]/ns0:BaseInfo[1]/ns0:HeaderDate[1]" w:storeItemID="{DD987851-B8C6-491E-ACD4-01997E43F3B5}"/>
          <w:date w:fullDate="2019-1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070B">
            <w:t>10</w:t>
          </w:r>
          <w:r>
            <w:t xml:space="preserve"> december 2019</w:t>
          </w:r>
        </w:sdtContent>
      </w:sdt>
    </w:p>
    <w:p w14:paraId="3146FA23" w14:textId="77777777" w:rsidR="00023A1D" w:rsidRDefault="00023A1D" w:rsidP="004E7A8F">
      <w:pPr>
        <w:pStyle w:val="Brdtextutanavstnd"/>
      </w:pPr>
    </w:p>
    <w:p w14:paraId="0AF6CDDC" w14:textId="77777777" w:rsidR="00023A1D" w:rsidRDefault="00023A1D" w:rsidP="004E7A8F">
      <w:pPr>
        <w:pStyle w:val="Brdtextutanavstnd"/>
      </w:pPr>
    </w:p>
    <w:p w14:paraId="39442CCA" w14:textId="77777777" w:rsidR="00023A1D" w:rsidRDefault="00023A1D" w:rsidP="004E7A8F">
      <w:pPr>
        <w:pStyle w:val="Brdtextutanavstnd"/>
      </w:pPr>
    </w:p>
    <w:p w14:paraId="001CC2B8" w14:textId="15F49CD9" w:rsidR="00023A1D" w:rsidRPr="00DB48AB" w:rsidRDefault="00023A1D" w:rsidP="00DB48AB">
      <w:pPr>
        <w:pStyle w:val="Brdtext"/>
      </w:pPr>
      <w:r>
        <w:lastRenderedPageBreak/>
        <w:t>Hans Dahlgren</w:t>
      </w:r>
    </w:p>
    <w:sectPr w:rsidR="00023A1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B88E" w14:textId="77777777" w:rsidR="00023A1D" w:rsidRDefault="00023A1D" w:rsidP="00A87A54">
      <w:pPr>
        <w:spacing w:after="0" w:line="240" w:lineRule="auto"/>
      </w:pPr>
      <w:r>
        <w:separator/>
      </w:r>
    </w:p>
  </w:endnote>
  <w:endnote w:type="continuationSeparator" w:id="0">
    <w:p w14:paraId="128C75E1" w14:textId="77777777" w:rsidR="00023A1D" w:rsidRDefault="00023A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74C4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1B68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3D1B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B63C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5C8A4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0C30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682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E88A95" w14:textId="77777777" w:rsidTr="00C26068">
      <w:trPr>
        <w:trHeight w:val="227"/>
      </w:trPr>
      <w:tc>
        <w:tcPr>
          <w:tcW w:w="4074" w:type="dxa"/>
        </w:tcPr>
        <w:p w14:paraId="78B8085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2538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1962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F85C" w14:textId="77777777" w:rsidR="00023A1D" w:rsidRDefault="00023A1D" w:rsidP="00A87A54">
      <w:pPr>
        <w:spacing w:after="0" w:line="240" w:lineRule="auto"/>
      </w:pPr>
      <w:r>
        <w:separator/>
      </w:r>
    </w:p>
  </w:footnote>
  <w:footnote w:type="continuationSeparator" w:id="0">
    <w:p w14:paraId="1ECC4A62" w14:textId="77777777" w:rsidR="00023A1D" w:rsidRDefault="00023A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3A1D" w14:paraId="2BCE4175" w14:textId="77777777" w:rsidTr="00C93EBA">
      <w:trPr>
        <w:trHeight w:val="227"/>
      </w:trPr>
      <w:tc>
        <w:tcPr>
          <w:tcW w:w="5534" w:type="dxa"/>
        </w:tcPr>
        <w:p w14:paraId="4F561F2F" w14:textId="77777777" w:rsidR="00023A1D" w:rsidRPr="007D73AB" w:rsidRDefault="00023A1D">
          <w:pPr>
            <w:pStyle w:val="Sidhuvud"/>
          </w:pPr>
        </w:p>
      </w:tc>
      <w:tc>
        <w:tcPr>
          <w:tcW w:w="3170" w:type="dxa"/>
          <w:vAlign w:val="bottom"/>
        </w:tcPr>
        <w:p w14:paraId="35F73DF1" w14:textId="77777777" w:rsidR="00023A1D" w:rsidRPr="007D73AB" w:rsidRDefault="00023A1D" w:rsidP="00340DE0">
          <w:pPr>
            <w:pStyle w:val="Sidhuvud"/>
          </w:pPr>
        </w:p>
      </w:tc>
      <w:tc>
        <w:tcPr>
          <w:tcW w:w="1134" w:type="dxa"/>
        </w:tcPr>
        <w:p w14:paraId="691027A8" w14:textId="77777777" w:rsidR="00023A1D" w:rsidRDefault="00023A1D" w:rsidP="005A703A">
          <w:pPr>
            <w:pStyle w:val="Sidhuvud"/>
          </w:pPr>
        </w:p>
      </w:tc>
    </w:tr>
    <w:tr w:rsidR="00023A1D" w14:paraId="39F1B793" w14:textId="77777777" w:rsidTr="00C93EBA">
      <w:trPr>
        <w:trHeight w:val="1928"/>
      </w:trPr>
      <w:tc>
        <w:tcPr>
          <w:tcW w:w="5534" w:type="dxa"/>
        </w:tcPr>
        <w:p w14:paraId="22B1EEC9" w14:textId="77777777" w:rsidR="00023A1D" w:rsidRPr="00340DE0" w:rsidRDefault="00023A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65DFAA" wp14:editId="514230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226139" w14:textId="77777777" w:rsidR="00023A1D" w:rsidRPr="00710A6C" w:rsidRDefault="00023A1D" w:rsidP="00EE3C0F">
          <w:pPr>
            <w:pStyle w:val="Sidhuvud"/>
            <w:rPr>
              <w:b/>
            </w:rPr>
          </w:pPr>
        </w:p>
        <w:p w14:paraId="04F89723" w14:textId="77777777" w:rsidR="00023A1D" w:rsidRDefault="00023A1D" w:rsidP="00EE3C0F">
          <w:pPr>
            <w:pStyle w:val="Sidhuvud"/>
          </w:pPr>
        </w:p>
        <w:p w14:paraId="4FCABB82" w14:textId="77777777" w:rsidR="00023A1D" w:rsidRDefault="00023A1D" w:rsidP="00EE3C0F">
          <w:pPr>
            <w:pStyle w:val="Sidhuvud"/>
          </w:pPr>
        </w:p>
        <w:p w14:paraId="2F8840FF" w14:textId="77777777" w:rsidR="00023A1D" w:rsidRDefault="00023A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67DB751CA0B496ABD94F6E393B223E6"/>
            </w:placeholder>
            <w:dataBinding w:prefixMappings="xmlns:ns0='http://lp/documentinfo/RK' " w:xpath="/ns0:DocumentInfo[1]/ns0:BaseInfo[1]/ns0:Dnr[1]" w:storeItemID="{DD987851-B8C6-491E-ACD4-01997E43F3B5}"/>
            <w:text/>
          </w:sdtPr>
          <w:sdtEndPr/>
          <w:sdtContent>
            <w:p w14:paraId="19323727" w14:textId="1337A31E" w:rsidR="00023A1D" w:rsidRDefault="00C910EB" w:rsidP="00EE3C0F">
              <w:pPr>
                <w:pStyle w:val="Sidhuvud"/>
              </w:pPr>
              <w:r>
                <w:t>SB2019/01547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51132EDB2A4DD588C161260F10F2F8"/>
            </w:placeholder>
            <w:showingPlcHdr/>
            <w:dataBinding w:prefixMappings="xmlns:ns0='http://lp/documentinfo/RK' " w:xpath="/ns0:DocumentInfo[1]/ns0:BaseInfo[1]/ns0:DocNumber[1]" w:storeItemID="{DD987851-B8C6-491E-ACD4-01997E43F3B5}"/>
            <w:text/>
          </w:sdtPr>
          <w:sdtEndPr/>
          <w:sdtContent>
            <w:p w14:paraId="367A95B5" w14:textId="77777777" w:rsidR="00023A1D" w:rsidRDefault="00023A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CDFF9F" w14:textId="77777777" w:rsidR="00023A1D" w:rsidRDefault="00023A1D" w:rsidP="00EE3C0F">
          <w:pPr>
            <w:pStyle w:val="Sidhuvud"/>
          </w:pPr>
        </w:p>
      </w:tc>
      <w:tc>
        <w:tcPr>
          <w:tcW w:w="1134" w:type="dxa"/>
        </w:tcPr>
        <w:p w14:paraId="54D43972" w14:textId="77777777" w:rsidR="00023A1D" w:rsidRDefault="00023A1D" w:rsidP="0094502D">
          <w:pPr>
            <w:pStyle w:val="Sidhuvud"/>
          </w:pPr>
        </w:p>
        <w:p w14:paraId="6CACBD94" w14:textId="77777777" w:rsidR="00023A1D" w:rsidRPr="0094502D" w:rsidRDefault="00023A1D" w:rsidP="00EC71A6">
          <w:pPr>
            <w:pStyle w:val="Sidhuvud"/>
          </w:pPr>
        </w:p>
      </w:tc>
    </w:tr>
    <w:tr w:rsidR="00023A1D" w14:paraId="314E96C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22C012244848C1945CE2FF97D967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1C4FF5" w14:textId="77777777" w:rsidR="00023A1D" w:rsidRPr="00023A1D" w:rsidRDefault="00023A1D" w:rsidP="00340DE0">
              <w:pPr>
                <w:pStyle w:val="Sidhuvud"/>
                <w:rPr>
                  <w:b/>
                </w:rPr>
              </w:pPr>
              <w:r w:rsidRPr="00023A1D">
                <w:rPr>
                  <w:b/>
                </w:rPr>
                <w:t>Statsrådsberedningen</w:t>
              </w:r>
            </w:p>
            <w:p w14:paraId="1E341D68" w14:textId="77777777" w:rsidR="00023A1D" w:rsidRPr="00340DE0" w:rsidRDefault="00023A1D" w:rsidP="00340DE0">
              <w:pPr>
                <w:pStyle w:val="Sidhuvud"/>
              </w:pPr>
              <w:r w:rsidRPr="00023A1D">
                <w:t>EU-ministern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26E03C6C8B4CD88C6AF85B759CF0FA"/>
          </w:placeholder>
          <w:dataBinding w:prefixMappings="xmlns:ns0='http://lp/documentinfo/RK' " w:xpath="/ns0:DocumentInfo[1]/ns0:BaseInfo[1]/ns0:Recipient[1]" w:storeItemID="{DD987851-B8C6-491E-ACD4-01997E43F3B5}"/>
          <w:text w:multiLine="1"/>
        </w:sdtPr>
        <w:sdtEndPr/>
        <w:sdtContent>
          <w:tc>
            <w:tcPr>
              <w:tcW w:w="3170" w:type="dxa"/>
            </w:tcPr>
            <w:p w14:paraId="5058E97C" w14:textId="77777777" w:rsidR="00023A1D" w:rsidRDefault="00023A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02178E" w14:textId="77777777" w:rsidR="00023A1D" w:rsidRDefault="00023A1D" w:rsidP="003E6020">
          <w:pPr>
            <w:pStyle w:val="Sidhuvud"/>
          </w:pPr>
        </w:p>
      </w:tc>
    </w:tr>
  </w:tbl>
  <w:p w14:paraId="2EFC05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1D"/>
    <w:rsid w:val="00000290"/>
    <w:rsid w:val="0000104B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A1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CA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254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70B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79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562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088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815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61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1F4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CF8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030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1F2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86B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0EB"/>
    <w:rsid w:val="00C93E18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811"/>
    <w:rsid w:val="00EA4C83"/>
    <w:rsid w:val="00EB39E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C68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518"/>
    <w:rsid w:val="00FC2773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3E5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7DB751CA0B496ABD94F6E393B22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31B0B-1C62-42C9-A77D-439531A313CF}"/>
      </w:docPartPr>
      <w:docPartBody>
        <w:p w:rsidR="00AD2B07" w:rsidRDefault="008C1EBF" w:rsidP="008C1EBF">
          <w:pPr>
            <w:pStyle w:val="D67DB751CA0B496ABD94F6E393B22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51132EDB2A4DD588C161260F10F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7DA55-7DF6-4DF7-8B10-D257FB350C33}"/>
      </w:docPartPr>
      <w:docPartBody>
        <w:p w:rsidR="00AD2B07" w:rsidRDefault="008C1EBF" w:rsidP="008C1EBF">
          <w:pPr>
            <w:pStyle w:val="0B51132EDB2A4DD588C161260F10F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2C012244848C1945CE2FF97D96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E5093-AB34-4DAE-8C56-5566C474FB4C}"/>
      </w:docPartPr>
      <w:docPartBody>
        <w:p w:rsidR="00AD2B07" w:rsidRDefault="008C1EBF" w:rsidP="008C1EBF">
          <w:pPr>
            <w:pStyle w:val="C122C012244848C1945CE2FF97D967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26E03C6C8B4CD88C6AF85B759CF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6F13B-675D-4E09-B83C-58BD6100360B}"/>
      </w:docPartPr>
      <w:docPartBody>
        <w:p w:rsidR="00AD2B07" w:rsidRDefault="008C1EBF" w:rsidP="008C1EBF">
          <w:pPr>
            <w:pStyle w:val="4D26E03C6C8B4CD88C6AF85B759CF0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CDC5C567EE40489707BA4AC0886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807B3-22E5-41C2-B9F2-6D7C3C62F482}"/>
      </w:docPartPr>
      <w:docPartBody>
        <w:p w:rsidR="00AD2B07" w:rsidRDefault="008C1EBF" w:rsidP="008C1EBF">
          <w:pPr>
            <w:pStyle w:val="E5CDC5C567EE40489707BA4AC08868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BF"/>
    <w:rsid w:val="008C1EBF"/>
    <w:rsid w:val="00A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66DAB778B84E5E8325263E4554F381">
    <w:name w:val="4066DAB778B84E5E8325263E4554F381"/>
    <w:rsid w:val="008C1EBF"/>
  </w:style>
  <w:style w:type="character" w:styleId="Platshllartext">
    <w:name w:val="Placeholder Text"/>
    <w:basedOn w:val="Standardstycketeckensnitt"/>
    <w:uiPriority w:val="99"/>
    <w:semiHidden/>
    <w:rsid w:val="008C1EBF"/>
    <w:rPr>
      <w:noProof w:val="0"/>
      <w:color w:val="808080"/>
    </w:rPr>
  </w:style>
  <w:style w:type="paragraph" w:customStyle="1" w:styleId="AFA3DEBEAE6F44648B20BBA8B666D8E5">
    <w:name w:val="AFA3DEBEAE6F44648B20BBA8B666D8E5"/>
    <w:rsid w:val="008C1EBF"/>
  </w:style>
  <w:style w:type="paragraph" w:customStyle="1" w:styleId="411FF0D69C1546AEB0DFDBB86ED95CF3">
    <w:name w:val="411FF0D69C1546AEB0DFDBB86ED95CF3"/>
    <w:rsid w:val="008C1EBF"/>
  </w:style>
  <w:style w:type="paragraph" w:customStyle="1" w:styleId="B51034594A6F4C719320BD6AE029283B">
    <w:name w:val="B51034594A6F4C719320BD6AE029283B"/>
    <w:rsid w:val="008C1EBF"/>
  </w:style>
  <w:style w:type="paragraph" w:customStyle="1" w:styleId="D67DB751CA0B496ABD94F6E393B223E6">
    <w:name w:val="D67DB751CA0B496ABD94F6E393B223E6"/>
    <w:rsid w:val="008C1EBF"/>
  </w:style>
  <w:style w:type="paragraph" w:customStyle="1" w:styleId="0B51132EDB2A4DD588C161260F10F2F8">
    <w:name w:val="0B51132EDB2A4DD588C161260F10F2F8"/>
    <w:rsid w:val="008C1EBF"/>
  </w:style>
  <w:style w:type="paragraph" w:customStyle="1" w:styleId="6B9C8EBB07C34127BB1F459FAB654C9E">
    <w:name w:val="6B9C8EBB07C34127BB1F459FAB654C9E"/>
    <w:rsid w:val="008C1EBF"/>
  </w:style>
  <w:style w:type="paragraph" w:customStyle="1" w:styleId="842BA50ABF6B472DB251A04DA2B433A7">
    <w:name w:val="842BA50ABF6B472DB251A04DA2B433A7"/>
    <w:rsid w:val="008C1EBF"/>
  </w:style>
  <w:style w:type="paragraph" w:customStyle="1" w:styleId="D08FA7CE1043453D9EA431663E25F8AA">
    <w:name w:val="D08FA7CE1043453D9EA431663E25F8AA"/>
    <w:rsid w:val="008C1EBF"/>
  </w:style>
  <w:style w:type="paragraph" w:customStyle="1" w:styleId="C122C012244848C1945CE2FF97D96777">
    <w:name w:val="C122C012244848C1945CE2FF97D96777"/>
    <w:rsid w:val="008C1EBF"/>
  </w:style>
  <w:style w:type="paragraph" w:customStyle="1" w:styleId="4D26E03C6C8B4CD88C6AF85B759CF0FA">
    <w:name w:val="4D26E03C6C8B4CD88C6AF85B759CF0FA"/>
    <w:rsid w:val="008C1EBF"/>
  </w:style>
  <w:style w:type="paragraph" w:customStyle="1" w:styleId="C343CDDAD3E747F68F26B87BBA58BEC6">
    <w:name w:val="C343CDDAD3E747F68F26B87BBA58BEC6"/>
    <w:rsid w:val="008C1EBF"/>
  </w:style>
  <w:style w:type="paragraph" w:customStyle="1" w:styleId="BFD3171D413240F68EDC51DFC8BF5C8F">
    <w:name w:val="BFD3171D413240F68EDC51DFC8BF5C8F"/>
    <w:rsid w:val="008C1EBF"/>
  </w:style>
  <w:style w:type="paragraph" w:customStyle="1" w:styleId="A41835C0E55747D29B6933A265C25856">
    <w:name w:val="A41835C0E55747D29B6933A265C25856"/>
    <w:rsid w:val="008C1EBF"/>
  </w:style>
  <w:style w:type="paragraph" w:customStyle="1" w:styleId="239362DB94B54622B35901969E419DE9">
    <w:name w:val="239362DB94B54622B35901969E419DE9"/>
    <w:rsid w:val="008C1EBF"/>
  </w:style>
  <w:style w:type="paragraph" w:customStyle="1" w:styleId="AEF38638F0F04B309EA29BF7AFA80B98">
    <w:name w:val="AEF38638F0F04B309EA29BF7AFA80B98"/>
    <w:rsid w:val="008C1EBF"/>
  </w:style>
  <w:style w:type="paragraph" w:customStyle="1" w:styleId="E5CDC5C567EE40489707BA4AC0886888">
    <w:name w:val="E5CDC5C567EE40489707BA4AC0886888"/>
    <w:rsid w:val="008C1EBF"/>
  </w:style>
  <w:style w:type="paragraph" w:customStyle="1" w:styleId="1773B6D7E23F41648A2AF60621A1BD25">
    <w:name w:val="1773B6D7E23F41648A2AF60621A1BD25"/>
    <w:rsid w:val="008C1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EU-ministern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2019-12-10T00:00:00</HeaderDate>
    <Office/>
    <Dnr>SB2019/01547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d97486f7-d727-4624-8bb6-7fb84e5c8c19</RD_Svarsid>
  </documentManagement>
</p:properties>
</file>

<file path=customXml/itemProps1.xml><?xml version="1.0" encoding="utf-8"?>
<ds:datastoreItem xmlns:ds="http://schemas.openxmlformats.org/officeDocument/2006/customXml" ds:itemID="{72BFAB3C-617E-4B20-A969-AEC8328477E5}"/>
</file>

<file path=customXml/itemProps2.xml><?xml version="1.0" encoding="utf-8"?>
<ds:datastoreItem xmlns:ds="http://schemas.openxmlformats.org/officeDocument/2006/customXml" ds:itemID="{8A6F6AD8-7E39-4816-A111-8931DCC054DE}"/>
</file>

<file path=customXml/itemProps3.xml><?xml version="1.0" encoding="utf-8"?>
<ds:datastoreItem xmlns:ds="http://schemas.openxmlformats.org/officeDocument/2006/customXml" ds:itemID="{85955BE9-EB38-46D6-A969-521B994B7C6D}"/>
</file>

<file path=customXml/itemProps4.xml><?xml version="1.0" encoding="utf-8"?>
<ds:datastoreItem xmlns:ds="http://schemas.openxmlformats.org/officeDocument/2006/customXml" ds:itemID="{DD987851-B8C6-491E-ACD4-01997E43F3B5}"/>
</file>

<file path=customXml/itemProps5.xml><?xml version="1.0" encoding="utf-8"?>
<ds:datastoreItem xmlns:ds="http://schemas.openxmlformats.org/officeDocument/2006/customXml" ds:itemID="{6759BFED-7627-4396-9747-B0409AA6D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529 Konferens om Europas framtid.docx</dc:title>
  <dc:subject/>
  <dc:creator/>
  <cp:keywords/>
  <dc:description/>
  <cp:lastModifiedBy/>
  <cp:revision>1</cp:revision>
  <dcterms:created xsi:type="dcterms:W3CDTF">2019-12-11T09:29:00Z</dcterms:created>
  <dcterms:modified xsi:type="dcterms:W3CDTF">2019-12-11T09:30:00Z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