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588D" w:rsidRPr="00751E03" w:rsidRDefault="00F4588D" w:rsidP="00AE7EE7">
      <w:pPr>
        <w:pStyle w:val="Hemstlrubrik"/>
      </w:pPr>
      <w:r w:rsidRPr="00751E03">
        <w:t>Förslag till riksdagsbeslut</w:t>
      </w:r>
    </w:p>
    <w:p w:rsidR="00F4588D" w:rsidRPr="00751E03" w:rsidRDefault="00F4588D" w:rsidP="00F4588D">
      <w:pPr>
        <w:pStyle w:val="Hemstlatt"/>
      </w:pPr>
      <w:r w:rsidRPr="00751E03">
        <w:t>Riksdagen tillkännager för regeringen som sin mening vad som i moti</w:t>
      </w:r>
      <w:r w:rsidRPr="00751E03">
        <w:t>o</w:t>
      </w:r>
      <w:r w:rsidRPr="00751E03">
        <w:t>nen anförs om behovet av att vidta de åtgärder som behövs för att den n</w:t>
      </w:r>
      <w:r w:rsidRPr="00751E03">
        <w:t>a</w:t>
      </w:r>
      <w:r w:rsidRPr="00751E03">
        <w:t>tionella rovdjurspolitiken skall revideras.</w:t>
      </w:r>
    </w:p>
    <w:p w:rsidR="00F4588D" w:rsidRPr="00751E03" w:rsidRDefault="00F4588D" w:rsidP="00F4588D">
      <w:pPr>
        <w:pStyle w:val="Rubrik1"/>
      </w:pPr>
      <w:r w:rsidRPr="00751E03">
        <w:t>Motivering</w:t>
      </w:r>
    </w:p>
    <w:p w:rsidR="00F4588D" w:rsidRPr="00751E03" w:rsidRDefault="00F4588D" w:rsidP="00F4588D">
      <w:pPr>
        <w:autoSpaceDE w:val="0"/>
        <w:autoSpaceDN w:val="0"/>
        <w:adjustRightInd w:val="0"/>
        <w:rPr>
          <w:szCs w:val="16"/>
        </w:rPr>
      </w:pPr>
      <w:r w:rsidRPr="00751E03">
        <w:rPr>
          <w:szCs w:val="16"/>
        </w:rPr>
        <w:t xml:space="preserve">Sedan riksdagen 2001 beslutade anta propositionen Sammanhållen </w:t>
      </w:r>
      <w:r w:rsidR="00AE7EE7" w:rsidRPr="00751E03">
        <w:rPr>
          <w:szCs w:val="16"/>
        </w:rPr>
        <w:t>rovdjur</w:t>
      </w:r>
      <w:r w:rsidR="00AE7EE7" w:rsidRPr="00751E03">
        <w:rPr>
          <w:szCs w:val="16"/>
        </w:rPr>
        <w:t>s</w:t>
      </w:r>
      <w:r w:rsidR="00AE7EE7" w:rsidRPr="00751E03">
        <w:rPr>
          <w:szCs w:val="16"/>
        </w:rPr>
        <w:t>p</w:t>
      </w:r>
      <w:r w:rsidRPr="00751E03">
        <w:rPr>
          <w:szCs w:val="16"/>
        </w:rPr>
        <w:t>olitik (2000/01:57) har stora förändringar skett vad gäller flera arters num</w:t>
      </w:r>
      <w:r w:rsidRPr="00751E03">
        <w:rPr>
          <w:szCs w:val="16"/>
        </w:rPr>
        <w:t>e</w:t>
      </w:r>
      <w:r w:rsidRPr="00751E03">
        <w:rPr>
          <w:szCs w:val="16"/>
        </w:rPr>
        <w:t>rär och utbredning. Den omfattande forskning som bedrivs har därtill gett oss allt bättre kunskapsunderlag om såväl arternas biologi som om sociala aspe</w:t>
      </w:r>
      <w:r w:rsidRPr="00751E03">
        <w:rPr>
          <w:szCs w:val="16"/>
        </w:rPr>
        <w:t>k</w:t>
      </w:r>
      <w:r w:rsidRPr="00751E03">
        <w:rPr>
          <w:szCs w:val="16"/>
        </w:rPr>
        <w:t>ter på rovdjursfrågan.</w:t>
      </w:r>
    </w:p>
    <w:p w:rsidR="00F4588D" w:rsidRPr="00751E03" w:rsidRDefault="00F4588D" w:rsidP="00AE7EE7">
      <w:pPr>
        <w:pStyle w:val="Normaltindrag"/>
      </w:pPr>
      <w:r w:rsidRPr="00751E03">
        <w:t>Enkätstudier om lokalbefolkningens inställning till rovdjur har t.ex</w:t>
      </w:r>
      <w:r w:rsidR="00AE7EE7" w:rsidRPr="00751E03">
        <w:t>.</w:t>
      </w:r>
      <w:r w:rsidRPr="00751E03">
        <w:t xml:space="preserve"> visat att många som bor </w:t>
      </w:r>
      <w:r w:rsidR="00AE7EE7" w:rsidRPr="00751E03">
        <w:t xml:space="preserve">i </w:t>
      </w:r>
      <w:r w:rsidRPr="00751E03">
        <w:t>glesbygdskommuner är starkt kritiska till dagens ro</w:t>
      </w:r>
      <w:r w:rsidRPr="00751E03">
        <w:t>v</w:t>
      </w:r>
      <w:r w:rsidRPr="00751E03">
        <w:t>djursp</w:t>
      </w:r>
      <w:r w:rsidRPr="00751E03">
        <w:t>o</w:t>
      </w:r>
      <w:r w:rsidRPr="00751E03">
        <w:t xml:space="preserve">litik. </w:t>
      </w:r>
    </w:p>
    <w:p w:rsidR="00F4588D" w:rsidRPr="00751E03" w:rsidRDefault="00F4588D" w:rsidP="00AE7EE7">
      <w:pPr>
        <w:pStyle w:val="Normaltindrag"/>
      </w:pPr>
      <w:r w:rsidRPr="00751E03">
        <w:t>Förutsättningarna har i flera avseenden förändrats så markant att det är hög tid att revidera rovdjurspolitiken. När miniminivån för björn fastställdes till 1000 individer bedömdes stammen vara av ungefär denna storlek. Efter en studie av DNA i björnspillning har konstaterats att stammen är ungefär du</w:t>
      </w:r>
      <w:r w:rsidRPr="00751E03">
        <w:t>b</w:t>
      </w:r>
      <w:r w:rsidRPr="00751E03">
        <w:t>belt så stor (1600 – 2800 individer). När miniminivån 300 lodjursföryngringar fastställdes, utan att någon ingående konsekvensanalys genomfördes, var tillgången på bytesdjur – främst rådjur</w:t>
      </w:r>
      <w:r w:rsidR="00AE7EE7" w:rsidRPr="00751E03">
        <w:t xml:space="preserve"> </w:t>
      </w:r>
      <w:r w:rsidRPr="00751E03">
        <w:t>– mycket större än idag. En ny vete</w:t>
      </w:r>
      <w:r w:rsidRPr="00751E03">
        <w:t>n</w:t>
      </w:r>
      <w:r w:rsidRPr="00751E03">
        <w:t>skaplig bedömning av den ”ekologiska bärkraften” för lodjur visar att lodjur</w:t>
      </w:r>
      <w:r w:rsidRPr="00751E03">
        <w:t>s</w:t>
      </w:r>
      <w:r w:rsidRPr="00751E03">
        <w:t xml:space="preserve">stammen i Mellansverige har stagnerat </w:t>
      </w:r>
      <w:r w:rsidR="00AE7EE7" w:rsidRPr="00751E03">
        <w:t>till följd av ett vikande bytes</w:t>
      </w:r>
      <w:r w:rsidRPr="00751E03">
        <w:t>underlag. Trots att det finns starka rådjursstammar i stora delar av Götaland gjorde forskarna som skrev rapporten bedömningen att det är tveksamt om man kan uppfylla det nationella målet på 300 föryngringar om inte lodjuren lyckas kolonisera Götaland i en helt annan utsträckning än vad vi ser idag. Var</w:t>
      </w:r>
      <w:r w:rsidRPr="00751E03">
        <w:t>g</w:t>
      </w:r>
      <w:r w:rsidRPr="00751E03">
        <w:t xml:space="preserve">stammen närmar sig etappmålet på 20 föryngringar då en utvärdering inför ett nytt beslut skall genomföras. Ett problem i sammanhanget är att stammen är starkt koncentrerad i några få mellansvenska län. Eftersom dessa områden </w:t>
      </w:r>
      <w:r w:rsidRPr="00751E03">
        <w:lastRenderedPageBreak/>
        <w:t>också har starka stammar av lo och bj</w:t>
      </w:r>
      <w:r w:rsidR="00AE7EE7" w:rsidRPr="00751E03">
        <w:t>örn får ett begränsat område, cirka</w:t>
      </w:r>
      <w:r w:rsidRPr="00751E03">
        <w:t xml:space="preserve"> en tredjedel a</w:t>
      </w:r>
      <w:r w:rsidR="00AE7EE7" w:rsidRPr="00751E03">
        <w:t xml:space="preserve">v landet, bära konsekvenserna </w:t>
      </w:r>
      <w:r w:rsidRPr="00751E03">
        <w:t xml:space="preserve">för djurhållning, jaktutövning etc. av en stor del av landets rovdjursstammar. </w:t>
      </w:r>
    </w:p>
    <w:p w:rsidR="00F4588D" w:rsidRPr="00751E03" w:rsidRDefault="00F4588D" w:rsidP="00AE7EE7">
      <w:pPr>
        <w:pStyle w:val="Normaltindrag"/>
      </w:pPr>
      <w:r w:rsidRPr="00751E03">
        <w:t>En brist i dagens rovdjurspolitik är också att den saknar tydliga mål för hor stora stammar vi bör sträva efter. I Sammanhållen rovdjurspolitik definierades endast miniminivåer och etappmål. När regionala mål för rovdjur diskuterats på länsnivå har kraven på att fastställa maximinivåer växt sig starka. Med en björnstam som är dubbelt så stor som fastställd miniminivå, är det inte ovä</w:t>
      </w:r>
      <w:r w:rsidRPr="00751E03">
        <w:t>n</w:t>
      </w:r>
      <w:r w:rsidRPr="00751E03">
        <w:t>tat många som frågar sig på vilken nivå stammen skall balanseras. I varglänen efterlyser många tydliga mål nationellt och regionalt, för hur stor vargstam som kan accepteras.</w:t>
      </w:r>
    </w:p>
    <w:p w:rsidR="00F4588D" w:rsidRPr="00751E03" w:rsidRDefault="00F4588D" w:rsidP="00AE7EE7">
      <w:pPr>
        <w:pStyle w:val="Normaltindrag"/>
        <w:rPr>
          <w:szCs w:val="16"/>
        </w:rPr>
      </w:pPr>
      <w:r w:rsidRPr="00751E03">
        <w:t>Om rovdjurspolitiken skall bli framgångsrik är det viktigt att lokalbefol</w:t>
      </w:r>
      <w:r w:rsidRPr="00751E03">
        <w:t>k</w:t>
      </w:r>
      <w:r w:rsidRPr="00751E03">
        <w:t>ningen har förståelse för fastställda mål och tillämpningen av förvaltningen. De förhållanden som redovisats understryker vikten av att med utgångspun</w:t>
      </w:r>
      <w:r w:rsidR="00AE7EE7" w:rsidRPr="00751E03">
        <w:t xml:space="preserve">kt från dagens kunskapsunderlag </w:t>
      </w:r>
      <w:r w:rsidRPr="00751E03">
        <w:rPr>
          <w:szCs w:val="16"/>
        </w:rPr>
        <w:t>ompröva och revidera vårt lands rovdjurspol</w:t>
      </w:r>
      <w:r w:rsidRPr="00751E03">
        <w:rPr>
          <w:szCs w:val="16"/>
        </w:rPr>
        <w:t>i</w:t>
      </w:r>
      <w:r w:rsidRPr="00751E03">
        <w:rPr>
          <w:szCs w:val="16"/>
        </w:rPr>
        <w:t>tik.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E7EE7" w:rsidRPr="00751E03">
        <w:tblPrEx>
          <w:tblCellMar>
            <w:top w:w="0" w:type="dxa"/>
            <w:bottom w:w="0" w:type="dxa"/>
          </w:tblCellMar>
        </w:tblPrEx>
        <w:trPr>
          <w:cantSplit/>
        </w:trPr>
        <w:tc>
          <w:tcPr>
            <w:tcW w:w="3046" w:type="dxa"/>
          </w:tcPr>
          <w:p w:rsidR="00AE7EE7" w:rsidRPr="00751E03" w:rsidRDefault="00AE7EE7" w:rsidP="00AE7EE7">
            <w:pPr>
              <w:pStyle w:val="UnderskriftDatum"/>
              <w:spacing w:before="240"/>
            </w:pPr>
            <w:r w:rsidRPr="00751E03">
              <w:t>Stockholm den 3 oktober 2005</w:t>
            </w:r>
          </w:p>
        </w:tc>
        <w:tc>
          <w:tcPr>
            <w:tcW w:w="3047" w:type="dxa"/>
          </w:tcPr>
          <w:p w:rsidR="00AE7EE7" w:rsidRPr="00751E03" w:rsidRDefault="00AE7EE7" w:rsidP="00AE7EE7">
            <w:pPr>
              <w:pStyle w:val="Underskrifter"/>
              <w:spacing w:before="240"/>
            </w:pPr>
          </w:p>
        </w:tc>
      </w:tr>
      <w:tr w:rsidR="00AE7EE7" w:rsidRPr="00751E03">
        <w:tblPrEx>
          <w:tblCellMar>
            <w:top w:w="0" w:type="dxa"/>
            <w:bottom w:w="0" w:type="dxa"/>
          </w:tblCellMar>
        </w:tblPrEx>
        <w:trPr>
          <w:cantSplit/>
        </w:trPr>
        <w:tc>
          <w:tcPr>
            <w:tcW w:w="3046" w:type="dxa"/>
          </w:tcPr>
          <w:p w:rsidR="00AE7EE7" w:rsidRPr="00751E03" w:rsidRDefault="00AE7EE7" w:rsidP="00AE7EE7">
            <w:pPr>
              <w:pStyle w:val="Underskrifter"/>
            </w:pPr>
            <w:r w:rsidRPr="00751E03">
              <w:t>Kenneth Johansson (c)</w:t>
            </w:r>
          </w:p>
        </w:tc>
        <w:tc>
          <w:tcPr>
            <w:tcW w:w="3047" w:type="dxa"/>
          </w:tcPr>
          <w:p w:rsidR="00AE7EE7" w:rsidRPr="00751E03" w:rsidRDefault="00AE7EE7" w:rsidP="00AE7EE7">
            <w:pPr>
              <w:pStyle w:val="Underskrifter"/>
            </w:pPr>
            <w:r w:rsidRPr="00751E03">
              <w:t>Eskil Erlandsson (c)</w:t>
            </w:r>
          </w:p>
        </w:tc>
      </w:tr>
    </w:tbl>
    <w:p w:rsidR="00F4588D" w:rsidRPr="00751E03" w:rsidRDefault="00F4588D" w:rsidP="00AE7EE7">
      <w:pPr>
        <w:pStyle w:val="Normaltindrag"/>
      </w:pPr>
    </w:p>
    <w:sectPr w:rsidR="00F4588D" w:rsidRPr="00751E03" w:rsidSect="00AE7E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7E19" w:rsidRPr="00751E03" w:rsidRDefault="00D87E19">
      <w:r w:rsidRPr="00751E03">
        <w:separator/>
      </w:r>
    </w:p>
  </w:endnote>
  <w:endnote w:type="continuationSeparator" w:id="0">
    <w:p w:rsidR="00D87E19" w:rsidRPr="00751E03" w:rsidRDefault="00D87E19">
      <w:r w:rsidRPr="00751E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88D" w:rsidRPr="00751E03" w:rsidRDefault="00751E03" w:rsidP="00AE7EE7">
    <w:pPr>
      <w:pStyle w:val="Sidfot"/>
    </w:pPr>
    <w:r w:rsidRPr="00751E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13692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EE7" w:rsidRDefault="00AE7E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7EE7" w:rsidRDefault="00AE7E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88D" w:rsidRPr="00751E03" w:rsidRDefault="00751E03" w:rsidP="00AE7EE7">
    <w:pPr>
      <w:pStyle w:val="Sidfot"/>
    </w:pPr>
    <w:r w:rsidRPr="00751E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63475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EE7" w:rsidRDefault="00AE7EE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7EE7" w:rsidRDefault="00AE7EE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88D" w:rsidRPr="00751E03" w:rsidRDefault="00751E03" w:rsidP="00AE7EE7">
    <w:pPr>
      <w:pStyle w:val="Sidfot"/>
    </w:pPr>
    <w:r w:rsidRPr="00751E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213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EE7" w:rsidRDefault="00AE7E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7EE7" w:rsidRDefault="00AE7E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7E19" w:rsidRPr="00751E03" w:rsidRDefault="00D87E19">
      <w:r w:rsidRPr="00751E03">
        <w:separator/>
      </w:r>
    </w:p>
  </w:footnote>
  <w:footnote w:type="continuationSeparator" w:id="0">
    <w:p w:rsidR="00D87E19" w:rsidRPr="00751E03" w:rsidRDefault="00D87E19">
      <w:r w:rsidRPr="00751E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88D" w:rsidRPr="00751E03" w:rsidRDefault="00751E03" w:rsidP="00AE7EE7">
    <w:pPr>
      <w:pStyle w:val="Sidhuvud"/>
    </w:pPr>
    <w:r w:rsidRPr="00751E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90069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EE7" w:rsidRDefault="00AE7EE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7EE7" w:rsidRDefault="00AE7EE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88D" w:rsidRPr="00751E03" w:rsidRDefault="00751E03" w:rsidP="00AE7EE7">
    <w:pPr>
      <w:pStyle w:val="Sidhuvud"/>
    </w:pPr>
    <w:r w:rsidRPr="00751E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27852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EE7" w:rsidRDefault="00AE7EE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7EE7" w:rsidRDefault="00AE7EE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EE7" w:rsidRPr="00751E03" w:rsidRDefault="00AE7EE7">
    <w:pPr>
      <w:pStyle w:val="FSHNormal"/>
      <w:tabs>
        <w:tab w:val="right" w:pos="5840"/>
      </w:tabs>
    </w:pPr>
    <w:r w:rsidRPr="00751E03">
      <w:br/>
    </w:r>
    <w:r w:rsidRPr="00751E03">
      <w:fldChar w:fldCharType="begin" w:fldLock="1"/>
    </w:r>
    <w:r w:rsidRPr="00751E03">
      <w:instrText xml:space="preserve"> DOCPROPERTY</w:instrText>
    </w:r>
    <w:r w:rsidRPr="00751E03">
      <w:rPr>
        <w:sz w:val="18"/>
      </w:rPr>
      <w:instrText xml:space="preserve"> "YearUser" *\charformat </w:instrText>
    </w:r>
    <w:r w:rsidRPr="00751E03">
      <w:fldChar w:fldCharType="separate"/>
    </w:r>
    <w:r w:rsidRPr="00751E03">
      <w:t>2005/06</w:t>
    </w:r>
    <w:r w:rsidRPr="00751E03">
      <w:fldChar w:fldCharType="end"/>
    </w:r>
    <w:r w:rsidRPr="00751E03">
      <w:t xml:space="preserve"> </w:t>
    </w:r>
    <w:r w:rsidRPr="00751E03">
      <w:tab/>
      <w:t xml:space="preserve">mnr: </w:t>
    </w:r>
    <w:r w:rsidRPr="00751E03">
      <w:fldChar w:fldCharType="begin" w:fldLock="1"/>
    </w:r>
    <w:r w:rsidRPr="00751E03">
      <w:instrText xml:space="preserve"> DOCPROPERTY</w:instrText>
    </w:r>
    <w:r w:rsidRPr="00751E03">
      <w:rPr>
        <w:sz w:val="18"/>
      </w:rPr>
      <w:instrText xml:space="preserve"> "Motionsnummer" *\charformat </w:instrText>
    </w:r>
    <w:r w:rsidRPr="00751E03">
      <w:fldChar w:fldCharType="separate"/>
    </w:r>
    <w:r w:rsidRPr="00751E03">
      <w:t>MJ547</w:t>
    </w:r>
    <w:r w:rsidRPr="00751E03">
      <w:fldChar w:fldCharType="end"/>
    </w:r>
    <w:r w:rsidRPr="00751E03">
      <w:br/>
    </w:r>
    <w:r w:rsidRPr="00751E03">
      <w:fldChar w:fldCharType="begin" w:fldLock="1"/>
    </w:r>
    <w:r w:rsidRPr="00751E03">
      <w:instrText xml:space="preserve"> DOCPROPERTY</w:instrText>
    </w:r>
    <w:r w:rsidRPr="00751E03">
      <w:rPr>
        <w:sz w:val="18"/>
      </w:rPr>
      <w:instrText xml:space="preserve"> "Samling" *\charformat </w:instrText>
    </w:r>
    <w:r w:rsidRPr="00751E03">
      <w:fldChar w:fldCharType="end"/>
    </w:r>
    <w:r w:rsidRPr="00751E03">
      <w:tab/>
      <w:t xml:space="preserve">pnr: </w:t>
    </w:r>
    <w:r w:rsidRPr="00751E03">
      <w:fldChar w:fldCharType="begin" w:fldLock="1"/>
    </w:r>
    <w:r w:rsidRPr="00751E03">
      <w:instrText xml:space="preserve"> DOCPROPERTY</w:instrText>
    </w:r>
    <w:r w:rsidRPr="00751E03">
      <w:rPr>
        <w:sz w:val="18"/>
      </w:rPr>
      <w:instrText xml:space="preserve"> "Partinummer" *\charformat </w:instrText>
    </w:r>
    <w:r w:rsidRPr="00751E03">
      <w:fldChar w:fldCharType="separate"/>
    </w:r>
    <w:r w:rsidRPr="00751E03">
      <w:t>c798</w:t>
    </w:r>
    <w:r w:rsidRPr="00751E03">
      <w:fldChar w:fldCharType="end"/>
    </w:r>
  </w:p>
  <w:p w:rsidR="00AE7EE7" w:rsidRPr="00751E03" w:rsidRDefault="00AE7EE7">
    <w:pPr>
      <w:pStyle w:val="FSHRub1"/>
    </w:pPr>
    <w:r w:rsidRPr="00751E03">
      <w:t>Motion till riksdagen</w:t>
    </w:r>
    <w:r w:rsidRPr="00751E03">
      <w:br/>
    </w:r>
    <w:r w:rsidRPr="00751E03">
      <w:fldChar w:fldCharType="begin" w:fldLock="1"/>
    </w:r>
    <w:r w:rsidRPr="00751E03">
      <w:instrText xml:space="preserve"> DOCPROPERTY "YearUser" *\charformat </w:instrText>
    </w:r>
    <w:r w:rsidRPr="00751E03">
      <w:fldChar w:fldCharType="separate"/>
    </w:r>
    <w:r w:rsidRPr="00751E03">
      <w:t>2005/06</w:t>
    </w:r>
    <w:r w:rsidRPr="00751E03">
      <w:fldChar w:fldCharType="end"/>
    </w:r>
    <w:r w:rsidRPr="00751E03">
      <w:t>:</w:t>
    </w:r>
    <w:r w:rsidRPr="00751E03">
      <w:fldChar w:fldCharType="begin" w:fldLock="1"/>
    </w:r>
    <w:r w:rsidRPr="00751E03">
      <w:instrText xml:space="preserve"> DOCPROPERTY "Motionsnummer" *\charformat </w:instrText>
    </w:r>
    <w:r w:rsidRPr="00751E03">
      <w:fldChar w:fldCharType="separate"/>
    </w:r>
    <w:r w:rsidRPr="00751E03">
      <w:t>MJ547</w:t>
    </w:r>
    <w:r w:rsidRPr="00751E03">
      <w:fldChar w:fldCharType="end"/>
    </w:r>
  </w:p>
  <w:p w:rsidR="00AE7EE7" w:rsidRPr="00751E03" w:rsidRDefault="00AE7EE7">
    <w:pPr>
      <w:pStyle w:val="FSHNormalS5"/>
    </w:pPr>
    <w:r w:rsidRPr="00751E03">
      <w:fldChar w:fldCharType="begin" w:fldLock="1"/>
    </w:r>
    <w:r w:rsidRPr="00751E03">
      <w:instrText xml:space="preserve"> DOCPROPERTY "MotionarText" *\charformat </w:instrText>
    </w:r>
    <w:r w:rsidRPr="00751E03">
      <w:fldChar w:fldCharType="separate"/>
    </w:r>
    <w:r w:rsidRPr="00751E03">
      <w:t>av Kenneth Johansson och Eskil Erlandsson (c)</w:t>
    </w:r>
    <w:r w:rsidRPr="00751E03">
      <w:fldChar w:fldCharType="end"/>
    </w:r>
    <w:r w:rsidRPr="00751E03">
      <w:br/>
    </w:r>
    <w:r w:rsidRPr="00751E03">
      <w:fldChar w:fldCharType="begin" w:fldLock="1"/>
    </w:r>
    <w:r w:rsidRPr="00751E03">
      <w:instrText xml:space="preserve"> DOCPROPERTY "SvarFrasKort" *\charformat </w:instrText>
    </w:r>
    <w:r w:rsidRPr="00751E03">
      <w:fldChar w:fldCharType="end"/>
    </w:r>
  </w:p>
  <w:p w:rsidR="00AE7EE7" w:rsidRPr="00751E03" w:rsidRDefault="00AE7EE7">
    <w:pPr>
      <w:pStyle w:val="FSHTitel"/>
    </w:pPr>
    <w:r w:rsidRPr="00751E03">
      <w:fldChar w:fldCharType="begin" w:fldLock="1"/>
    </w:r>
    <w:r w:rsidRPr="00751E03">
      <w:instrText xml:space="preserve"> DOCPROPERTY</w:instrText>
    </w:r>
    <w:r w:rsidRPr="00751E03">
      <w:rPr>
        <w:sz w:val="18"/>
      </w:rPr>
      <w:instrText xml:space="preserve"> "RubrikSvar" *\charformat </w:instrText>
    </w:r>
    <w:r w:rsidRPr="00751E03">
      <w:fldChar w:fldCharType="separate"/>
    </w:r>
    <w:r w:rsidRPr="00751E03">
      <w:t>Rovdjur</w:t>
    </w:r>
    <w:r w:rsidRPr="00751E03">
      <w:fldChar w:fldCharType="end"/>
    </w:r>
  </w:p>
  <w:p w:rsidR="00AE7EE7" w:rsidRPr="00751E03" w:rsidRDefault="00AE7EE7" w:rsidP="00AE7EE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08B5ED7"/>
    <w:multiLevelType w:val="hybridMultilevel"/>
    <w:tmpl w:val="6F54702E"/>
    <w:lvl w:ilvl="0" w:tplc="9504318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80830358">
    <w:abstractNumId w:val="14"/>
  </w:num>
  <w:num w:numId="2" w16cid:durableId="1168137463">
    <w:abstractNumId w:val="10"/>
  </w:num>
  <w:num w:numId="3" w16cid:durableId="1177229224">
    <w:abstractNumId w:val="11"/>
  </w:num>
  <w:num w:numId="4" w16cid:durableId="1072505093">
    <w:abstractNumId w:val="13"/>
  </w:num>
  <w:num w:numId="5" w16cid:durableId="2101217458">
    <w:abstractNumId w:val="8"/>
  </w:num>
  <w:num w:numId="6" w16cid:durableId="1395616795">
    <w:abstractNumId w:val="3"/>
  </w:num>
  <w:num w:numId="7" w16cid:durableId="271473771">
    <w:abstractNumId w:val="2"/>
  </w:num>
  <w:num w:numId="8" w16cid:durableId="779379632">
    <w:abstractNumId w:val="1"/>
  </w:num>
  <w:num w:numId="9" w16cid:durableId="361174295">
    <w:abstractNumId w:val="0"/>
  </w:num>
  <w:num w:numId="10" w16cid:durableId="1282343765">
    <w:abstractNumId w:val="9"/>
  </w:num>
  <w:num w:numId="11" w16cid:durableId="2101830491">
    <w:abstractNumId w:val="7"/>
  </w:num>
  <w:num w:numId="12" w16cid:durableId="1843154173">
    <w:abstractNumId w:val="6"/>
  </w:num>
  <w:num w:numId="13" w16cid:durableId="1432971459">
    <w:abstractNumId w:val="5"/>
  </w:num>
  <w:num w:numId="14" w16cid:durableId="1425882490">
    <w:abstractNumId w:val="4"/>
  </w:num>
  <w:num w:numId="15" w16cid:durableId="9325136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021FF5"/>
    <w:rsid w:val="000001A1"/>
    <w:rsid w:val="00021FF5"/>
    <w:rsid w:val="0004381F"/>
    <w:rsid w:val="00064BC3"/>
    <w:rsid w:val="00066775"/>
    <w:rsid w:val="00072FB9"/>
    <w:rsid w:val="00100531"/>
    <w:rsid w:val="00201DFB"/>
    <w:rsid w:val="00204A63"/>
    <w:rsid w:val="00212FF1"/>
    <w:rsid w:val="00230193"/>
    <w:rsid w:val="0025068A"/>
    <w:rsid w:val="002818D3"/>
    <w:rsid w:val="002D11A8"/>
    <w:rsid w:val="00445271"/>
    <w:rsid w:val="004A0504"/>
    <w:rsid w:val="004E38D9"/>
    <w:rsid w:val="005B145B"/>
    <w:rsid w:val="00740D6D"/>
    <w:rsid w:val="00751E03"/>
    <w:rsid w:val="00794149"/>
    <w:rsid w:val="007B67A7"/>
    <w:rsid w:val="007C6092"/>
    <w:rsid w:val="009559AE"/>
    <w:rsid w:val="00A053C6"/>
    <w:rsid w:val="00AE7EE7"/>
    <w:rsid w:val="00B13BF0"/>
    <w:rsid w:val="00C1285C"/>
    <w:rsid w:val="00C27B7D"/>
    <w:rsid w:val="00CC0180"/>
    <w:rsid w:val="00CF7A43"/>
    <w:rsid w:val="00D1174F"/>
    <w:rsid w:val="00D87E19"/>
    <w:rsid w:val="00DC6C70"/>
    <w:rsid w:val="00E22893"/>
    <w:rsid w:val="00E360DE"/>
    <w:rsid w:val="00E75D28"/>
    <w:rsid w:val="00E84F25"/>
    <w:rsid w:val="00EC1383"/>
    <w:rsid w:val="00F4588D"/>
    <w:rsid w:val="00FA3374"/>
    <w:rsid w:val="00FF46B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427D67-B92A-4A5F-85E6-1825D40F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021FF5"/>
    <w:rPr>
      <w:rFonts w:ascii="Tahoma" w:hAnsi="Tahoma" w:cs="Tahoma"/>
      <w:sz w:val="16"/>
      <w:szCs w:val="16"/>
    </w:rPr>
  </w:style>
  <w:style w:type="paragraph" w:customStyle="1" w:styleId="Hemstlrubrik">
    <w:name w:val="Hemstl_rubrik"/>
    <w:basedOn w:val="Rubrik1"/>
    <w:next w:val="Normal"/>
    <w:rsid w:val="00AE7EE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001A1"/>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442</Words>
  <Characters>2651</Characters>
  <Application>Microsoft Office Word</Application>
  <DocSecurity>4</DocSecurity>
  <Lines>50</Lines>
  <Paragraphs>12</Paragraphs>
  <ScaleCrop>false</ScaleCrop>
  <HeadingPairs>
    <vt:vector size="2" baseType="variant">
      <vt:variant>
        <vt:lpstr>Rubrik</vt:lpstr>
      </vt:variant>
      <vt:variant>
        <vt:i4>1</vt:i4>
      </vt:variant>
    </vt:vector>
  </HeadingPairs>
  <TitlesOfParts>
    <vt:vector size="1" baseType="lpstr">
      <vt:lpstr>MJ547</vt:lpstr>
    </vt:vector>
  </TitlesOfParts>
  <Company>Riksdagen</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MJ547</dc:title>
  <dc:subject>MJ547</dc:subject>
  <dc:creator>Riksdagen</dc:creator>
  <cp:keywords>Riksdagen</cp:keywords>
  <dc:description/>
  <cp:lastModifiedBy>Lars Brink</cp:lastModifiedBy>
  <cp:revision>2</cp:revision>
  <cp:lastPrinted>2005-11-28T15:01:00Z</cp:lastPrinted>
  <dcterms:created xsi:type="dcterms:W3CDTF">2025-12-16T20:17:00Z</dcterms:created>
  <dcterms:modified xsi:type="dcterms:W3CDTF">2025-12-16T20:17:00Z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Rovdjur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Rovdjur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c798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Kenneth Johansson och Eskil Erlandsson (c)</vt:lpwstr>
  </property>
  <property fmtid="{D5CDD505-2E9C-101B-9397-08002B2CF9AE}" pid="26" name="MotionarLista">
    <vt:lpwstr>Johansson, Kenneth (c)\Erlandsson, Eskil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Eskil Erlandsson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MJ547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20052006000000000099000007980069</vt:lpwstr>
  </property>
  <property fmtid="{D5CDD505-2E9C-101B-9397-08002B2CF9AE}" pid="47" name="datum">
    <vt:lpwstr>051003</vt:lpwstr>
  </property>
  <property fmtid="{D5CDD505-2E9C-101B-9397-08002B2CF9AE}" pid="48" name="avsändar-e-post">
    <vt:lpwstr>sofia.olsson@riksdagen.se</vt:lpwstr>
  </property>
  <property fmtid="{D5CDD505-2E9C-101B-9397-08002B2CF9AE}" pid="49" name="id">
    <vt:lpwstr>20052006000000000099000007980069</vt:lpwstr>
  </property>
  <property fmtid="{D5CDD505-2E9C-101B-9397-08002B2CF9AE}" pid="50" name="nummer">
    <vt:lpwstr>547</vt:lpwstr>
  </property>
  <property fmtid="{D5CDD505-2E9C-101B-9397-08002B2CF9AE}" pid="51" name="utskottsbeteckning">
    <vt:lpwstr>MJ</vt:lpwstr>
  </property>
</Properties>
</file>