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2F1FC45" w14:textId="77777777">
        <w:tc>
          <w:tcPr>
            <w:tcW w:w="2268" w:type="dxa"/>
          </w:tcPr>
          <w:p w14:paraId="654F4C8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E36AF5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3CB3CF9" w14:textId="77777777">
        <w:tc>
          <w:tcPr>
            <w:tcW w:w="2268" w:type="dxa"/>
          </w:tcPr>
          <w:p w14:paraId="18679E1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A29771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A26FB7D" w14:textId="77777777">
        <w:tc>
          <w:tcPr>
            <w:tcW w:w="3402" w:type="dxa"/>
            <w:gridSpan w:val="2"/>
          </w:tcPr>
          <w:p w14:paraId="26EEE11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53E17E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011D2D8" w14:textId="77777777">
        <w:tc>
          <w:tcPr>
            <w:tcW w:w="2268" w:type="dxa"/>
          </w:tcPr>
          <w:p w14:paraId="348AC1B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A35E152" w14:textId="77777777" w:rsidR="006E4E11" w:rsidRPr="00ED583F" w:rsidRDefault="00083BB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M2017/00216/Kl</w:t>
            </w:r>
          </w:p>
        </w:tc>
      </w:tr>
      <w:tr w:rsidR="006E4E11" w14:paraId="6FDDC16F" w14:textId="77777777">
        <w:tc>
          <w:tcPr>
            <w:tcW w:w="2268" w:type="dxa"/>
          </w:tcPr>
          <w:p w14:paraId="16D269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137AC6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3CD0F58" w14:textId="77777777">
        <w:trPr>
          <w:trHeight w:val="284"/>
        </w:trPr>
        <w:tc>
          <w:tcPr>
            <w:tcW w:w="4911" w:type="dxa"/>
          </w:tcPr>
          <w:p w14:paraId="2952AD3F" w14:textId="77777777" w:rsidR="006E4E11" w:rsidRDefault="00083BB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443B69A7" w14:textId="77777777">
        <w:trPr>
          <w:trHeight w:val="284"/>
        </w:trPr>
        <w:tc>
          <w:tcPr>
            <w:tcW w:w="4911" w:type="dxa"/>
          </w:tcPr>
          <w:p w14:paraId="4CD28B6B" w14:textId="77777777" w:rsidR="006E4E11" w:rsidRDefault="00083BB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5D897B2E" w14:textId="77777777">
        <w:trPr>
          <w:trHeight w:val="284"/>
        </w:trPr>
        <w:tc>
          <w:tcPr>
            <w:tcW w:w="4911" w:type="dxa"/>
          </w:tcPr>
          <w:p w14:paraId="365107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E22C6A8" w14:textId="77777777" w:rsidR="006E4E11" w:rsidRDefault="00083BBC">
      <w:pPr>
        <w:framePr w:w="4400" w:h="2523" w:wrap="notBeside" w:vAnchor="page" w:hAnchor="page" w:x="6453" w:y="2445"/>
        <w:ind w:left="142"/>
      </w:pPr>
      <w:r>
        <w:t>Till riksdagen</w:t>
      </w:r>
    </w:p>
    <w:p w14:paraId="572BE343" w14:textId="77777777" w:rsidR="006E4E11" w:rsidRDefault="00083BBC" w:rsidP="00083BBC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 xml:space="preserve">Svar på fråga 2016/17:759 av Saila Quicklund (M) Bullerkrav för </w:t>
      </w:r>
      <w:r w:rsidR="001509F8">
        <w:br/>
      </w:r>
      <w:r>
        <w:t>motorsporten</w:t>
      </w:r>
    </w:p>
    <w:p w14:paraId="49BA5F13" w14:textId="77777777" w:rsidR="006E4E11" w:rsidRDefault="006E4E11">
      <w:pPr>
        <w:pStyle w:val="RKnormal"/>
      </w:pPr>
    </w:p>
    <w:p w14:paraId="0DDE3EA9" w14:textId="77777777" w:rsidR="006E4E11" w:rsidRDefault="00083BBC">
      <w:pPr>
        <w:pStyle w:val="RKnormal"/>
      </w:pPr>
      <w:r>
        <w:t>Saila Quicklund har frågat mig hur jag avser att agera för att hörsamma bilsportens önskemål om ändrade föreskrifter för bilsporten, liknande d</w:t>
      </w:r>
      <w:r w:rsidR="001509F8">
        <w:t>em för exempelvis flygbranschen.</w:t>
      </w:r>
    </w:p>
    <w:p w14:paraId="22169C4F" w14:textId="77777777" w:rsidR="00083BBC" w:rsidRDefault="00083BBC">
      <w:pPr>
        <w:pStyle w:val="RKnormal"/>
      </w:pPr>
    </w:p>
    <w:p w14:paraId="58773E0B" w14:textId="77777777" w:rsidR="00D56F47" w:rsidRDefault="00D56F47" w:rsidP="00D56F47">
      <w:pPr>
        <w:pStyle w:val="RKnormal"/>
      </w:pPr>
      <w:r>
        <w:t>Naturvårdsverkets allmänna råd om</w:t>
      </w:r>
      <w:r w:rsidR="00143F56">
        <w:t xml:space="preserve"> </w:t>
      </w:r>
      <w:r>
        <w:t>buller från motorsportbanor revi</w:t>
      </w:r>
      <w:r w:rsidR="001509F8">
        <w:t>-</w:t>
      </w:r>
      <w:r>
        <w:t>derades 2004 (NFS 2004:16)</w:t>
      </w:r>
      <w:r w:rsidR="00C4378E">
        <w:t>. Dessa allmänna råd</w:t>
      </w:r>
      <w:r>
        <w:t xml:space="preserve"> är inte </w:t>
      </w:r>
      <w:r w:rsidR="00C4378E">
        <w:t xml:space="preserve">bindande regler utan </w:t>
      </w:r>
      <w:r>
        <w:t xml:space="preserve">utgör </w:t>
      </w:r>
      <w:r w:rsidR="00C4378E">
        <w:t xml:space="preserve">riktlinjer för bedömningen av </w:t>
      </w:r>
      <w:r w:rsidR="00125D3F">
        <w:t xml:space="preserve">vilka försiktighetsmått som behövs </w:t>
      </w:r>
      <w:r>
        <w:t xml:space="preserve">för att uppfylla </w:t>
      </w:r>
      <w:r w:rsidR="00125D3F">
        <w:t xml:space="preserve">kraven i </w:t>
      </w:r>
      <w:r>
        <w:t xml:space="preserve">miljöbalkens </w:t>
      </w:r>
      <w:r w:rsidR="00125D3F">
        <w:t>andra kapitel om</w:t>
      </w:r>
      <w:r w:rsidR="00125D3F" w:rsidRPr="002819C6">
        <w:t xml:space="preserve"> </w:t>
      </w:r>
      <w:r w:rsidR="002819C6" w:rsidRPr="002819C6">
        <w:t>att</w:t>
      </w:r>
      <w:r w:rsidR="002819C6">
        <w:t xml:space="preserve"> skydda</w:t>
      </w:r>
      <w:r w:rsidR="002819C6" w:rsidRPr="002819C6">
        <w:t xml:space="preserve"> människo</w:t>
      </w:r>
      <w:r w:rsidR="002819C6">
        <w:t xml:space="preserve">rs hälsa och miljön </w:t>
      </w:r>
      <w:r w:rsidR="002819C6" w:rsidRPr="002819C6">
        <w:t>mot skador och olägenheter</w:t>
      </w:r>
      <w:r>
        <w:t xml:space="preserve">. Det finns alltså </w:t>
      </w:r>
      <w:r w:rsidR="00C4378E">
        <w:t xml:space="preserve">redan </w:t>
      </w:r>
      <w:r>
        <w:t>i</w:t>
      </w:r>
      <w:r w:rsidR="001509F8">
        <w:t xml:space="preserve"> </w:t>
      </w:r>
      <w:r>
        <w:t xml:space="preserve">dag möjligheter att </w:t>
      </w:r>
      <w:r w:rsidR="00C4378E">
        <w:t xml:space="preserve">göra avsteg från riktlinjerna </w:t>
      </w:r>
      <w:r w:rsidR="005C4B31">
        <w:t xml:space="preserve">i enskilda fall </w:t>
      </w:r>
      <w:r>
        <w:t xml:space="preserve">om </w:t>
      </w:r>
      <w:r w:rsidR="00125D3F">
        <w:t>prövnings</w:t>
      </w:r>
      <w:r w:rsidR="00781FBD">
        <w:t>-</w:t>
      </w:r>
      <w:r w:rsidR="00125D3F">
        <w:t xml:space="preserve"> eller </w:t>
      </w:r>
      <w:r w:rsidR="00C4378E">
        <w:t>tillsy</w:t>
      </w:r>
      <w:r w:rsidR="005C4B31">
        <w:t>nsmyndigheten</w:t>
      </w:r>
      <w:r w:rsidR="00781FBD">
        <w:t xml:space="preserve"> </w:t>
      </w:r>
      <w:r>
        <w:t>finner det lämpligt efter</w:t>
      </w:r>
      <w:r w:rsidR="00C4378E">
        <w:t xml:space="preserve"> en rimlighetsavvägning</w:t>
      </w:r>
      <w:r>
        <w:t>.</w:t>
      </w:r>
    </w:p>
    <w:p w14:paraId="71940070" w14:textId="77777777" w:rsidR="00D56F47" w:rsidRDefault="00D56F47" w:rsidP="00D56F47">
      <w:pPr>
        <w:pStyle w:val="RKnormal"/>
      </w:pPr>
    </w:p>
    <w:p w14:paraId="55E1BDB9" w14:textId="77777777" w:rsidR="002819C6" w:rsidRDefault="00143F56" w:rsidP="00D56F47">
      <w:pPr>
        <w:pStyle w:val="RKnormal"/>
      </w:pPr>
      <w:r>
        <w:t xml:space="preserve">De allmänna råden är en del av Naturvårdsverkets tillsynsvägledning i vilken myndigheten </w:t>
      </w:r>
      <w:r w:rsidR="00125D3F">
        <w:t xml:space="preserve">gjort en bedömning av </w:t>
      </w:r>
      <w:r>
        <w:t xml:space="preserve">vad som behöver uppnås för att uppfylla miljöbalkens krav och </w:t>
      </w:r>
      <w:r w:rsidR="005C4B31">
        <w:t>göra</w:t>
      </w:r>
      <w:r>
        <w:t xml:space="preserve"> en enhetlig och korrekt rätts</w:t>
      </w:r>
      <w:r w:rsidR="001509F8">
        <w:t>-</w:t>
      </w:r>
      <w:r>
        <w:t>tillämpning</w:t>
      </w:r>
      <w:r w:rsidR="005C4B31">
        <w:t xml:space="preserve"> möjlig</w:t>
      </w:r>
      <w:r>
        <w:t>.</w:t>
      </w:r>
      <w:r w:rsidR="005C4B31">
        <w:t xml:space="preserve"> Det stämmer inte, som Saila Quicklund skriver, att Naturvårdsverket skulle ha ”signalerat” att regeringen försökt påverka myndighetens </w:t>
      </w:r>
      <w:r w:rsidR="00781FBD" w:rsidRPr="00781FBD">
        <w:t>vägledning om buller från motorsport.</w:t>
      </w:r>
    </w:p>
    <w:p w14:paraId="503857C5" w14:textId="77777777" w:rsidR="00D56F47" w:rsidRDefault="00D56F47" w:rsidP="00D56F47">
      <w:pPr>
        <w:pStyle w:val="RKnormal"/>
      </w:pPr>
    </w:p>
    <w:p w14:paraId="1C8BFA2F" w14:textId="77777777" w:rsidR="00D56F47" w:rsidRDefault="00D56F47" w:rsidP="00D56F47">
      <w:pPr>
        <w:pStyle w:val="RKnormal"/>
      </w:pPr>
      <w:r>
        <w:t>Buller är en</w:t>
      </w:r>
      <w:r w:rsidR="00143F56">
        <w:t xml:space="preserve"> av</w:t>
      </w:r>
      <w:r>
        <w:t xml:space="preserve"> de miljöstörningar som har störst påverkan på människors hälsa och välbefi</w:t>
      </w:r>
      <w:r w:rsidR="008616EA">
        <w:t>nnande och det är viktigt att Naturvårdsverket</w:t>
      </w:r>
      <w:r>
        <w:t xml:space="preserve"> fortsätter att tillämpa miljöbalken för att säkerställa en god och hälsosam miljö för alla.</w:t>
      </w:r>
    </w:p>
    <w:p w14:paraId="410999D7" w14:textId="77777777" w:rsidR="00083BBC" w:rsidRDefault="00083BBC">
      <w:pPr>
        <w:pStyle w:val="RKnormal"/>
      </w:pPr>
    </w:p>
    <w:p w14:paraId="285FB2DC" w14:textId="77777777" w:rsidR="00083BBC" w:rsidRDefault="00083BBC">
      <w:pPr>
        <w:pStyle w:val="RKnormal"/>
      </w:pPr>
      <w:r>
        <w:t>Stockholm den 8 februari 2017</w:t>
      </w:r>
    </w:p>
    <w:p w14:paraId="254CC005" w14:textId="77777777" w:rsidR="006232F4" w:rsidRDefault="006232F4">
      <w:pPr>
        <w:pStyle w:val="RKnormal"/>
      </w:pPr>
    </w:p>
    <w:p w14:paraId="7A5D6F05" w14:textId="77777777" w:rsidR="00083BBC" w:rsidRDefault="00083BBC">
      <w:pPr>
        <w:pStyle w:val="RKnormal"/>
      </w:pPr>
    </w:p>
    <w:p w14:paraId="6D790F7F" w14:textId="77777777" w:rsidR="00083BBC" w:rsidRDefault="00083BBC">
      <w:pPr>
        <w:pStyle w:val="RKnormal"/>
      </w:pPr>
      <w:r>
        <w:t>Karolina Skog</w:t>
      </w:r>
    </w:p>
    <w:sectPr w:rsidR="00083BBC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6443D" w14:textId="77777777" w:rsidR="00083BBC" w:rsidRDefault="00083BBC">
      <w:r>
        <w:separator/>
      </w:r>
    </w:p>
  </w:endnote>
  <w:endnote w:type="continuationSeparator" w:id="0">
    <w:p w14:paraId="01C2CB57" w14:textId="77777777" w:rsidR="00083BBC" w:rsidRDefault="00083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545E91" w14:textId="77777777" w:rsidR="00083BBC" w:rsidRDefault="00083BBC">
      <w:r>
        <w:separator/>
      </w:r>
    </w:p>
  </w:footnote>
  <w:footnote w:type="continuationSeparator" w:id="0">
    <w:p w14:paraId="5E85A909" w14:textId="77777777" w:rsidR="00083BBC" w:rsidRDefault="00083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3B8B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A521C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18FBCE5" w14:textId="77777777">
      <w:trPr>
        <w:cantSplit/>
      </w:trPr>
      <w:tc>
        <w:tcPr>
          <w:tcW w:w="3119" w:type="dxa"/>
        </w:tcPr>
        <w:p w14:paraId="74417C6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F4E38F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6EB079C" w14:textId="77777777" w:rsidR="00E80146" w:rsidRDefault="00E80146">
          <w:pPr>
            <w:pStyle w:val="Sidhuvud"/>
            <w:ind w:right="360"/>
          </w:pPr>
        </w:p>
      </w:tc>
    </w:tr>
  </w:tbl>
  <w:p w14:paraId="424E732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B67D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A521C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D241FFF" w14:textId="77777777">
      <w:trPr>
        <w:cantSplit/>
      </w:trPr>
      <w:tc>
        <w:tcPr>
          <w:tcW w:w="3119" w:type="dxa"/>
        </w:tcPr>
        <w:p w14:paraId="3ECB843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09BF50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A147047" w14:textId="77777777" w:rsidR="00E80146" w:rsidRDefault="00E80146">
          <w:pPr>
            <w:pStyle w:val="Sidhuvud"/>
            <w:ind w:right="360"/>
          </w:pPr>
        </w:p>
      </w:tc>
    </w:tr>
  </w:tbl>
  <w:p w14:paraId="0DEC491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DAADD" w14:textId="77777777" w:rsidR="00083BBC" w:rsidRDefault="00083BB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F79812A" wp14:editId="635D0205">
          <wp:extent cx="1872615" cy="836295"/>
          <wp:effectExtent l="0" t="0" r="0" b="190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20A0C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6C59B0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5D880F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DD7F9B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BBC"/>
    <w:rsid w:val="00083BBC"/>
    <w:rsid w:val="000B37F5"/>
    <w:rsid w:val="00125D3F"/>
    <w:rsid w:val="00143F56"/>
    <w:rsid w:val="00150384"/>
    <w:rsid w:val="001509F8"/>
    <w:rsid w:val="00160901"/>
    <w:rsid w:val="001805B7"/>
    <w:rsid w:val="002819C6"/>
    <w:rsid w:val="002C605F"/>
    <w:rsid w:val="00367B1C"/>
    <w:rsid w:val="004A328D"/>
    <w:rsid w:val="0058762B"/>
    <w:rsid w:val="005C4B31"/>
    <w:rsid w:val="006232F4"/>
    <w:rsid w:val="006E4E11"/>
    <w:rsid w:val="007242A3"/>
    <w:rsid w:val="00781FBD"/>
    <w:rsid w:val="007A6855"/>
    <w:rsid w:val="008616EA"/>
    <w:rsid w:val="0092027A"/>
    <w:rsid w:val="00955E31"/>
    <w:rsid w:val="00992E72"/>
    <w:rsid w:val="009A521C"/>
    <w:rsid w:val="00AF26D1"/>
    <w:rsid w:val="00B256CD"/>
    <w:rsid w:val="00BE1DAB"/>
    <w:rsid w:val="00C4378E"/>
    <w:rsid w:val="00D133D7"/>
    <w:rsid w:val="00D56F4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83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56F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6F4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6232F4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56F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6F4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6232F4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b3d9b266-9e20-42b4-a946-b9413c0a2e98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187FA-5AE5-422D-B9AA-FBAEC32A3952}"/>
</file>

<file path=customXml/itemProps2.xml><?xml version="1.0" encoding="utf-8"?>
<ds:datastoreItem xmlns:ds="http://schemas.openxmlformats.org/officeDocument/2006/customXml" ds:itemID="{07FCF530-C024-4634-AB13-9FA9E9112AE2}"/>
</file>

<file path=customXml/itemProps3.xml><?xml version="1.0" encoding="utf-8"?>
<ds:datastoreItem xmlns:ds="http://schemas.openxmlformats.org/officeDocument/2006/customXml" ds:itemID="{2C49F3DA-B336-4127-BBD3-0E7A1AFCB9A7}"/>
</file>

<file path=customXml/itemProps4.xml><?xml version="1.0" encoding="utf-8"?>
<ds:datastoreItem xmlns:ds="http://schemas.openxmlformats.org/officeDocument/2006/customXml" ds:itemID="{EEAED7B7-B1E0-45B0-8445-7BD00D32473D}"/>
</file>

<file path=customXml/itemProps5.xml><?xml version="1.0" encoding="utf-8"?>
<ds:datastoreItem xmlns:ds="http://schemas.openxmlformats.org/officeDocument/2006/customXml" ds:itemID="{433BA6AC-E923-40EA-9E6A-D2677DB6E60E}"/>
</file>

<file path=customXml/itemProps6.xml><?xml version="1.0" encoding="utf-8"?>
<ds:datastoreItem xmlns:ds="http://schemas.openxmlformats.org/officeDocument/2006/customXml" ds:itemID="{5DC0C59C-EB54-48ED-9DA5-FDBFF8C87F51}"/>
</file>

<file path=customXml/itemProps7.xml><?xml version="1.0" encoding="utf-8"?>
<ds:datastoreItem xmlns:ds="http://schemas.openxmlformats.org/officeDocument/2006/customXml" ds:itemID="{C84AEECB-9EC2-430A-9230-33E0532A8D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Larsson</dc:creator>
  <cp:lastModifiedBy>Thomas H Pettersson</cp:lastModifiedBy>
  <cp:revision>3</cp:revision>
  <cp:lastPrinted>2017-02-08T11:14:00Z</cp:lastPrinted>
  <dcterms:created xsi:type="dcterms:W3CDTF">2017-02-08T11:13:00Z</dcterms:created>
  <dcterms:modified xsi:type="dcterms:W3CDTF">2017-02-08T11:14:00Z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7277b762-7790-45e9-8429-fd6aa8550db9</vt:lpwstr>
  </property>
</Properties>
</file>