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4CBC" w:rsidRPr="00C31C11" w:rsidRDefault="001E4CBC" w:rsidP="001E4CBC">
      <w:pPr>
        <w:pStyle w:val="Hemstlrubrik"/>
      </w:pPr>
      <w:r w:rsidRPr="00C31C11">
        <w:t>Förslag till riksdagsbeslut</w:t>
      </w:r>
    </w:p>
    <w:p w:rsidR="00481005" w:rsidRPr="00C31C11" w:rsidRDefault="00481005">
      <w:pPr>
        <w:pStyle w:val="Hemstlatt"/>
        <w:ind w:left="0"/>
      </w:pPr>
      <w:r w:rsidRPr="00C31C11">
        <w:t>Riksdagen tillkännager för regeringen som sin mening vad som anförs i motionen om att Sverige bör agera starkare för att skapa en internationellt erkänd rätt till fackliga sympatiåtgärder mot företag som inte respekterar ILO:s konventioner om rättigheter i arbetsl</w:t>
      </w:r>
      <w:r w:rsidRPr="00C31C11">
        <w:t>i</w:t>
      </w:r>
      <w:r w:rsidRPr="00C31C11">
        <w:t>vet.</w:t>
      </w:r>
    </w:p>
    <w:p w:rsidR="001E4CBC" w:rsidRPr="00C31C11" w:rsidRDefault="001E4CBC" w:rsidP="001E4CBC">
      <w:pPr>
        <w:pStyle w:val="Rubrik1"/>
      </w:pPr>
      <w:r w:rsidRPr="00C31C11">
        <w:t>Motivering</w:t>
      </w:r>
    </w:p>
    <w:p w:rsidR="001E4CBC" w:rsidRPr="00C31C11" w:rsidRDefault="001E4CBC" w:rsidP="001E4CBC">
      <w:r w:rsidRPr="00C31C11">
        <w:t>De mänskliga rättigheterna i arbetslivet regleras av de konventioner som FN-organet ILO tagit fram. De grundläggande konventionerna omfattar den fria förenings- och förhandlingsrätten, förbud mot slav- och tvångsarbete, avska</w:t>
      </w:r>
      <w:r w:rsidRPr="00C31C11">
        <w:t>f</w:t>
      </w:r>
      <w:r w:rsidRPr="00C31C11">
        <w:t>fande av barnarbete och förbud mot diskriminering i arbetslivet.</w:t>
      </w:r>
    </w:p>
    <w:p w:rsidR="001E4CBC" w:rsidRPr="00C31C11" w:rsidRDefault="001E4CBC" w:rsidP="007A14BE">
      <w:pPr>
        <w:pStyle w:val="Normaltindrag"/>
      </w:pPr>
      <w:r w:rsidRPr="00C31C11">
        <w:t>Samtidigt är det inget okänt faktum att många länder och företag bryter mot dessa konventioner. Möjligheterna för löntagare i andra länder att sätta press på företag att följa konventionerna är idag begränsade, genom att det inte finns någon internationellt erkänd rätt till sympatiåtgärder. Med en globalt erkänd rätt till internationella sympatiåtgärder skulle löntagarna kunna sätta press på dem att uppfylla kravet om mänskliga rättigheter i arbetslivet. Fackföreningar i Sverige och andra länder skulle då kunna vidta sympatiå</w:t>
      </w:r>
      <w:r w:rsidRPr="00C31C11">
        <w:t>t</w:t>
      </w:r>
      <w:r w:rsidRPr="00C31C11">
        <w:t>gärder till stöd för de arbetstagare som utsätts för kränkninga</w:t>
      </w:r>
      <w:r w:rsidR="007A14BE" w:rsidRPr="00C31C11">
        <w:t xml:space="preserve">r av </w:t>
      </w:r>
      <w:r w:rsidRPr="00C31C11">
        <w:t>s</w:t>
      </w:r>
      <w:r w:rsidR="007A14BE" w:rsidRPr="00C31C11">
        <w:t>ina</w:t>
      </w:r>
      <w:r w:rsidRPr="00C31C11">
        <w:t xml:space="preserve"> mäns</w:t>
      </w:r>
      <w:r w:rsidRPr="00C31C11">
        <w:t>k</w:t>
      </w:r>
      <w:r w:rsidRPr="00C31C11">
        <w:t>liga rättigheter i arbetslivet, oavsett var i världen det sker.</w:t>
      </w:r>
    </w:p>
    <w:p w:rsidR="001E4CBC" w:rsidRPr="00C31C11" w:rsidRDefault="001E4CBC" w:rsidP="007A14BE">
      <w:pPr>
        <w:pStyle w:val="Normaltindrag"/>
      </w:pPr>
      <w:r w:rsidRPr="00C31C11">
        <w:t>Sverige bör därför starkare driva kravet på att skapa en internationellt e</w:t>
      </w:r>
      <w:r w:rsidRPr="00C31C11">
        <w:t>r</w:t>
      </w:r>
      <w:r w:rsidRPr="00C31C11">
        <w:t>känd rätt till fackliga sympatiåtgärder mot företag i andra länder som inte respekterar ILO:s konventioner om rättigheter i arbetslivet.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31C11">
        <w:trPr>
          <w:cantSplit/>
        </w:trPr>
        <w:tc>
          <w:tcPr>
            <w:tcW w:w="3046" w:type="dxa"/>
          </w:tcPr>
          <w:p w:rsidR="00481005" w:rsidRPr="00C31C11" w:rsidRDefault="00481005">
            <w:pPr>
              <w:pStyle w:val="UnderskriftDatum"/>
              <w:spacing w:before="240"/>
            </w:pPr>
            <w:r w:rsidRPr="00C31C11">
              <w:lastRenderedPageBreak/>
              <w:t>Stockholm den 18 september 2007</w:t>
            </w:r>
          </w:p>
        </w:tc>
        <w:tc>
          <w:tcPr>
            <w:tcW w:w="3047" w:type="dxa"/>
          </w:tcPr>
          <w:p w:rsidR="00481005" w:rsidRPr="00C31C11" w:rsidRDefault="00481005">
            <w:pPr>
              <w:pStyle w:val="Underskrifter"/>
              <w:spacing w:before="240"/>
            </w:pPr>
          </w:p>
        </w:tc>
      </w:tr>
      <w:tr w:rsidR="00000000" w:rsidRPr="00C31C11">
        <w:trPr>
          <w:cantSplit/>
        </w:trPr>
        <w:tc>
          <w:tcPr>
            <w:tcW w:w="3046" w:type="dxa"/>
          </w:tcPr>
          <w:p w:rsidR="00481005" w:rsidRPr="00C31C11" w:rsidRDefault="00481005">
            <w:pPr>
              <w:pStyle w:val="Underskrifter"/>
            </w:pPr>
            <w:r w:rsidRPr="00C31C11">
              <w:t>Peter Jonsson (s)</w:t>
            </w:r>
          </w:p>
        </w:tc>
        <w:tc>
          <w:tcPr>
            <w:tcW w:w="3046" w:type="dxa"/>
          </w:tcPr>
          <w:p w:rsidR="00481005" w:rsidRPr="00C31C11" w:rsidRDefault="00481005">
            <w:pPr>
              <w:pStyle w:val="Underskrifter"/>
            </w:pPr>
          </w:p>
        </w:tc>
      </w:tr>
    </w:tbl>
    <w:p w:rsidR="001E4CBC" w:rsidRPr="00C31C11" w:rsidRDefault="001E4CBC" w:rsidP="007A14BE">
      <w:pPr>
        <w:pStyle w:val="Normaltindrag"/>
      </w:pPr>
    </w:p>
    <w:sectPr w:rsidR="001E4CBC" w:rsidRPr="00C31C11" w:rsidSect="007A14B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1005" w:rsidRPr="00C31C11" w:rsidRDefault="00481005">
      <w:r w:rsidRPr="00C31C11">
        <w:separator/>
      </w:r>
    </w:p>
  </w:endnote>
  <w:endnote w:type="continuationSeparator" w:id="0">
    <w:p w:rsidR="00481005" w:rsidRPr="00C31C11" w:rsidRDefault="00481005">
      <w:r w:rsidRPr="00C31C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14BE" w:rsidRPr="00C31C11" w:rsidRDefault="00C31C11" w:rsidP="007A14BE">
    <w:pPr>
      <w:pStyle w:val="Sidfot"/>
    </w:pPr>
    <w:r w:rsidRPr="00C31C1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403043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14BE" w:rsidRDefault="00481005">
                          <w:pPr>
                            <w:pStyle w:val="NormalS5sidnrV"/>
                          </w:pPr>
                          <w:r>
                            <w:fldChar w:fldCharType="begin"/>
                          </w:r>
                          <w:r w:rsidR="007A14B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A14BE" w:rsidRDefault="00481005">
                    <w:pPr>
                      <w:pStyle w:val="NormalS5sidnrV"/>
                    </w:pPr>
                    <w:r>
                      <w:fldChar w:fldCharType="begin"/>
                    </w:r>
                    <w:r w:rsidR="007A14B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D37" w:rsidRPr="00C31C11" w:rsidRDefault="00C31C11" w:rsidP="007A14BE">
    <w:pPr>
      <w:pStyle w:val="Sidfot"/>
    </w:pPr>
    <w:r w:rsidRPr="00C31C1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645968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14BE" w:rsidRDefault="00481005">
                          <w:pPr>
                            <w:pStyle w:val="NormalS5sidnrH"/>
                            <w:ind w:right="0"/>
                          </w:pPr>
                          <w:r>
                            <w:fldChar w:fldCharType="begin"/>
                          </w:r>
                          <w:r w:rsidR="007A14BE">
                            <w:instrText xml:space="preserve"> PAGE *\charformat</w:instrText>
                          </w:r>
                          <w:r>
                            <w:fldChar w:fldCharType="separate"/>
                          </w:r>
                          <w:r w:rsidR="007A14B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A14BE" w:rsidRDefault="00481005">
                    <w:pPr>
                      <w:pStyle w:val="NormalS5sidnrH"/>
                      <w:ind w:right="0"/>
                    </w:pPr>
                    <w:r>
                      <w:fldChar w:fldCharType="begin"/>
                    </w:r>
                    <w:r w:rsidR="007A14BE">
                      <w:instrText xml:space="preserve"> PAGE *\charformat</w:instrText>
                    </w:r>
                    <w:r>
                      <w:fldChar w:fldCharType="separate"/>
                    </w:r>
                    <w:r w:rsidR="007A14BE">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D37" w:rsidRPr="00C31C11" w:rsidRDefault="00C31C11" w:rsidP="007A14BE">
    <w:pPr>
      <w:pStyle w:val="Sidfot"/>
    </w:pPr>
    <w:r w:rsidRPr="00C31C1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86248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14BE" w:rsidRDefault="00481005">
                          <w:pPr>
                            <w:pStyle w:val="NormalS5sidnrH"/>
                            <w:ind w:right="0"/>
                          </w:pPr>
                          <w:r>
                            <w:fldChar w:fldCharType="begin"/>
                          </w:r>
                          <w:r w:rsidR="007A14B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A14BE" w:rsidRDefault="00481005">
                    <w:pPr>
                      <w:pStyle w:val="NormalS5sidnrH"/>
                      <w:ind w:right="0"/>
                    </w:pPr>
                    <w:r>
                      <w:fldChar w:fldCharType="begin"/>
                    </w:r>
                    <w:r w:rsidR="007A14B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1005" w:rsidRPr="00C31C11" w:rsidRDefault="00481005">
      <w:r w:rsidRPr="00C31C11">
        <w:separator/>
      </w:r>
    </w:p>
  </w:footnote>
  <w:footnote w:type="continuationSeparator" w:id="0">
    <w:p w:rsidR="00481005" w:rsidRPr="00C31C11" w:rsidRDefault="00481005">
      <w:r w:rsidRPr="00C31C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14BE" w:rsidRPr="00C31C11" w:rsidRDefault="00C31C11" w:rsidP="007A14BE">
    <w:pPr>
      <w:pStyle w:val="Sidhuvud"/>
    </w:pPr>
    <w:r w:rsidRPr="00C31C1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09985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14BE" w:rsidRDefault="00481005">
                          <w:pPr>
                            <w:pStyle w:val="KantRubrikS5V"/>
                          </w:pPr>
                          <w:r>
                            <w:fldChar w:fldCharType="begin"/>
                          </w:r>
                          <w:r w:rsidR="007A14BE">
                            <w:instrText xml:space="preserve"> DOCPROPERTY "YearUser" *\charformat </w:instrText>
                          </w:r>
                          <w:r>
                            <w:fldChar w:fldCharType="separate"/>
                          </w:r>
                          <w:r w:rsidR="007A14BE">
                            <w:t>2007/08</w:t>
                          </w:r>
                          <w:r>
                            <w:fldChar w:fldCharType="end"/>
                          </w:r>
                          <w:r w:rsidR="007A14BE">
                            <w:t>:</w:t>
                          </w:r>
                          <w:r>
                            <w:fldChar w:fldCharType="begin"/>
                          </w:r>
                          <w:r w:rsidR="007A14BE">
                            <w:instrText xml:space="preserve"> DOCPROPERTY "Motionsnummer" *\charformat </w:instrText>
                          </w:r>
                          <w:r>
                            <w:fldChar w:fldCharType="separate"/>
                          </w:r>
                          <w:r w:rsidR="007A14BE">
                            <w:t>A221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A14BE" w:rsidRDefault="00481005">
                    <w:pPr>
                      <w:pStyle w:val="KantRubrikS5V"/>
                    </w:pPr>
                    <w:r>
                      <w:fldChar w:fldCharType="begin"/>
                    </w:r>
                    <w:r w:rsidR="007A14BE">
                      <w:instrText xml:space="preserve"> DOCPROPERTY "YearUser" *\charformat </w:instrText>
                    </w:r>
                    <w:r>
                      <w:fldChar w:fldCharType="separate"/>
                    </w:r>
                    <w:r w:rsidR="007A14BE">
                      <w:t>2007/08</w:t>
                    </w:r>
                    <w:r>
                      <w:fldChar w:fldCharType="end"/>
                    </w:r>
                    <w:r w:rsidR="007A14BE">
                      <w:t>:</w:t>
                    </w:r>
                    <w:r>
                      <w:fldChar w:fldCharType="begin"/>
                    </w:r>
                    <w:r w:rsidR="007A14BE">
                      <w:instrText xml:space="preserve"> DOCPROPERTY "Motionsnummer" *\charformat </w:instrText>
                    </w:r>
                    <w:r>
                      <w:fldChar w:fldCharType="separate"/>
                    </w:r>
                    <w:r w:rsidR="007A14BE">
                      <w:t>A221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D37" w:rsidRPr="00C31C11" w:rsidRDefault="00C31C11" w:rsidP="007A14BE">
    <w:pPr>
      <w:pStyle w:val="Sidhuvud"/>
    </w:pPr>
    <w:r w:rsidRPr="00C31C1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266459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14BE" w:rsidRDefault="00481005">
                          <w:pPr>
                            <w:pStyle w:val="KantRubrikS5H"/>
                            <w:ind w:right="0"/>
                          </w:pPr>
                          <w:r>
                            <w:fldChar w:fldCharType="begin"/>
                          </w:r>
                          <w:r w:rsidR="007A14BE">
                            <w:instrText xml:space="preserve"> DOCPROPERTY "YearUser" *\charformat </w:instrText>
                          </w:r>
                          <w:r>
                            <w:fldChar w:fldCharType="separate"/>
                          </w:r>
                          <w:r w:rsidR="007A14BE">
                            <w:t>2007/08</w:t>
                          </w:r>
                          <w:r>
                            <w:fldChar w:fldCharType="end"/>
                          </w:r>
                          <w:r w:rsidR="007A14BE">
                            <w:t>:</w:t>
                          </w:r>
                          <w:r>
                            <w:fldChar w:fldCharType="begin"/>
                          </w:r>
                          <w:r w:rsidR="007A14BE">
                            <w:instrText xml:space="preserve"> DOCPROPERTY "Motionsnummer" *\charformat </w:instrText>
                          </w:r>
                          <w:r>
                            <w:fldChar w:fldCharType="separate"/>
                          </w:r>
                          <w:r w:rsidR="007A14BE">
                            <w:t>A221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A14BE" w:rsidRDefault="00481005">
                    <w:pPr>
                      <w:pStyle w:val="KantRubrikS5H"/>
                      <w:ind w:right="0"/>
                    </w:pPr>
                    <w:r>
                      <w:fldChar w:fldCharType="begin"/>
                    </w:r>
                    <w:r w:rsidR="007A14BE">
                      <w:instrText xml:space="preserve"> DOCPROPERTY "YearUser" *\charformat </w:instrText>
                    </w:r>
                    <w:r>
                      <w:fldChar w:fldCharType="separate"/>
                    </w:r>
                    <w:r w:rsidR="007A14BE">
                      <w:t>2007/08</w:t>
                    </w:r>
                    <w:r>
                      <w:fldChar w:fldCharType="end"/>
                    </w:r>
                    <w:r w:rsidR="007A14BE">
                      <w:t>:</w:t>
                    </w:r>
                    <w:r>
                      <w:fldChar w:fldCharType="begin"/>
                    </w:r>
                    <w:r w:rsidR="007A14BE">
                      <w:instrText xml:space="preserve"> DOCPROPERTY "Motionsnummer" *\charformat </w:instrText>
                    </w:r>
                    <w:r>
                      <w:fldChar w:fldCharType="separate"/>
                    </w:r>
                    <w:r w:rsidR="007A14BE">
                      <w:t>A221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1005" w:rsidRPr="00C31C11" w:rsidRDefault="00481005">
    <w:pPr>
      <w:pStyle w:val="FSHNormal"/>
      <w:tabs>
        <w:tab w:val="right" w:pos="5840"/>
      </w:tabs>
    </w:pPr>
    <w:r w:rsidRPr="00C31C11">
      <w:br/>
    </w:r>
    <w:r w:rsidRPr="00C31C11">
      <w:fldChar w:fldCharType="begin" w:fldLock="1"/>
    </w:r>
    <w:r w:rsidRPr="00C31C11">
      <w:instrText xml:space="preserve"> DOCPROPERTY</w:instrText>
    </w:r>
    <w:r w:rsidRPr="00C31C11">
      <w:rPr>
        <w:sz w:val="18"/>
      </w:rPr>
      <w:instrText xml:space="preserve"> "YearUser" *\charformat </w:instrText>
    </w:r>
    <w:r w:rsidRPr="00C31C11">
      <w:fldChar w:fldCharType="separate"/>
    </w:r>
    <w:r w:rsidRPr="00C31C11">
      <w:t>2007/08</w:t>
    </w:r>
    <w:r w:rsidRPr="00C31C11">
      <w:fldChar w:fldCharType="end"/>
    </w:r>
    <w:r w:rsidRPr="00C31C11">
      <w:t xml:space="preserve"> </w:t>
    </w:r>
    <w:r w:rsidRPr="00C31C11">
      <w:tab/>
      <w:t xml:space="preserve">mnr: </w:t>
    </w:r>
    <w:r w:rsidRPr="00C31C11">
      <w:fldChar w:fldCharType="begin" w:fldLock="1"/>
    </w:r>
    <w:r w:rsidRPr="00C31C11">
      <w:instrText xml:space="preserve"> DOCPROPERTY</w:instrText>
    </w:r>
    <w:r w:rsidRPr="00C31C11">
      <w:rPr>
        <w:sz w:val="18"/>
      </w:rPr>
      <w:instrText xml:space="preserve"> "Motionsnummer" *\charformat </w:instrText>
    </w:r>
    <w:r w:rsidRPr="00C31C11">
      <w:fldChar w:fldCharType="separate"/>
    </w:r>
    <w:r w:rsidRPr="00C31C11">
      <w:t>A221</w:t>
    </w:r>
    <w:r w:rsidRPr="00C31C11">
      <w:fldChar w:fldCharType="end"/>
    </w:r>
    <w:r w:rsidRPr="00C31C11">
      <w:br/>
    </w:r>
    <w:r w:rsidRPr="00C31C11">
      <w:fldChar w:fldCharType="begin" w:fldLock="1"/>
    </w:r>
    <w:r w:rsidRPr="00C31C11">
      <w:instrText xml:space="preserve"> DOCPROPERTY</w:instrText>
    </w:r>
    <w:r w:rsidRPr="00C31C11">
      <w:rPr>
        <w:sz w:val="18"/>
      </w:rPr>
      <w:instrText xml:space="preserve"> "Samling" *\charformat </w:instrText>
    </w:r>
    <w:r w:rsidRPr="00C31C11">
      <w:fldChar w:fldCharType="end"/>
    </w:r>
    <w:r w:rsidRPr="00C31C11">
      <w:tab/>
      <w:t xml:space="preserve">pnr: </w:t>
    </w:r>
    <w:r w:rsidRPr="00C31C11">
      <w:fldChar w:fldCharType="begin" w:fldLock="1"/>
    </w:r>
    <w:r w:rsidRPr="00C31C11">
      <w:instrText xml:space="preserve"> DOCPROPERTY</w:instrText>
    </w:r>
    <w:r w:rsidRPr="00C31C11">
      <w:rPr>
        <w:sz w:val="18"/>
      </w:rPr>
      <w:instrText xml:space="preserve"> "Partinummer" *\charformat </w:instrText>
    </w:r>
    <w:r w:rsidRPr="00C31C11">
      <w:fldChar w:fldCharType="separate"/>
    </w:r>
    <w:r w:rsidRPr="00C31C11">
      <w:t>s27024</w:t>
    </w:r>
    <w:r w:rsidRPr="00C31C11">
      <w:fldChar w:fldCharType="end"/>
    </w:r>
  </w:p>
  <w:p w:rsidR="00481005" w:rsidRPr="00C31C11" w:rsidRDefault="00481005">
    <w:pPr>
      <w:pStyle w:val="FSHRub1"/>
    </w:pPr>
    <w:r w:rsidRPr="00C31C11">
      <w:t>Motion till riksdagen</w:t>
    </w:r>
    <w:r w:rsidRPr="00C31C11">
      <w:br/>
    </w:r>
    <w:r w:rsidRPr="00C31C11">
      <w:fldChar w:fldCharType="begin" w:fldLock="1"/>
    </w:r>
    <w:r w:rsidRPr="00C31C11">
      <w:instrText xml:space="preserve"> DOCPROPERTY "YearUser" *\charformat </w:instrText>
    </w:r>
    <w:r w:rsidRPr="00C31C11">
      <w:fldChar w:fldCharType="separate"/>
    </w:r>
    <w:r w:rsidRPr="00C31C11">
      <w:t>2007/08</w:t>
    </w:r>
    <w:r w:rsidRPr="00C31C11">
      <w:fldChar w:fldCharType="end"/>
    </w:r>
    <w:r w:rsidRPr="00C31C11">
      <w:t>:</w:t>
    </w:r>
    <w:r w:rsidRPr="00C31C11">
      <w:fldChar w:fldCharType="begin" w:fldLock="1"/>
    </w:r>
    <w:r w:rsidRPr="00C31C11">
      <w:instrText xml:space="preserve"> DOCPROPERTY "Motionsnummer" *\charformat </w:instrText>
    </w:r>
    <w:r w:rsidRPr="00C31C11">
      <w:fldChar w:fldCharType="separate"/>
    </w:r>
    <w:r w:rsidRPr="00C31C11">
      <w:t>A221</w:t>
    </w:r>
    <w:r w:rsidRPr="00C31C11">
      <w:fldChar w:fldCharType="end"/>
    </w:r>
  </w:p>
  <w:p w:rsidR="00481005" w:rsidRPr="00C31C11" w:rsidRDefault="00481005">
    <w:pPr>
      <w:pStyle w:val="FSHNormalS5"/>
    </w:pPr>
    <w:r w:rsidRPr="00C31C11">
      <w:fldChar w:fldCharType="begin" w:fldLock="1"/>
    </w:r>
    <w:r w:rsidRPr="00C31C11">
      <w:instrText xml:space="preserve"> DOCPROPERTY "MotionarText" *\charformat </w:instrText>
    </w:r>
    <w:r w:rsidRPr="00C31C11">
      <w:fldChar w:fldCharType="separate"/>
    </w:r>
    <w:r w:rsidRPr="00C31C11">
      <w:t>av Peter Jonsson (s)</w:t>
    </w:r>
    <w:r w:rsidRPr="00C31C11">
      <w:fldChar w:fldCharType="end"/>
    </w:r>
    <w:r w:rsidRPr="00C31C11">
      <w:br/>
    </w:r>
    <w:r w:rsidRPr="00C31C11">
      <w:fldChar w:fldCharType="begin" w:fldLock="1"/>
    </w:r>
    <w:r w:rsidRPr="00C31C11">
      <w:instrText xml:space="preserve"> DOCPROPERTY "SvarFrasKort" *\charformat </w:instrText>
    </w:r>
    <w:r w:rsidRPr="00C31C11">
      <w:fldChar w:fldCharType="end"/>
    </w:r>
  </w:p>
  <w:p w:rsidR="00481005" w:rsidRPr="00C31C11" w:rsidRDefault="00481005">
    <w:pPr>
      <w:pStyle w:val="FSHTitel"/>
    </w:pPr>
    <w:r w:rsidRPr="00C31C11">
      <w:fldChar w:fldCharType="begin" w:fldLock="1"/>
    </w:r>
    <w:r w:rsidRPr="00C31C11">
      <w:instrText xml:space="preserve"> DOCPROPERTY</w:instrText>
    </w:r>
    <w:r w:rsidRPr="00C31C11">
      <w:rPr>
        <w:sz w:val="18"/>
      </w:rPr>
      <w:instrText xml:space="preserve"> "RubrikSvar" *\charformat </w:instrText>
    </w:r>
    <w:r w:rsidRPr="00C31C11">
      <w:fldChar w:fldCharType="separate"/>
    </w:r>
    <w:r w:rsidRPr="00C31C11">
      <w:t>Internationella fackliga sympatiåtgärder</w:t>
    </w:r>
    <w:r w:rsidRPr="00C31C11">
      <w:fldChar w:fldCharType="end"/>
    </w:r>
  </w:p>
  <w:p w:rsidR="00481005" w:rsidRPr="00C31C11" w:rsidRDefault="00481005">
    <w:pPr>
      <w:pStyle w:val="Normal00"/>
    </w:pPr>
  </w:p>
  <w:p w:rsidR="007A14BE" w:rsidRPr="00C31C11" w:rsidRDefault="007A14B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56715684">
    <w:abstractNumId w:val="8"/>
  </w:num>
  <w:num w:numId="2" w16cid:durableId="1952586786">
    <w:abstractNumId w:val="9"/>
  </w:num>
  <w:num w:numId="3" w16cid:durableId="1812595460">
    <w:abstractNumId w:val="8"/>
  </w:num>
  <w:num w:numId="4" w16cid:durableId="1925333938">
    <w:abstractNumId w:val="9"/>
  </w:num>
  <w:num w:numId="5" w16cid:durableId="900600910">
    <w:abstractNumId w:val="13"/>
  </w:num>
  <w:num w:numId="6" w16cid:durableId="624846225">
    <w:abstractNumId w:val="10"/>
  </w:num>
  <w:num w:numId="7" w16cid:durableId="1074621446">
    <w:abstractNumId w:val="11"/>
  </w:num>
  <w:num w:numId="8" w16cid:durableId="2005744291">
    <w:abstractNumId w:val="12"/>
  </w:num>
  <w:num w:numId="9" w16cid:durableId="744643114">
    <w:abstractNumId w:val="8"/>
  </w:num>
  <w:num w:numId="10" w16cid:durableId="1417286859">
    <w:abstractNumId w:val="3"/>
  </w:num>
  <w:num w:numId="11" w16cid:durableId="1778258418">
    <w:abstractNumId w:val="2"/>
  </w:num>
  <w:num w:numId="12" w16cid:durableId="433600872">
    <w:abstractNumId w:val="1"/>
  </w:num>
  <w:num w:numId="13" w16cid:durableId="2012171293">
    <w:abstractNumId w:val="0"/>
  </w:num>
  <w:num w:numId="14" w16cid:durableId="695933755">
    <w:abstractNumId w:val="9"/>
  </w:num>
  <w:num w:numId="15" w16cid:durableId="1412656415">
    <w:abstractNumId w:val="7"/>
  </w:num>
  <w:num w:numId="16" w16cid:durableId="477261803">
    <w:abstractNumId w:val="6"/>
  </w:num>
  <w:num w:numId="17" w16cid:durableId="1774787505">
    <w:abstractNumId w:val="5"/>
  </w:num>
  <w:num w:numId="18" w16cid:durableId="21210989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8"/>
    <w:docVar w:name="PersonGUIDs" w:val="{452D8401-E789-4AD7-BDFD-997D6CAC822B}"/>
  </w:docVars>
  <w:rsids>
    <w:rsidRoot w:val="00C31C11"/>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E0043"/>
    <w:rsid w:val="001E4CBC"/>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81005"/>
    <w:rsid w:val="00487F7A"/>
    <w:rsid w:val="004971B2"/>
    <w:rsid w:val="004A0504"/>
    <w:rsid w:val="004A7037"/>
    <w:rsid w:val="004B5278"/>
    <w:rsid w:val="004B72BF"/>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36AB"/>
    <w:rsid w:val="006B6262"/>
    <w:rsid w:val="00727C6F"/>
    <w:rsid w:val="0074086B"/>
    <w:rsid w:val="00740D6D"/>
    <w:rsid w:val="00743F76"/>
    <w:rsid w:val="00770030"/>
    <w:rsid w:val="00774959"/>
    <w:rsid w:val="007852B2"/>
    <w:rsid w:val="00794149"/>
    <w:rsid w:val="007A14BE"/>
    <w:rsid w:val="007B67A7"/>
    <w:rsid w:val="007C6092"/>
    <w:rsid w:val="007E119E"/>
    <w:rsid w:val="00846903"/>
    <w:rsid w:val="00857EC2"/>
    <w:rsid w:val="00883EBF"/>
    <w:rsid w:val="00892562"/>
    <w:rsid w:val="008F0A96"/>
    <w:rsid w:val="008F127E"/>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736FF"/>
    <w:rsid w:val="00AA1434"/>
    <w:rsid w:val="00AB5000"/>
    <w:rsid w:val="00AC4310"/>
    <w:rsid w:val="00AC63D9"/>
    <w:rsid w:val="00AD0D20"/>
    <w:rsid w:val="00AE2EF8"/>
    <w:rsid w:val="00AF5881"/>
    <w:rsid w:val="00B100F3"/>
    <w:rsid w:val="00B13BF0"/>
    <w:rsid w:val="00B25BC7"/>
    <w:rsid w:val="00B33C81"/>
    <w:rsid w:val="00B34666"/>
    <w:rsid w:val="00B421B1"/>
    <w:rsid w:val="00B67E5B"/>
    <w:rsid w:val="00B73D37"/>
    <w:rsid w:val="00B84A97"/>
    <w:rsid w:val="00BA4894"/>
    <w:rsid w:val="00BA6BE0"/>
    <w:rsid w:val="00BB6D75"/>
    <w:rsid w:val="00BD43A8"/>
    <w:rsid w:val="00BF7E00"/>
    <w:rsid w:val="00C1285C"/>
    <w:rsid w:val="00C27B7D"/>
    <w:rsid w:val="00C31C11"/>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C0DF0"/>
    <w:rsid w:val="00DC6C70"/>
    <w:rsid w:val="00DD7FEE"/>
    <w:rsid w:val="00DF5AC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9E9D841-EB6C-4C78-A6CD-73B86A1E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6B36AB"/>
    <w:rPr>
      <w:sz w:val="32"/>
      <w:lang w:val="sv-SE" w:eastAsia="sv-SE" w:bidi="ar-SA"/>
    </w:rPr>
  </w:style>
  <w:style w:type="character" w:customStyle="1" w:styleId="Rubrik2Char">
    <w:name w:val="Rubrik 2 Char"/>
    <w:aliases w:val="Beslutrubrik Char"/>
    <w:basedOn w:val="Standardstycketeckensnitt"/>
    <w:link w:val="Rubrik2"/>
    <w:semiHidden/>
    <w:locked/>
    <w:rsid w:val="006B36AB"/>
    <w:rPr>
      <w:sz w:val="27"/>
      <w:lang w:val="sv-SE" w:eastAsia="sv-SE" w:bidi="ar-SA"/>
    </w:rPr>
  </w:style>
  <w:style w:type="character" w:customStyle="1" w:styleId="Rubrik3Char">
    <w:name w:val="Rubrik 3 Char"/>
    <w:aliases w:val="Mellanrubrik Char"/>
    <w:basedOn w:val="Standardstycketeckensnitt"/>
    <w:link w:val="Rubrik3"/>
    <w:semiHidden/>
    <w:locked/>
    <w:rsid w:val="006B36AB"/>
    <w:rPr>
      <w:b/>
      <w:sz w:val="21"/>
      <w:lang w:val="sv-SE" w:eastAsia="sv-SE" w:bidi="ar-SA"/>
    </w:rPr>
  </w:style>
  <w:style w:type="character" w:customStyle="1" w:styleId="Rubrik4Char">
    <w:name w:val="Rubrik 4 Char"/>
    <w:aliases w:val="KursivRubrik Char"/>
    <w:basedOn w:val="Standardstycketeckensnitt"/>
    <w:link w:val="Rubrik4"/>
    <w:semiHidden/>
    <w:locked/>
    <w:rsid w:val="006B36AB"/>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6B36AB"/>
    <w:rPr>
      <w:sz w:val="19"/>
      <w:lang w:val="sv-SE" w:eastAsia="sv-SE" w:bidi="ar-SA"/>
    </w:rPr>
  </w:style>
  <w:style w:type="character" w:customStyle="1" w:styleId="Rubrik6Char">
    <w:name w:val="Rubrik 6 Char"/>
    <w:basedOn w:val="Standardstycketeckensnitt"/>
    <w:link w:val="Rubrik6"/>
    <w:semiHidden/>
    <w:locked/>
    <w:rsid w:val="006B36AB"/>
    <w:rPr>
      <w:caps/>
      <w:sz w:val="14"/>
      <w:lang w:val="sv-SE" w:eastAsia="sv-SE" w:bidi="ar-SA"/>
    </w:rPr>
  </w:style>
  <w:style w:type="character" w:customStyle="1" w:styleId="Rubrik7Char">
    <w:name w:val="Rubrik 7 Char"/>
    <w:basedOn w:val="Standardstycketeckensnitt"/>
    <w:link w:val="Rubrik7"/>
    <w:semiHidden/>
    <w:locked/>
    <w:rsid w:val="006B36AB"/>
    <w:rPr>
      <w:caps/>
      <w:sz w:val="14"/>
      <w:lang w:val="sv-SE" w:eastAsia="sv-SE" w:bidi="ar-SA"/>
    </w:rPr>
  </w:style>
  <w:style w:type="character" w:customStyle="1" w:styleId="Rubrik8Char">
    <w:name w:val="Rubrik 8 Char"/>
    <w:basedOn w:val="Standardstycketeckensnitt"/>
    <w:link w:val="Rubrik8"/>
    <w:semiHidden/>
    <w:locked/>
    <w:rsid w:val="006B36AB"/>
    <w:rPr>
      <w:caps/>
      <w:sz w:val="14"/>
      <w:lang w:val="sv-SE" w:eastAsia="sv-SE" w:bidi="ar-SA"/>
    </w:rPr>
  </w:style>
  <w:style w:type="character" w:customStyle="1" w:styleId="Rubrik9Char">
    <w:name w:val="Rubrik 9 Char"/>
    <w:basedOn w:val="Standardstycketeckensnitt"/>
    <w:link w:val="Rubrik9"/>
    <w:semiHidden/>
    <w:locked/>
    <w:rsid w:val="006B36AB"/>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6B36AB"/>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6B36AB"/>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6B36AB"/>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6B36AB"/>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6B36AB"/>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216</Words>
  <Characters>1325</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s27024</vt:lpstr>
    </vt:vector>
  </TitlesOfParts>
  <Company>Riksdagen</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s27024</dc:title>
  <dc:subject>s27024</dc:subject>
  <dc:creator>Riksdagen</dc:creator>
  <cp:keywords>Riksdagen</cp:keywords>
  <dc:description>TKG-ktrl, MSMQ4mb, PersReg-Distribution mm</dc:description>
  <cp:lastModifiedBy>Lars Brink</cp:lastModifiedBy>
  <cp:revision>2</cp:revision>
  <cp:lastPrinted>2007-10-08T11:00:00Z</cp:lastPrinted>
  <dcterms:created xsi:type="dcterms:W3CDTF">2025-12-17T04:20:00Z</dcterms:created>
  <dcterms:modified xsi:type="dcterms:W3CDTF">2025-12-17T04:20:00Z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mot2000_491_2007-09-18</vt:lpwstr>
  </property>
  <property fmtid="{D5CDD505-2E9C-101B-9397-08002B2CF9AE}" pid="3" name="version">
    <vt:lpwstr>mot2000_491_2007-09-18</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Internationella fackliga sympatiåtgärder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Internationella fackliga sympatiåtgärder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s27024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Peter Jonsson (s)</vt:lpwstr>
  </property>
  <property fmtid="{D5CDD505-2E9C-101B-9397-08002B2CF9AE}" pid="26" name="MotionarLista">
    <vt:lpwstr>Jonsson,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Jonsson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A221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september 2007</vt:lpwstr>
  </property>
  <property fmtid="{D5CDD505-2E9C-101B-9397-08002B2CF9AE}" pid="44" name="NotesUID">
    <vt:lpwstr/>
  </property>
  <property fmtid="{D5CDD505-2E9C-101B-9397-08002B2CF9AE}" pid="45" name="ReservUID">
    <vt:lpwstr>la0125aa</vt:lpwstr>
  </property>
  <property fmtid="{D5CDD505-2E9C-101B-9397-08002B2CF9AE}" pid="46" name="MotionID">
    <vt:lpwstr>20072008000000000115000270240069</vt:lpwstr>
  </property>
  <property fmtid="{D5CDD505-2E9C-101B-9397-08002B2CF9AE}" pid="47" name="datum">
    <vt:lpwstr>070918</vt:lpwstr>
  </property>
  <property fmtid="{D5CDD505-2E9C-101B-9397-08002B2CF9AE}" pid="48" name="avsändar-e-post">
    <vt:lpwstr/>
  </property>
  <property fmtid="{D5CDD505-2E9C-101B-9397-08002B2CF9AE}" pid="49" name="id">
    <vt:lpwstr>20072008000000000115000270240069</vt:lpwstr>
  </property>
  <property fmtid="{D5CDD505-2E9C-101B-9397-08002B2CF9AE}" pid="50" name="nummer">
    <vt:lpwstr>221</vt:lpwstr>
  </property>
  <property fmtid="{D5CDD505-2E9C-101B-9397-08002B2CF9AE}" pid="51" name="utskottsbeteckning">
    <vt:lpwstr>A</vt:lpwstr>
  </property>
  <property fmtid="{D5CDD505-2E9C-101B-9397-08002B2CF9AE}" pid="52" name="GlobalUID">
    <vt:lpwstr>{F8BFDAE3-73D1-401D-AF43-13B2AE4CDF73}</vt:lpwstr>
  </property>
  <property fmtid="{D5CDD505-2E9C-101B-9397-08002B2CF9AE}" pid="53" name="Överföringar">
    <vt:i4>0</vt:i4>
  </property>
  <property fmtid="{D5CDD505-2E9C-101B-9397-08002B2CF9AE}" pid="54" name="Checksum">
    <vt:lpwstr>*0019480212247*</vt:lpwstr>
  </property>
  <property fmtid="{D5CDD505-2E9C-101B-9397-08002B2CF9AE}" pid="55" name="skuggnummer">
    <vt:lpwstr>181</vt:lpwstr>
  </property>
  <property fmtid="{D5CDD505-2E9C-101B-9397-08002B2CF9AE}" pid="56" name="urixVersion">
    <vt:lpwstr>3.2.0.9</vt:lpwstr>
  </property>
  <property fmtid="{D5CDD505-2E9C-101B-9397-08002B2CF9AE}" pid="57" name="urixOrigin">
    <vt:lpwstr>071016 19:58:54.827</vt:lpwstr>
  </property>
  <property fmtid="{D5CDD505-2E9C-101B-9397-08002B2CF9AE}" pid="58" name="urixGuid">
    <vt:lpwstr>{75B1F76F-3D33-4DAA-9E09-84C34E5AA37C}</vt:lpwstr>
  </property>
</Properties>
</file>