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08A8" w:rsidP="00DA0661">
      <w:pPr>
        <w:pStyle w:val="Title"/>
      </w:pPr>
      <w:bookmarkStart w:id="0" w:name="Start"/>
      <w:bookmarkEnd w:id="0"/>
      <w:r>
        <w:t xml:space="preserve">Svar på fråga 2022/23:385 av </w:t>
      </w:r>
      <w:sdt>
        <w:sdtPr>
          <w:alias w:val="Frågeställare"/>
          <w:tag w:val="delete"/>
          <w:id w:val="-211816850"/>
          <w:placeholder>
            <w:docPart w:val="3CFB7FFF3EA84979A26426723527157F"/>
          </w:placeholder>
          <w:dataBinding w:xpath="/ns0:DocumentInfo[1]/ns0:BaseInfo[1]/ns0:Extra3[1]" w:storeItemID="{B1264C43-7E82-4125-8D1C-5F84BD70AC72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4D3EFCBE4CB41A18E67ACEE03523B6E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6708A8">
        <w:t>Minskade utsläpp av förpackningar</w:t>
      </w:r>
    </w:p>
    <w:p w:rsidR="006708A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A1E93B792E74D5495BE10BA22821373"/>
          </w:placeholder>
          <w:dataBinding w:xpath="/ns0:DocumentInfo[1]/ns0:BaseInfo[1]/ns0:Extra3[1]" w:storeItemID="{B1264C43-7E82-4125-8D1C-5F84BD70AC72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om </w:t>
      </w:r>
      <w:r w:rsidR="003B1918">
        <w:t xml:space="preserve">jag och </w:t>
      </w:r>
      <w:r>
        <w:t xml:space="preserve">regeringen delar Centerpartiets ståndpunkt att ett rakt förbud mot förnybara och återvinningsbara pappersförpackningar för engångsbruk inom livsmedels-, hotell-, restaurang- och </w:t>
      </w:r>
      <w:r>
        <w:t>kafésektorn</w:t>
      </w:r>
      <w:r>
        <w:t xml:space="preserve"> vore olyckligt och kontraproduktivt för klimatet och miljön samt om </w:t>
      </w:r>
      <w:r w:rsidR="003B1918">
        <w:t xml:space="preserve">jag </w:t>
      </w:r>
      <w:r>
        <w:t>avser att ta ställning mot kommissionens förslag.</w:t>
      </w:r>
    </w:p>
    <w:p w:rsidR="00E9317E" w:rsidP="002749F7">
      <w:pPr>
        <w:pStyle w:val="BodyText"/>
      </w:pPr>
      <w:r w:rsidRPr="00E9317E">
        <w:t>Regeringens ambition</w:t>
      </w:r>
      <w:r>
        <w:t xml:space="preserve"> i förslaget till förordning om förpackningar och förpackningsavfall</w:t>
      </w:r>
      <w:r w:rsidRPr="00E9317E">
        <w:t xml:space="preserve"> är en lagstiftning som på ett kostnadseffektivt sätt bidrar till en grön omställning och till att uppnå klimat- och miljömålen. En utveckling till en hållbar, kretslopps- och biobaserad ekonomi med ny teknik och nya lösningar främjar företagens konkurrenskraft och exportmöjligheter.</w:t>
      </w:r>
      <w:r w:rsidR="00693737">
        <w:t xml:space="preserve"> Regeringen anser även att s</w:t>
      </w:r>
      <w:r w:rsidRPr="00694B9A" w:rsidR="00693737">
        <w:t xml:space="preserve">vensk skogsnäring </w:t>
      </w:r>
      <w:r w:rsidR="00693737">
        <w:t xml:space="preserve">ska vara </w:t>
      </w:r>
      <w:r w:rsidRPr="00694B9A" w:rsidR="00693737">
        <w:t>världsledande när det gäller att skapa och tillvarata innovationer och att hållbart producera förädlad skogsråvara</w:t>
      </w:r>
      <w:r w:rsidR="00693737">
        <w:t>.</w:t>
      </w:r>
    </w:p>
    <w:p w:rsidR="006110C3" w:rsidP="002749F7">
      <w:pPr>
        <w:pStyle w:val="BodyText"/>
      </w:pPr>
      <w:r>
        <w:t>Kommissionens</w:t>
      </w:r>
      <w:r>
        <w:t xml:space="preserve"> förslag till förordning om förpackningar och förpackningsavfall </w:t>
      </w:r>
      <w:r>
        <w:t>innebär inte ett total</w:t>
      </w:r>
      <w:r>
        <w:t xml:space="preserve">förbud mot </w:t>
      </w:r>
      <w:r>
        <w:t>förnybara och återvinningsbara pappersförpackningar för</w:t>
      </w:r>
      <w:r>
        <w:t xml:space="preserve"> </w:t>
      </w:r>
      <w:r>
        <w:t xml:space="preserve">engångsbruk </w:t>
      </w:r>
      <w:r>
        <w:t xml:space="preserve">inom livsmedels-, hotell-, restaurang- och </w:t>
      </w:r>
      <w:r>
        <w:t>kafésektorn</w:t>
      </w:r>
      <w:r>
        <w:t xml:space="preserve">. Det finns förslag till förbud för vissa typer av förpackningar och under vissa förutsättningar, såsom </w:t>
      </w:r>
      <w:r w:rsidR="001C1169">
        <w:t>när</w:t>
      </w:r>
      <w:r>
        <w:t xml:space="preserve"> dryck eller mat ska konsumeras på plats inom hotell-, restaurang- och </w:t>
      </w:r>
      <w:r>
        <w:t>kafésektorn</w:t>
      </w:r>
      <w:r>
        <w:t>.</w:t>
      </w:r>
    </w:p>
    <w:p w:rsidR="009C22E2" w:rsidP="006A12F1">
      <w:pPr>
        <w:pStyle w:val="BodyText"/>
      </w:pPr>
      <w:r>
        <w:t xml:space="preserve">Under våren 2023 är Sverige ordförandeland i EU vilket innebär en roll som neutral medlare. Förhandlingar om förslaget till förordning om förpackningar och förpackningsavfall pågår under det svenska ordförandeskapet, och regeringen </w:t>
      </w:r>
      <w:r w:rsidR="003B1918">
        <w:t>bör</w:t>
      </w:r>
      <w:r>
        <w:t xml:space="preserve"> i sin roll som ordförande</w:t>
      </w:r>
      <w:r w:rsidR="003B1918">
        <w:t xml:space="preserve"> inte aktivt driva ett</w:t>
      </w:r>
      <w:r>
        <w:t xml:space="preserve"> ställning</w:t>
      </w:r>
      <w:r w:rsidR="003B1918">
        <w:t>stagande</w:t>
      </w:r>
      <w:r>
        <w:t xml:space="preserve"> för eller emot kommissionens förslag under tiden som Sverige är ordförande.</w:t>
      </w:r>
    </w:p>
    <w:p w:rsidR="009D01FC" w:rsidP="006A12F1">
      <w:pPr>
        <w:pStyle w:val="BodyText"/>
      </w:pPr>
    </w:p>
    <w:p w:rsidR="006708A8" w:rsidP="009C22E2">
      <w:pPr>
        <w:pStyle w:val="BodyText"/>
      </w:pPr>
      <w:r>
        <w:t xml:space="preserve">Stockholm den </w:t>
      </w:r>
      <w:sdt>
        <w:sdtPr>
          <w:id w:val="-1871217074"/>
          <w:placeholder>
            <w:docPart w:val="5DD4779A3F3F46379BF653D2531F2979"/>
          </w:placeholder>
          <w:dataBinding w:xpath="/ns0:DocumentInfo[1]/ns0:BaseInfo[1]/ns0:HeaderDate[1]" w:storeItemID="{B1264C43-7E82-4125-8D1C-5F84BD70AC72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mars 2023</w:t>
          </w:r>
        </w:sdtContent>
      </w:sdt>
    </w:p>
    <w:p w:rsidR="006708A8" w:rsidP="004E7A8F">
      <w:pPr>
        <w:pStyle w:val="Brdtextutanavstnd"/>
      </w:pPr>
    </w:p>
    <w:p w:rsidR="009D01FC" w:rsidP="004E7A8F">
      <w:pPr>
        <w:pStyle w:val="Brdtextutanavstnd"/>
      </w:pPr>
    </w:p>
    <w:p w:rsidR="009C22E2" w:rsidP="004E7A8F">
      <w:pPr>
        <w:pStyle w:val="Brdtextutanavstnd"/>
      </w:pPr>
    </w:p>
    <w:sdt>
      <w:sdtPr>
        <w:alias w:val="Klicka på listpilen"/>
        <w:tag w:val="run-loadAllMinistersFromDep_delete"/>
        <w:id w:val="-495420913"/>
        <w:placeholder>
          <w:docPart w:val="88712EC73A0149C194AE5B508D950BE7"/>
        </w:placeholder>
        <w:dataBinding w:xpath="/ns0:DocumentInfo[1]/ns0:BaseInfo[1]/ns0:TopSender[1]" w:storeItemID="{B1264C43-7E82-4125-8D1C-5F84BD70AC72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4E66C3" w:rsidP="004E66C3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1B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1BCB" w:rsidRPr="007D73AB" w:rsidP="00340DE0">
          <w:pPr>
            <w:pStyle w:val="Header"/>
          </w:pPr>
        </w:p>
      </w:tc>
      <w:tc>
        <w:tcPr>
          <w:tcW w:w="1134" w:type="dxa"/>
        </w:tcPr>
        <w:p w:rsidR="002B1B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1B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1BCB" w:rsidRPr="00710A6C" w:rsidP="00EE3C0F">
          <w:pPr>
            <w:pStyle w:val="Header"/>
            <w:rPr>
              <w:b/>
            </w:rPr>
          </w:pPr>
        </w:p>
        <w:p w:rsidR="002B1BCB" w:rsidP="00EE3C0F">
          <w:pPr>
            <w:pStyle w:val="Header"/>
          </w:pPr>
        </w:p>
        <w:p w:rsidR="002B1BCB" w:rsidP="00EE3C0F">
          <w:pPr>
            <w:pStyle w:val="Header"/>
          </w:pPr>
        </w:p>
        <w:p w:rsidR="002B1B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B35C52505E4A8AA37135905883F557"/>
            </w:placeholder>
            <w:dataBinding w:xpath="/ns0:DocumentInfo[1]/ns0:BaseInfo[1]/ns0:Dnr[1]" w:storeItemID="{B1264C43-7E82-4125-8D1C-5F84BD70AC72}" w:prefixMappings="xmlns:ns0='http://lp/documentinfo/RK' "/>
            <w:text/>
          </w:sdtPr>
          <w:sdtContent>
            <w:p w:rsidR="002B1BCB" w:rsidP="00EE3C0F">
              <w:pPr>
                <w:pStyle w:val="Header"/>
              </w:pPr>
              <w:r w:rsidRPr="00E9317E">
                <w:t>KN2023/ 02398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A2F5E26E37494EBB5DE981C36E8DC9"/>
            </w:placeholder>
            <w:showingPlcHdr/>
            <w:dataBinding w:xpath="/ns0:DocumentInfo[1]/ns0:BaseInfo[1]/ns0:DocNumber[1]" w:storeItemID="{B1264C43-7E82-4125-8D1C-5F84BD70AC72}" w:prefixMappings="xmlns:ns0='http://lp/documentinfo/RK' "/>
            <w:text/>
          </w:sdtPr>
          <w:sdtContent>
            <w:p w:rsidR="002B1B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1BCB" w:rsidP="00EE3C0F">
          <w:pPr>
            <w:pStyle w:val="Header"/>
          </w:pPr>
        </w:p>
      </w:tc>
      <w:tc>
        <w:tcPr>
          <w:tcW w:w="1134" w:type="dxa"/>
        </w:tcPr>
        <w:p w:rsidR="002B1BCB" w:rsidP="0094502D">
          <w:pPr>
            <w:pStyle w:val="Header"/>
          </w:pPr>
        </w:p>
        <w:p w:rsidR="002B1B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E80FFB02F6424481635CDEDC9473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B1BCB" w:rsidRPr="002B1BCB" w:rsidP="00340DE0">
              <w:pPr>
                <w:pStyle w:val="Header"/>
                <w:rPr>
                  <w:b/>
                </w:rPr>
              </w:pPr>
              <w:r w:rsidRPr="002B1BCB">
                <w:rPr>
                  <w:b/>
                </w:rPr>
                <w:t>Klimat- och näringslivsdepartementet</w:t>
              </w:r>
            </w:p>
            <w:p w:rsidR="002B1BCB" w:rsidRPr="00340DE0" w:rsidP="00340DE0">
              <w:pPr>
                <w:pStyle w:val="Header"/>
              </w:pPr>
              <w:r w:rsidRPr="002B1BCB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4593077D62439186D05C25FE7065F1"/>
          </w:placeholder>
          <w:dataBinding w:xpath="/ns0:DocumentInfo[1]/ns0:BaseInfo[1]/ns0:Recipient[1]" w:storeItemID="{B1264C43-7E82-4125-8D1C-5F84BD70AC72}" w:prefixMappings="xmlns:ns0='http://lp/documentinfo/RK' "/>
          <w:text w:multiLine="1"/>
        </w:sdtPr>
        <w:sdtContent>
          <w:tc>
            <w:tcPr>
              <w:tcW w:w="3170" w:type="dxa"/>
            </w:tcPr>
            <w:p w:rsidR="002B1BC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B1BC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Default">
    <w:name w:val="Default"/>
    <w:rsid w:val="006110C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012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B35C52505E4A8AA37135905883F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5CE0F-98B4-453C-A9BE-99E9711E528F}"/>
      </w:docPartPr>
      <w:docPartBody>
        <w:p w:rsidR="00563125" w:rsidP="00B4665E">
          <w:pPr>
            <w:pStyle w:val="15B35C52505E4A8AA37135905883F5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A2F5E26E37494EBB5DE981C36E8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2B5A5-BB15-43BD-B721-CD975E29F6B3}"/>
      </w:docPartPr>
      <w:docPartBody>
        <w:p w:rsidR="00563125" w:rsidP="00B4665E">
          <w:pPr>
            <w:pStyle w:val="01A2F5E26E37494EBB5DE981C36E8D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E80FFB02F6424481635CDEDC947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4BF78-61A5-4C68-ADD9-DFEEE2FA1A32}"/>
      </w:docPartPr>
      <w:docPartBody>
        <w:p w:rsidR="00563125" w:rsidP="00B4665E">
          <w:pPr>
            <w:pStyle w:val="2BE80FFB02F6424481635CDEDC9473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593077D62439186D05C25FE706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4BCC6-7D2B-41A1-AA96-29AB04A7E7F4}"/>
      </w:docPartPr>
      <w:docPartBody>
        <w:p w:rsidR="00563125" w:rsidP="00B4665E">
          <w:pPr>
            <w:pStyle w:val="324593077D62439186D05C25FE706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FB7FFF3EA84979A264267235271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10786-1989-4AB9-A784-487E662E34F1}"/>
      </w:docPartPr>
      <w:docPartBody>
        <w:p w:rsidR="00563125" w:rsidP="00B4665E">
          <w:pPr>
            <w:pStyle w:val="3CFB7FFF3EA84979A26426723527157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4D3EFCBE4CB41A18E67ACEE03523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9B747-D66A-4CC1-AAD7-69D874895A3C}"/>
      </w:docPartPr>
      <w:docPartBody>
        <w:p w:rsidR="00563125" w:rsidP="00B4665E">
          <w:pPr>
            <w:pStyle w:val="74D3EFCBE4CB41A18E67ACEE03523B6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A1E93B792E74D5495BE10BA22821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32DD4-577A-4AB1-9B9B-90626FCA75F2}"/>
      </w:docPartPr>
      <w:docPartBody>
        <w:p w:rsidR="00563125" w:rsidP="00B4665E">
          <w:pPr>
            <w:pStyle w:val="8A1E93B792E74D5495BE10BA2282137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DD4779A3F3F46379BF653D2531F2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ECC43-F012-40AA-821D-5C2E556654B6}"/>
      </w:docPartPr>
      <w:docPartBody>
        <w:p w:rsidR="00563125" w:rsidP="00B4665E">
          <w:pPr>
            <w:pStyle w:val="5DD4779A3F3F46379BF653D2531F297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8712EC73A0149C194AE5B508D950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AAA8D-F598-4BCB-9E6B-8FCBA2A4A8CB}"/>
      </w:docPartPr>
      <w:docPartBody>
        <w:p w:rsidR="00563125" w:rsidP="00B4665E">
          <w:pPr>
            <w:pStyle w:val="88712EC73A0149C194AE5B508D950BE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65E"/>
    <w:rPr>
      <w:noProof w:val="0"/>
      <w:color w:val="808080"/>
    </w:rPr>
  </w:style>
  <w:style w:type="paragraph" w:customStyle="1" w:styleId="15B35C52505E4A8AA37135905883F557">
    <w:name w:val="15B35C52505E4A8AA37135905883F557"/>
    <w:rsid w:val="00B4665E"/>
  </w:style>
  <w:style w:type="paragraph" w:customStyle="1" w:styleId="324593077D62439186D05C25FE7065F1">
    <w:name w:val="324593077D62439186D05C25FE7065F1"/>
    <w:rsid w:val="00B4665E"/>
  </w:style>
  <w:style w:type="paragraph" w:customStyle="1" w:styleId="01A2F5E26E37494EBB5DE981C36E8DC91">
    <w:name w:val="01A2F5E26E37494EBB5DE981C36E8DC91"/>
    <w:rsid w:val="00B46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E80FFB02F6424481635CDEDC9473A81">
    <w:name w:val="2BE80FFB02F6424481635CDEDC9473A81"/>
    <w:rsid w:val="00B46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FB7FFF3EA84979A26426723527157F">
    <w:name w:val="3CFB7FFF3EA84979A26426723527157F"/>
    <w:rsid w:val="00B4665E"/>
  </w:style>
  <w:style w:type="paragraph" w:customStyle="1" w:styleId="74D3EFCBE4CB41A18E67ACEE03523B6E">
    <w:name w:val="74D3EFCBE4CB41A18E67ACEE03523B6E"/>
    <w:rsid w:val="00B4665E"/>
  </w:style>
  <w:style w:type="paragraph" w:customStyle="1" w:styleId="8A1E93B792E74D5495BE10BA22821373">
    <w:name w:val="8A1E93B792E74D5495BE10BA22821373"/>
    <w:rsid w:val="00B4665E"/>
  </w:style>
  <w:style w:type="paragraph" w:customStyle="1" w:styleId="5DD4779A3F3F46379BF653D2531F2979">
    <w:name w:val="5DD4779A3F3F46379BF653D2531F2979"/>
    <w:rsid w:val="00B4665E"/>
  </w:style>
  <w:style w:type="paragraph" w:customStyle="1" w:styleId="88712EC73A0149C194AE5B508D950BE7">
    <w:name w:val="88712EC73A0149C194AE5B508D950BE7"/>
    <w:rsid w:val="00B466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b03a3a80-2172-409e-9a07-248153bed094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2023-03-01T00:00:00</HeaderDate>
    <Office/>
    <Dnr>KN2023/ 02398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29B77-9507-4548-A85A-6CB7C0BDD970}"/>
</file>

<file path=customXml/itemProps2.xml><?xml version="1.0" encoding="utf-8"?>
<ds:datastoreItem xmlns:ds="http://schemas.openxmlformats.org/officeDocument/2006/customXml" ds:itemID="{CAD4A533-6AA6-4172-A3B7-AD625692D40F}"/>
</file>

<file path=customXml/itemProps3.xml><?xml version="1.0" encoding="utf-8"?>
<ds:datastoreItem xmlns:ds="http://schemas.openxmlformats.org/officeDocument/2006/customXml" ds:itemID="{A45FA5E5-EACA-4035-B129-5FA4F041F9CD}"/>
</file>

<file path=customXml/itemProps4.xml><?xml version="1.0" encoding="utf-8"?>
<ds:datastoreItem xmlns:ds="http://schemas.openxmlformats.org/officeDocument/2006/customXml" ds:itemID="{B1264C43-7E82-4125-8D1C-5F84BD70AC7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2022_23_385 Minskade utsläpp av förpackningar.docx</dc:title>
  <cp:revision>26</cp:revision>
  <dcterms:created xsi:type="dcterms:W3CDTF">2023-02-22T15:35:00Z</dcterms:created>
  <dcterms:modified xsi:type="dcterms:W3CDTF">2023-03-01T08:12:00Z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54f70306-59d3-4489-8d41-d5cf2d63bd2e</vt:lpwstr>
  </property>
</Properties>
</file>