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6B6" w:rsidRPr="009A37FF" w:rsidRDefault="007D36B6">
      <w:pPr>
        <w:pStyle w:val="Frslagsrubrik"/>
      </w:pPr>
      <w:r w:rsidRPr="009A37FF">
        <w:t>Förslag till riksdagsbeslut</w:t>
      </w:r>
    </w:p>
    <w:p w:rsidR="007D36B6" w:rsidRPr="009A37FF" w:rsidRDefault="007D36B6">
      <w:pPr>
        <w:pStyle w:val="Hemstlatt"/>
      </w:pPr>
      <w:r w:rsidRPr="009A37FF">
        <w:t>Riksdagen tillkännager för regeringen som sin mening vad som anförs i motionen om introduktionsår för lär</w:t>
      </w:r>
      <w:r w:rsidRPr="009A37FF">
        <w:t>a</w:t>
      </w:r>
      <w:r w:rsidRPr="009A37FF">
        <w:t>re.</w:t>
      </w:r>
    </w:p>
    <w:p w:rsidR="007D36B6" w:rsidRPr="009A37FF" w:rsidRDefault="007D36B6">
      <w:pPr>
        <w:pStyle w:val="Rubrik1"/>
      </w:pPr>
      <w:r w:rsidRPr="009A37FF">
        <w:t>Motivering</w:t>
      </w:r>
    </w:p>
    <w:p w:rsidR="007D36B6" w:rsidRPr="009A37FF" w:rsidRDefault="007D36B6">
      <w:r w:rsidRPr="009A37FF">
        <w:t>Alla elever har rätt att varje dag möta en riktigt god pedagog. Varje barn måste bli sedd, hörd och få möjlighet till adekvat utbildning utifrån sina b</w:t>
      </w:r>
      <w:r w:rsidRPr="009A37FF">
        <w:t>e</w:t>
      </w:r>
      <w:r w:rsidRPr="009A37FF">
        <w:t>hov. Den viktigaste insatsen vi kan ge våra barn och unga är att ge dem bra och välutbildade lärare.</w:t>
      </w:r>
    </w:p>
    <w:p w:rsidR="007D36B6" w:rsidRPr="009A37FF" w:rsidRDefault="007D36B6">
      <w:pPr>
        <w:pStyle w:val="Normaltindrag"/>
      </w:pPr>
      <w:r w:rsidRPr="009A37FF">
        <w:t>Alla lärare ska vara utbildade, kompetenta och behöriga. Lärarutbildningen måste genomsyras av viktiga perspektiv såsom demokrati, yttrandefrihet, hållbar utveckling och jämställdhet m.m. Dessutom ska kompetensen utvec</w:t>
      </w:r>
      <w:r w:rsidRPr="009A37FF">
        <w:t>k</w:t>
      </w:r>
      <w:r w:rsidRPr="009A37FF">
        <w:t>las med fortbildning under hela anställningstiden. Lärare som lär av varandra, duktiga lärare som coachar andra och karriärvägar för lärare är bra åtgärder för att hålla en hög kvalitet i alla skolor.</w:t>
      </w:r>
    </w:p>
    <w:p w:rsidR="007D36B6" w:rsidRPr="009A37FF" w:rsidRDefault="007D36B6">
      <w:pPr>
        <w:pStyle w:val="Normaltindrag"/>
      </w:pPr>
      <w:r w:rsidRPr="009A37FF">
        <w:t>En nyutbildad lärare har i dag krav på sig att ett år efter examen gå til</w:t>
      </w:r>
      <w:r w:rsidRPr="009A37FF">
        <w:t>l</w:t>
      </w:r>
      <w:r w:rsidRPr="009A37FF">
        <w:t>sammans med en mentor för att få sin lärarlegitimation. Detta introduktionsår är ett utmärkt sätt för skolorna att få fler pedagoger i klassrummen. Därför borde man se till att kvalitetssäkra introduktionsåret.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37FF">
        <w:trPr>
          <w:cantSplit/>
        </w:trPr>
        <w:tc>
          <w:tcPr>
            <w:tcW w:w="3046" w:type="dxa"/>
          </w:tcPr>
          <w:p w:rsidR="007D36B6" w:rsidRPr="009A37FF" w:rsidRDefault="007D36B6">
            <w:pPr>
              <w:pStyle w:val="UnderskriftDatum"/>
              <w:spacing w:before="240"/>
            </w:pPr>
            <w:r w:rsidRPr="009A37FF">
              <w:t>Stockholm den 4 oktober 2011</w:t>
            </w:r>
          </w:p>
        </w:tc>
        <w:tc>
          <w:tcPr>
            <w:tcW w:w="3047" w:type="dxa"/>
          </w:tcPr>
          <w:p w:rsidR="007D36B6" w:rsidRPr="009A37FF" w:rsidRDefault="007D36B6">
            <w:pPr>
              <w:pStyle w:val="Underskrifter"/>
              <w:spacing w:before="240"/>
            </w:pPr>
          </w:p>
        </w:tc>
      </w:tr>
      <w:tr w:rsidR="00000000" w:rsidRPr="009A37FF">
        <w:trPr>
          <w:cantSplit/>
        </w:trPr>
        <w:tc>
          <w:tcPr>
            <w:tcW w:w="3046" w:type="dxa"/>
          </w:tcPr>
          <w:p w:rsidR="007D36B6" w:rsidRPr="009A37FF" w:rsidRDefault="007D36B6">
            <w:pPr>
              <w:pStyle w:val="Underskrifter"/>
            </w:pPr>
            <w:r w:rsidRPr="009A37FF">
              <w:t>Monica Green (S)</w:t>
            </w:r>
          </w:p>
        </w:tc>
        <w:tc>
          <w:tcPr>
            <w:tcW w:w="3046" w:type="dxa"/>
          </w:tcPr>
          <w:p w:rsidR="007D36B6" w:rsidRPr="009A37FF" w:rsidRDefault="007D36B6">
            <w:pPr>
              <w:pStyle w:val="Underskrifter"/>
            </w:pPr>
          </w:p>
        </w:tc>
      </w:tr>
    </w:tbl>
    <w:p w:rsidR="007D36B6" w:rsidRPr="009A37FF" w:rsidRDefault="007D36B6">
      <w:pPr>
        <w:pStyle w:val="Normaltindrag"/>
      </w:pPr>
    </w:p>
    <w:sectPr w:rsidR="007D36B6" w:rsidRPr="009A3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6B6" w:rsidRPr="009A37FF" w:rsidRDefault="007D36B6">
      <w:r w:rsidRPr="009A37FF">
        <w:separator/>
      </w:r>
    </w:p>
  </w:endnote>
  <w:endnote w:type="continuationSeparator" w:id="0">
    <w:p w:rsidR="007D36B6" w:rsidRPr="009A37FF" w:rsidRDefault="007D36B6">
      <w:r w:rsidRPr="009A3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9A37FF">
    <w:pPr>
      <w:pStyle w:val="Sidfot"/>
    </w:pPr>
    <w:r w:rsidRPr="009A37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725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B6" w:rsidRDefault="007D36B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36B6" w:rsidRDefault="007D36B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9A37FF">
    <w:pPr>
      <w:pStyle w:val="Sidfot"/>
    </w:pPr>
    <w:r w:rsidRPr="009A37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17810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B6" w:rsidRDefault="007D36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6B6" w:rsidRDefault="007D36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9A37FF">
    <w:pPr>
      <w:pStyle w:val="Sidfot"/>
    </w:pPr>
    <w:r w:rsidRPr="009A37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52967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B6" w:rsidRDefault="007D36B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6B6" w:rsidRDefault="007D36B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6B6" w:rsidRPr="009A37FF" w:rsidRDefault="007D36B6">
      <w:r w:rsidRPr="009A37FF">
        <w:separator/>
      </w:r>
    </w:p>
  </w:footnote>
  <w:footnote w:type="continuationSeparator" w:id="0">
    <w:p w:rsidR="007D36B6" w:rsidRPr="009A37FF" w:rsidRDefault="007D36B6">
      <w:r w:rsidRPr="009A3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9A37FF">
    <w:pPr>
      <w:pStyle w:val="Sidhuvud"/>
    </w:pPr>
    <w:r w:rsidRPr="009A37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71590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B6" w:rsidRDefault="007D36B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36B6" w:rsidRDefault="007D36B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9A37FF">
    <w:pPr>
      <w:pStyle w:val="Sidhuvud"/>
    </w:pPr>
    <w:r w:rsidRPr="009A37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53153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6B6" w:rsidRDefault="007D36B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36B6" w:rsidRDefault="007D36B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6B6" w:rsidRPr="009A37FF" w:rsidRDefault="007D36B6">
    <w:pPr>
      <w:pStyle w:val="FSHNormal"/>
      <w:tabs>
        <w:tab w:val="right" w:pos="5840"/>
      </w:tabs>
    </w:pPr>
    <w:r w:rsidRPr="009A37FF">
      <w:br/>
    </w:r>
    <w:r w:rsidRPr="009A37FF">
      <w:fldChar w:fldCharType="begin" w:fldLock="1"/>
    </w:r>
    <w:r w:rsidRPr="009A37FF">
      <w:instrText xml:space="preserve"> DOCPROPERTY</w:instrText>
    </w:r>
    <w:r w:rsidRPr="009A37FF">
      <w:rPr>
        <w:sz w:val="18"/>
      </w:rPr>
      <w:instrText xml:space="preserve"> "YearUser" *\charformat </w:instrText>
    </w:r>
    <w:r w:rsidRPr="009A37FF">
      <w:fldChar w:fldCharType="separate"/>
    </w:r>
    <w:r w:rsidRPr="009A37FF">
      <w:t>2011/12</w:t>
    </w:r>
    <w:r w:rsidRPr="009A37FF">
      <w:fldChar w:fldCharType="end"/>
    </w:r>
    <w:r w:rsidRPr="009A37FF">
      <w:t xml:space="preserve"> </w:t>
    </w:r>
    <w:r w:rsidRPr="009A37FF">
      <w:tab/>
      <w:t xml:space="preserve">mnr: </w:t>
    </w:r>
    <w:r w:rsidRPr="009A37FF">
      <w:fldChar w:fldCharType="begin" w:fldLock="1"/>
    </w:r>
    <w:r w:rsidRPr="009A37FF">
      <w:instrText xml:space="preserve"> DOCPROPERTY</w:instrText>
    </w:r>
    <w:r w:rsidRPr="009A37FF">
      <w:rPr>
        <w:sz w:val="18"/>
      </w:rPr>
      <w:instrText xml:space="preserve"> "Motionsnummer" *\charformat </w:instrText>
    </w:r>
    <w:r w:rsidRPr="009A37FF">
      <w:fldChar w:fldCharType="separate"/>
    </w:r>
    <w:r w:rsidRPr="009A37FF">
      <w:t>Ub402</w:t>
    </w:r>
    <w:r w:rsidRPr="009A37FF">
      <w:fldChar w:fldCharType="end"/>
    </w:r>
    <w:r w:rsidRPr="009A37FF">
      <w:br/>
    </w:r>
    <w:r w:rsidRPr="009A37FF">
      <w:fldChar w:fldCharType="begin" w:fldLock="1"/>
    </w:r>
    <w:r w:rsidRPr="009A37FF">
      <w:instrText xml:space="preserve"> DOCPROPERTY</w:instrText>
    </w:r>
    <w:r w:rsidRPr="009A37FF">
      <w:rPr>
        <w:sz w:val="18"/>
      </w:rPr>
      <w:instrText xml:space="preserve"> "Samling" *\charformat </w:instrText>
    </w:r>
    <w:r w:rsidRPr="009A37FF">
      <w:fldChar w:fldCharType="end"/>
    </w:r>
    <w:r w:rsidRPr="009A37FF">
      <w:tab/>
      <w:t xml:space="preserve">pnr: </w:t>
    </w:r>
    <w:r w:rsidRPr="009A37FF">
      <w:fldChar w:fldCharType="begin" w:fldLock="1"/>
    </w:r>
    <w:r w:rsidRPr="009A37FF">
      <w:instrText xml:space="preserve"> DOCPROPERTY</w:instrText>
    </w:r>
    <w:r w:rsidRPr="009A37FF">
      <w:rPr>
        <w:sz w:val="18"/>
      </w:rPr>
      <w:instrText xml:space="preserve"> "Partinummer" *\charformat </w:instrText>
    </w:r>
    <w:r w:rsidRPr="009A37FF">
      <w:fldChar w:fldCharType="separate"/>
    </w:r>
    <w:r w:rsidRPr="009A37FF">
      <w:t>S19115</w:t>
    </w:r>
    <w:r w:rsidRPr="009A37FF">
      <w:fldChar w:fldCharType="end"/>
    </w:r>
  </w:p>
  <w:p w:rsidR="007D36B6" w:rsidRPr="009A37FF" w:rsidRDefault="007D36B6">
    <w:pPr>
      <w:pStyle w:val="FSHRub1"/>
    </w:pPr>
    <w:r w:rsidRPr="009A37FF">
      <w:t>Motion till riksdagen</w:t>
    </w:r>
    <w:r w:rsidRPr="009A37FF">
      <w:br/>
    </w:r>
    <w:r w:rsidRPr="009A37FF">
      <w:fldChar w:fldCharType="begin" w:fldLock="1"/>
    </w:r>
    <w:r w:rsidRPr="009A37FF">
      <w:instrText xml:space="preserve"> DOCPROPERTY "YearUser" *\charformat </w:instrText>
    </w:r>
    <w:r w:rsidRPr="009A37FF">
      <w:fldChar w:fldCharType="separate"/>
    </w:r>
    <w:r w:rsidRPr="009A37FF">
      <w:t>2011/12</w:t>
    </w:r>
    <w:r w:rsidRPr="009A37FF">
      <w:fldChar w:fldCharType="end"/>
    </w:r>
    <w:r w:rsidRPr="009A37FF">
      <w:t>:</w:t>
    </w:r>
    <w:r w:rsidRPr="009A37FF">
      <w:fldChar w:fldCharType="begin" w:fldLock="1"/>
    </w:r>
    <w:r w:rsidRPr="009A37FF">
      <w:instrText xml:space="preserve"> DOCPROPERTY "Motionsnummer" *\charformat </w:instrText>
    </w:r>
    <w:r w:rsidRPr="009A37FF">
      <w:fldChar w:fldCharType="separate"/>
    </w:r>
    <w:r w:rsidRPr="009A37FF">
      <w:t>Ub402</w:t>
    </w:r>
    <w:r w:rsidRPr="009A37FF">
      <w:fldChar w:fldCharType="end"/>
    </w:r>
  </w:p>
  <w:p w:rsidR="007D36B6" w:rsidRPr="009A37FF" w:rsidRDefault="007D36B6">
    <w:pPr>
      <w:pStyle w:val="FSHNormalS5"/>
    </w:pPr>
    <w:r w:rsidRPr="009A37FF">
      <w:fldChar w:fldCharType="begin" w:fldLock="1"/>
    </w:r>
    <w:r w:rsidRPr="009A37FF">
      <w:instrText xml:space="preserve"> DOCPROPERTY "MotionarText" *\charformat </w:instrText>
    </w:r>
    <w:r w:rsidRPr="009A37FF">
      <w:fldChar w:fldCharType="separate"/>
    </w:r>
    <w:r w:rsidRPr="009A37FF">
      <w:t>av Monica Green (S)</w:t>
    </w:r>
    <w:r w:rsidRPr="009A37FF">
      <w:fldChar w:fldCharType="end"/>
    </w:r>
    <w:r w:rsidRPr="009A37FF">
      <w:br/>
    </w:r>
    <w:r w:rsidRPr="009A37FF">
      <w:fldChar w:fldCharType="begin" w:fldLock="1"/>
    </w:r>
    <w:r w:rsidRPr="009A37FF">
      <w:instrText xml:space="preserve"> DOCPROPERTY "SvarFrasKort" *\charformat </w:instrText>
    </w:r>
    <w:r w:rsidRPr="009A37FF">
      <w:fldChar w:fldCharType="end"/>
    </w:r>
  </w:p>
  <w:p w:rsidR="007D36B6" w:rsidRPr="009A37FF" w:rsidRDefault="007D36B6">
    <w:pPr>
      <w:pStyle w:val="FSHTitel"/>
    </w:pPr>
    <w:r w:rsidRPr="009A37FF">
      <w:fldChar w:fldCharType="begin" w:fldLock="1"/>
    </w:r>
    <w:r w:rsidRPr="009A37FF">
      <w:instrText xml:space="preserve"> DOCPROPERTY</w:instrText>
    </w:r>
    <w:r w:rsidRPr="009A37FF">
      <w:rPr>
        <w:sz w:val="18"/>
      </w:rPr>
      <w:instrText xml:space="preserve"> "RubrikSvar" *\charformat </w:instrText>
    </w:r>
    <w:r w:rsidRPr="009A37FF">
      <w:fldChar w:fldCharType="separate"/>
    </w:r>
    <w:r w:rsidRPr="009A37FF">
      <w:t>Introduktionsår för lärare</w:t>
    </w:r>
    <w:r w:rsidRPr="009A37FF">
      <w:fldChar w:fldCharType="end"/>
    </w:r>
  </w:p>
  <w:p w:rsidR="007D36B6" w:rsidRPr="009A37FF" w:rsidRDefault="007D36B6">
    <w:pPr>
      <w:pStyle w:val="Normal00"/>
    </w:pPr>
  </w:p>
  <w:p w:rsidR="007D36B6" w:rsidRPr="009A37FF" w:rsidRDefault="007D36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7164242">
    <w:abstractNumId w:val="3"/>
  </w:num>
  <w:num w:numId="2" w16cid:durableId="1701860771">
    <w:abstractNumId w:val="2"/>
  </w:num>
  <w:num w:numId="3" w16cid:durableId="332418982">
    <w:abstractNumId w:val="1"/>
  </w:num>
  <w:num w:numId="4" w16cid:durableId="1769110306">
    <w:abstractNumId w:val="0"/>
  </w:num>
  <w:num w:numId="5" w16cid:durableId="492526768">
    <w:abstractNumId w:val="7"/>
  </w:num>
  <w:num w:numId="6" w16cid:durableId="494805778">
    <w:abstractNumId w:val="6"/>
  </w:num>
  <w:num w:numId="7" w16cid:durableId="790902393">
    <w:abstractNumId w:val="5"/>
  </w:num>
  <w:num w:numId="8" w16cid:durableId="107044848">
    <w:abstractNumId w:val="4"/>
  </w:num>
  <w:num w:numId="9" w16cid:durableId="1255819217">
    <w:abstractNumId w:val="8"/>
  </w:num>
  <w:num w:numId="10" w16cid:durableId="1442215664">
    <w:abstractNumId w:val="9"/>
  </w:num>
  <w:num w:numId="11" w16cid:durableId="488255428">
    <w:abstractNumId w:val="10"/>
  </w:num>
  <w:num w:numId="12" w16cid:durableId="1000894121">
    <w:abstractNumId w:val="13"/>
  </w:num>
  <w:num w:numId="13" w16cid:durableId="270668832">
    <w:abstractNumId w:val="15"/>
  </w:num>
  <w:num w:numId="14" w16cid:durableId="847140796">
    <w:abstractNumId w:val="16"/>
  </w:num>
  <w:num w:numId="15" w16cid:durableId="352388300">
    <w:abstractNumId w:val="11"/>
  </w:num>
  <w:num w:numId="16" w16cid:durableId="1028482666">
    <w:abstractNumId w:val="18"/>
  </w:num>
  <w:num w:numId="17" w16cid:durableId="1204366566">
    <w:abstractNumId w:val="17"/>
  </w:num>
  <w:num w:numId="18" w16cid:durableId="1081681921">
    <w:abstractNumId w:val="14"/>
  </w:num>
  <w:num w:numId="19" w16cid:durableId="2034259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8EEB4B84-FF04-442A-9A21-DFB9FCCFE1B6}"/>
  </w:docVars>
  <w:rsids>
    <w:rsidRoot w:val="00E918FA"/>
    <w:rsid w:val="007D36B6"/>
    <w:rsid w:val="009A37FF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F26BF9-7C49-4A9C-AC3C-235110F3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982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S19115</vt:lpstr>
    </vt:vector>
  </TitlesOfParts>
  <Company>Riksdagen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S19115</dc:title>
  <dc:subject>S19115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2011-11-28T12:11:00Z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Introduktionsår för 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Introduktionsår för 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20112012000000000083000191150069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20112012000000000083000191150069</vt:lpwstr>
  </property>
  <property fmtid="{D5CDD505-2E9C-101B-9397-08002B2CF9AE}" pid="50" name="nummer">
    <vt:lpwstr>402</vt:lpwstr>
  </property>
  <property fmtid="{D5CDD505-2E9C-101B-9397-08002B2CF9AE}" pid="51" name="utskottsbeteckning">
    <vt:lpwstr>Ub</vt:lpwstr>
  </property>
  <property fmtid="{D5CDD505-2E9C-101B-9397-08002B2CF9AE}" pid="52" name="GlobalUID">
    <vt:lpwstr>{54BB3B61-B302-4C22-B7BF-98FAED427B58}</vt:lpwstr>
  </property>
  <property fmtid="{D5CDD505-2E9C-101B-9397-08002B2CF9AE}" pid="53" name="Överföringar">
    <vt:i4>0</vt:i4>
  </property>
  <property fmtid="{D5CDD505-2E9C-101B-9397-08002B2CF9AE}" pid="54" name="Checksum">
    <vt:lpwstr>*1005016806300*</vt:lpwstr>
  </property>
  <property fmtid="{D5CDD505-2E9C-101B-9397-08002B2CF9AE}" pid="55" name="skuggnummer">
    <vt:lpwstr>2079</vt:lpwstr>
  </property>
  <property fmtid="{D5CDD505-2E9C-101B-9397-08002B2CF9AE}" pid="56" name="urixVersion">
    <vt:lpwstr>4.5.0.25</vt:lpwstr>
  </property>
  <property fmtid="{D5CDD505-2E9C-101B-9397-08002B2CF9AE}" pid="57" name="urixOrigin">
    <vt:lpwstr>111128 13:12:58.493</vt:lpwstr>
  </property>
  <property fmtid="{D5CDD505-2E9C-101B-9397-08002B2CF9AE}" pid="58" name="urixGuid">
    <vt:lpwstr>{000C482C-DEF7-4E45-ADF6-8172E13AEA2B}</vt:lpwstr>
  </property>
</Properties>
</file>