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171E" w:rsidRPr="006C2C97" w:rsidRDefault="002C171E">
      <w:pPr>
        <w:pStyle w:val="Frslagsrubrik"/>
      </w:pPr>
      <w:r w:rsidRPr="006C2C97">
        <w:t>Förslag till riksdagsbeslut</w:t>
      </w:r>
    </w:p>
    <w:p w:rsidR="002C171E" w:rsidRPr="006C2C97" w:rsidRDefault="002C171E">
      <w:pPr>
        <w:pStyle w:val="Hemstlatt"/>
        <w:ind w:left="0"/>
      </w:pPr>
      <w:r w:rsidRPr="006C2C97">
        <w:rPr>
          <w:szCs w:val="24"/>
        </w:rPr>
        <w:t>Riksdagen tillkännager för regeringen som sin mening vad som anförs i m</w:t>
      </w:r>
      <w:r w:rsidRPr="006C2C97">
        <w:rPr>
          <w:szCs w:val="24"/>
        </w:rPr>
        <w:t>o</w:t>
      </w:r>
      <w:r w:rsidRPr="006C2C97">
        <w:rPr>
          <w:szCs w:val="24"/>
        </w:rPr>
        <w:t>tionen om behovet av speciallär</w:t>
      </w:r>
      <w:r w:rsidRPr="006C2C97">
        <w:rPr>
          <w:szCs w:val="24"/>
        </w:rPr>
        <w:t>a</w:t>
      </w:r>
      <w:r w:rsidRPr="006C2C97">
        <w:rPr>
          <w:szCs w:val="24"/>
        </w:rPr>
        <w:t>re.</w:t>
      </w:r>
    </w:p>
    <w:p w:rsidR="002C171E" w:rsidRPr="006C2C97" w:rsidRDefault="002C171E">
      <w:pPr>
        <w:pStyle w:val="Rubrik1"/>
      </w:pPr>
      <w:r w:rsidRPr="006C2C97">
        <w:t>Motivering</w:t>
      </w:r>
    </w:p>
    <w:p w:rsidR="002C171E" w:rsidRPr="006C2C97" w:rsidRDefault="002C171E">
      <w:r w:rsidRPr="006C2C97">
        <w:t>Elevernas resultat i skolan kan påverkas av storleken på klasserna. Det finns flera studier som visar att detta sambandet är tydligare i de lägre årskurserna. Mindre grupper påverkar elevernas kognitiva och icke-kognitiva förmågor positivt och ger goda effekter på elevernas resultat på de nationella proven i svenska, engelska och matematik.</w:t>
      </w:r>
    </w:p>
    <w:p w:rsidR="002C171E" w:rsidRPr="006C2C97" w:rsidRDefault="002C171E">
      <w:pPr>
        <w:pStyle w:val="Normaltindrag"/>
      </w:pPr>
      <w:r w:rsidRPr="006C2C97">
        <w:t>Att genomföra en bra undervisning som kommer alla elever till del är vi</w:t>
      </w:r>
      <w:r w:rsidRPr="006C2C97">
        <w:t>k</w:t>
      </w:r>
      <w:r w:rsidRPr="006C2C97">
        <w:t>tigt för likvärdigheten i skolan och för alla elevers rätt till en bra undervi</w:t>
      </w:r>
      <w:r w:rsidRPr="006C2C97">
        <w:t>s</w:t>
      </w:r>
      <w:r w:rsidRPr="006C2C97">
        <w:t>ning. För den enskilde eleven är det absolut viktigaste att man har en bra och ko</w:t>
      </w:r>
      <w:r w:rsidRPr="006C2C97">
        <w:t>m</w:t>
      </w:r>
      <w:r w:rsidRPr="006C2C97">
        <w:t>petent lärare. När undervisningsgrupperna är för stora tyder erfarenhet på att det blir svårare för läraren att ge tid för alla elever.</w:t>
      </w:r>
    </w:p>
    <w:p w:rsidR="002C171E" w:rsidRPr="006C2C97" w:rsidRDefault="002C171E">
      <w:pPr>
        <w:pStyle w:val="Normaltindrag"/>
      </w:pPr>
      <w:r w:rsidRPr="006C2C97">
        <w:t>På många skolor skulle eleverna behöva fler lärare i klassrummet. Fler l</w:t>
      </w:r>
      <w:r w:rsidRPr="006C2C97">
        <w:t>ä</w:t>
      </w:r>
      <w:r w:rsidRPr="006C2C97">
        <w:t>rare ger också bättre förutsättningar för att dela upp eleverna i mindre grupper och därigenom bedriva en mer individanpassad undervisning.</w:t>
      </w:r>
    </w:p>
    <w:p w:rsidR="002C171E" w:rsidRPr="006C2C97" w:rsidRDefault="002C171E">
      <w:pPr>
        <w:pStyle w:val="Normaltindrag"/>
      </w:pPr>
      <w:r w:rsidRPr="006C2C97">
        <w:t>Ett sätt att öka det pedagogiska stödet är att låta fler speciallärare delta i undervisningen. De kan vara den extra pedagog som kan fokusera på elever med särskilda förutsättningar eller särskilda svårigheter.</w:t>
      </w:r>
    </w:p>
    <w:p w:rsidR="002C171E" w:rsidRPr="006C2C97" w:rsidRDefault="002C171E">
      <w:pPr>
        <w:pStyle w:val="Normaltindrag"/>
      </w:pPr>
      <w:r w:rsidRPr="006C2C97">
        <w:t>Mot bakgrund av vad som anförts ovan bör regeringen överväga möjligh</w:t>
      </w:r>
      <w:r w:rsidRPr="006C2C97">
        <w:t>e</w:t>
      </w:r>
      <w:r w:rsidRPr="006C2C97">
        <w:t>ten att se över antalet utbildade speciallärare.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C2C97">
        <w:trPr>
          <w:cantSplit/>
        </w:trPr>
        <w:tc>
          <w:tcPr>
            <w:tcW w:w="3046" w:type="dxa"/>
          </w:tcPr>
          <w:p w:rsidR="002C171E" w:rsidRPr="006C2C97" w:rsidRDefault="002C171E">
            <w:pPr>
              <w:pStyle w:val="UnderskriftDatum"/>
              <w:spacing w:before="240"/>
            </w:pPr>
            <w:r w:rsidRPr="006C2C97">
              <w:t>Stockholm den 27 september 2013</w:t>
            </w:r>
          </w:p>
        </w:tc>
        <w:tc>
          <w:tcPr>
            <w:tcW w:w="3047" w:type="dxa"/>
          </w:tcPr>
          <w:p w:rsidR="002C171E" w:rsidRPr="006C2C97" w:rsidRDefault="002C171E">
            <w:pPr>
              <w:pStyle w:val="Underskrifter"/>
              <w:spacing w:before="240"/>
            </w:pPr>
          </w:p>
        </w:tc>
      </w:tr>
      <w:tr w:rsidR="00000000" w:rsidRPr="006C2C97">
        <w:trPr>
          <w:cantSplit/>
        </w:trPr>
        <w:tc>
          <w:tcPr>
            <w:tcW w:w="3046" w:type="dxa"/>
          </w:tcPr>
          <w:p w:rsidR="002C171E" w:rsidRPr="006C2C97" w:rsidRDefault="002C171E">
            <w:pPr>
              <w:pStyle w:val="Underskrifter"/>
            </w:pPr>
            <w:r w:rsidRPr="006C2C97">
              <w:t>Krister Hammarbergh (M)</w:t>
            </w:r>
          </w:p>
        </w:tc>
        <w:tc>
          <w:tcPr>
            <w:tcW w:w="3046" w:type="dxa"/>
          </w:tcPr>
          <w:p w:rsidR="002C171E" w:rsidRPr="006C2C97" w:rsidRDefault="002C171E">
            <w:pPr>
              <w:pStyle w:val="Underskrifter"/>
            </w:pPr>
          </w:p>
        </w:tc>
      </w:tr>
    </w:tbl>
    <w:p w:rsidR="002C171E" w:rsidRPr="006C2C97" w:rsidRDefault="002C171E">
      <w:pPr>
        <w:pStyle w:val="Normaltindrag"/>
      </w:pPr>
    </w:p>
    <w:sectPr w:rsidR="002C171E" w:rsidRPr="006C2C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171E" w:rsidRPr="006C2C97" w:rsidRDefault="002C171E">
      <w:r w:rsidRPr="006C2C97">
        <w:separator/>
      </w:r>
    </w:p>
  </w:endnote>
  <w:endnote w:type="continuationSeparator" w:id="0">
    <w:p w:rsidR="002C171E" w:rsidRPr="006C2C97" w:rsidRDefault="002C171E">
      <w:r w:rsidRPr="006C2C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71E" w:rsidRPr="006C2C97" w:rsidRDefault="006C2C97">
    <w:pPr>
      <w:pStyle w:val="Sidfot"/>
    </w:pPr>
    <w:r w:rsidRPr="006C2C9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472252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71E" w:rsidRDefault="002C17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C171E" w:rsidRDefault="002C17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71E" w:rsidRPr="006C2C97" w:rsidRDefault="006C2C97">
    <w:pPr>
      <w:pStyle w:val="Sidfot"/>
    </w:pPr>
    <w:r w:rsidRPr="006C2C9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46954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71E" w:rsidRDefault="002C17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171E" w:rsidRDefault="002C17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71E" w:rsidRPr="006C2C97" w:rsidRDefault="006C2C97">
    <w:pPr>
      <w:pStyle w:val="Sidfot"/>
    </w:pPr>
    <w:r w:rsidRPr="006C2C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8243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71E" w:rsidRDefault="002C17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C171E" w:rsidRDefault="002C17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171E" w:rsidRPr="006C2C97" w:rsidRDefault="002C171E">
      <w:r w:rsidRPr="006C2C97">
        <w:separator/>
      </w:r>
    </w:p>
  </w:footnote>
  <w:footnote w:type="continuationSeparator" w:id="0">
    <w:p w:rsidR="002C171E" w:rsidRPr="006C2C97" w:rsidRDefault="002C171E">
      <w:r w:rsidRPr="006C2C9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71E" w:rsidRPr="006C2C97" w:rsidRDefault="006C2C97">
    <w:pPr>
      <w:pStyle w:val="Sidhuvud"/>
    </w:pPr>
    <w:r w:rsidRPr="006C2C9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66151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71E" w:rsidRDefault="002C17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C171E" w:rsidRDefault="002C17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71E" w:rsidRPr="006C2C97" w:rsidRDefault="006C2C97">
    <w:pPr>
      <w:pStyle w:val="Sidhuvud"/>
    </w:pPr>
    <w:r w:rsidRPr="006C2C9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65318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71E" w:rsidRDefault="002C17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C171E" w:rsidRDefault="002C17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171E" w:rsidRPr="006C2C97" w:rsidRDefault="002C171E">
    <w:pPr>
      <w:pStyle w:val="FSHNormal"/>
      <w:tabs>
        <w:tab w:val="right" w:pos="5840"/>
      </w:tabs>
    </w:pPr>
    <w:r w:rsidRPr="006C2C97">
      <w:br/>
    </w:r>
    <w:r w:rsidRPr="006C2C97">
      <w:fldChar w:fldCharType="begin" w:fldLock="1"/>
    </w:r>
    <w:r w:rsidRPr="006C2C97">
      <w:instrText xml:space="preserve"> DOCPROPERTY</w:instrText>
    </w:r>
    <w:r w:rsidRPr="006C2C97">
      <w:rPr>
        <w:sz w:val="18"/>
      </w:rPr>
      <w:instrText xml:space="preserve"> "YearUser" *\charformat </w:instrText>
    </w:r>
    <w:r w:rsidRPr="006C2C97">
      <w:fldChar w:fldCharType="separate"/>
    </w:r>
    <w:r w:rsidRPr="006C2C97">
      <w:t>2013/14</w:t>
    </w:r>
    <w:r w:rsidRPr="006C2C97">
      <w:fldChar w:fldCharType="end"/>
    </w:r>
    <w:r w:rsidRPr="006C2C97">
      <w:t xml:space="preserve"> </w:t>
    </w:r>
    <w:r w:rsidRPr="006C2C97">
      <w:tab/>
      <w:t xml:space="preserve">mnr: </w:t>
    </w:r>
    <w:r w:rsidRPr="006C2C97">
      <w:fldChar w:fldCharType="begin" w:fldLock="1"/>
    </w:r>
    <w:r w:rsidRPr="006C2C97">
      <w:instrText xml:space="preserve"> DOCPROPERTY</w:instrText>
    </w:r>
    <w:r w:rsidRPr="006C2C97">
      <w:rPr>
        <w:sz w:val="18"/>
      </w:rPr>
      <w:instrText xml:space="preserve"> "Motionsnummer" *\charformat </w:instrText>
    </w:r>
    <w:r w:rsidRPr="006C2C97">
      <w:fldChar w:fldCharType="separate"/>
    </w:r>
    <w:r w:rsidRPr="006C2C97">
      <w:t>Ub281</w:t>
    </w:r>
    <w:r w:rsidRPr="006C2C97">
      <w:fldChar w:fldCharType="end"/>
    </w:r>
    <w:r w:rsidRPr="006C2C97">
      <w:br/>
    </w:r>
    <w:r w:rsidRPr="006C2C97">
      <w:fldChar w:fldCharType="begin" w:fldLock="1"/>
    </w:r>
    <w:r w:rsidRPr="006C2C97">
      <w:instrText xml:space="preserve"> DOCPROPERTY</w:instrText>
    </w:r>
    <w:r w:rsidRPr="006C2C97">
      <w:rPr>
        <w:sz w:val="18"/>
      </w:rPr>
      <w:instrText xml:space="preserve"> "Samling" *\charformat </w:instrText>
    </w:r>
    <w:r w:rsidRPr="006C2C97">
      <w:fldChar w:fldCharType="end"/>
    </w:r>
    <w:r w:rsidRPr="006C2C97">
      <w:tab/>
      <w:t xml:space="preserve">pnr: </w:t>
    </w:r>
    <w:r w:rsidRPr="006C2C97">
      <w:fldChar w:fldCharType="begin" w:fldLock="1"/>
    </w:r>
    <w:r w:rsidRPr="006C2C97">
      <w:instrText xml:space="preserve"> DOCPROPERTY</w:instrText>
    </w:r>
    <w:r w:rsidRPr="006C2C97">
      <w:rPr>
        <w:sz w:val="18"/>
      </w:rPr>
      <w:instrText xml:space="preserve"> "Partinummer" *\charformat </w:instrText>
    </w:r>
    <w:r w:rsidRPr="006C2C97">
      <w:fldChar w:fldCharType="separate"/>
    </w:r>
    <w:r w:rsidRPr="006C2C97">
      <w:t>M1947</w:t>
    </w:r>
    <w:r w:rsidRPr="006C2C97">
      <w:fldChar w:fldCharType="end"/>
    </w:r>
  </w:p>
  <w:p w:rsidR="002C171E" w:rsidRPr="006C2C97" w:rsidRDefault="002C171E">
    <w:pPr>
      <w:pStyle w:val="FSHRub1"/>
    </w:pPr>
    <w:r w:rsidRPr="006C2C97">
      <w:t>Motion till riksdagen</w:t>
    </w:r>
    <w:r w:rsidRPr="006C2C97">
      <w:br/>
    </w:r>
    <w:r w:rsidRPr="006C2C97">
      <w:fldChar w:fldCharType="begin" w:fldLock="1"/>
    </w:r>
    <w:r w:rsidRPr="006C2C97">
      <w:instrText xml:space="preserve"> DOCPROPERTY "YearUser" *\charformat </w:instrText>
    </w:r>
    <w:r w:rsidRPr="006C2C97">
      <w:fldChar w:fldCharType="separate"/>
    </w:r>
    <w:r w:rsidRPr="006C2C97">
      <w:t>2013/14</w:t>
    </w:r>
    <w:r w:rsidRPr="006C2C97">
      <w:fldChar w:fldCharType="end"/>
    </w:r>
    <w:r w:rsidRPr="006C2C97">
      <w:t>:</w:t>
    </w:r>
    <w:r w:rsidRPr="006C2C97">
      <w:fldChar w:fldCharType="begin" w:fldLock="1"/>
    </w:r>
    <w:r w:rsidRPr="006C2C97">
      <w:instrText xml:space="preserve"> DOCPROPERTY "Motionsnummer" *\charformat </w:instrText>
    </w:r>
    <w:r w:rsidRPr="006C2C97">
      <w:fldChar w:fldCharType="separate"/>
    </w:r>
    <w:r w:rsidRPr="006C2C97">
      <w:t>Ub281</w:t>
    </w:r>
    <w:r w:rsidRPr="006C2C97">
      <w:fldChar w:fldCharType="end"/>
    </w:r>
  </w:p>
  <w:p w:rsidR="002C171E" w:rsidRPr="006C2C97" w:rsidRDefault="002C171E">
    <w:pPr>
      <w:pStyle w:val="FSHNormalS5"/>
    </w:pPr>
    <w:r w:rsidRPr="006C2C97">
      <w:fldChar w:fldCharType="begin" w:fldLock="1"/>
    </w:r>
    <w:r w:rsidRPr="006C2C97">
      <w:instrText xml:space="preserve"> DOCPROPERTY "MotionarText" *\charformat </w:instrText>
    </w:r>
    <w:r w:rsidRPr="006C2C97">
      <w:fldChar w:fldCharType="separate"/>
    </w:r>
    <w:r w:rsidRPr="006C2C97">
      <w:t>av Krister Hammarbergh (M)</w:t>
    </w:r>
    <w:r w:rsidRPr="006C2C97">
      <w:fldChar w:fldCharType="end"/>
    </w:r>
    <w:r w:rsidRPr="006C2C97">
      <w:br/>
    </w:r>
    <w:r w:rsidRPr="006C2C97">
      <w:fldChar w:fldCharType="begin" w:fldLock="1"/>
    </w:r>
    <w:r w:rsidRPr="006C2C97">
      <w:instrText xml:space="preserve"> DOCPROPERTY "SvarFrasKort" *\charformat </w:instrText>
    </w:r>
    <w:r w:rsidRPr="006C2C97">
      <w:fldChar w:fldCharType="end"/>
    </w:r>
  </w:p>
  <w:p w:rsidR="002C171E" w:rsidRPr="006C2C97" w:rsidRDefault="002C171E">
    <w:pPr>
      <w:pStyle w:val="FSHTitel"/>
    </w:pPr>
    <w:r w:rsidRPr="006C2C97">
      <w:fldChar w:fldCharType="begin" w:fldLock="1"/>
    </w:r>
    <w:r w:rsidRPr="006C2C97">
      <w:instrText xml:space="preserve"> DOCPROPERTY</w:instrText>
    </w:r>
    <w:r w:rsidRPr="006C2C97">
      <w:rPr>
        <w:sz w:val="18"/>
      </w:rPr>
      <w:instrText xml:space="preserve"> "RubrikSvar" *\charformat </w:instrText>
    </w:r>
    <w:r w:rsidRPr="006C2C97">
      <w:fldChar w:fldCharType="separate"/>
    </w:r>
    <w:r w:rsidRPr="006C2C97">
      <w:t>Behovet av speciallärare</w:t>
    </w:r>
    <w:r w:rsidRPr="006C2C97">
      <w:fldChar w:fldCharType="end"/>
    </w:r>
  </w:p>
  <w:p w:rsidR="002C171E" w:rsidRPr="006C2C97" w:rsidRDefault="002C171E">
    <w:pPr>
      <w:pStyle w:val="Normal00"/>
    </w:pPr>
  </w:p>
  <w:p w:rsidR="002C171E" w:rsidRPr="006C2C97" w:rsidRDefault="002C171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71491413">
    <w:abstractNumId w:val="13"/>
  </w:num>
  <w:num w:numId="2" w16cid:durableId="761073435">
    <w:abstractNumId w:val="11"/>
  </w:num>
  <w:num w:numId="3" w16cid:durableId="824468420">
    <w:abstractNumId w:val="14"/>
  </w:num>
  <w:num w:numId="4" w16cid:durableId="822282799">
    <w:abstractNumId w:val="8"/>
  </w:num>
  <w:num w:numId="5" w16cid:durableId="1564482789">
    <w:abstractNumId w:val="3"/>
  </w:num>
  <w:num w:numId="6" w16cid:durableId="676226266">
    <w:abstractNumId w:val="2"/>
  </w:num>
  <w:num w:numId="7" w16cid:durableId="1588540297">
    <w:abstractNumId w:val="1"/>
  </w:num>
  <w:num w:numId="8" w16cid:durableId="1097022001">
    <w:abstractNumId w:val="0"/>
  </w:num>
  <w:num w:numId="9" w16cid:durableId="1011644712">
    <w:abstractNumId w:val="9"/>
  </w:num>
  <w:num w:numId="10" w16cid:durableId="1044793220">
    <w:abstractNumId w:val="7"/>
  </w:num>
  <w:num w:numId="11" w16cid:durableId="1634172885">
    <w:abstractNumId w:val="6"/>
  </w:num>
  <w:num w:numId="12" w16cid:durableId="1856964711">
    <w:abstractNumId w:val="5"/>
  </w:num>
  <w:num w:numId="13" w16cid:durableId="280113192">
    <w:abstractNumId w:val="4"/>
  </w:num>
  <w:num w:numId="14" w16cid:durableId="972520052">
    <w:abstractNumId w:val="16"/>
  </w:num>
  <w:num w:numId="15" w16cid:durableId="432748961">
    <w:abstractNumId w:val="12"/>
  </w:num>
  <w:num w:numId="16" w16cid:durableId="520821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66948B06-1D1F-411D-BE3E-F90A88F3FFFA}"/>
  </w:docVars>
  <w:rsids>
    <w:rsidRoot w:val="00D35ED0"/>
    <w:rsid w:val="002C171E"/>
    <w:rsid w:val="006C2C97"/>
    <w:rsid w:val="00D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F2BC41D-BF08-4D02-A0A8-730E6A5D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1242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M1947</vt:lpstr>
    </vt:vector>
  </TitlesOfParts>
  <Company>Riksdagen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M1947</dc:title>
  <dc:subject>M1947</dc:subject>
  <dc:creator>Riksdagen</dc:creator>
  <cp:keywords>Riksdagen</cp:keywords>
  <dc:description>AD-ändringar</dc:description>
  <cp:lastModifiedBy>Lars Brink</cp:lastModifiedBy>
  <cp:revision>2</cp:revision>
  <cp:lastPrinted>2013-12-02T10:13:00Z</cp:lastPrinted>
  <dcterms:created xsi:type="dcterms:W3CDTF">2025-12-18T00:10:00Z</dcterms:created>
  <dcterms:modified xsi:type="dcterms:W3CDTF">2025-12-18T00:10:00Z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ojpe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Behovet av speciallärare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Behovet av speciallärare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M1947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on0709aa</vt:lpwstr>
  </property>
  <property fmtid="{D5CDD505-2E9C-101B-9397-08002B2CF9AE}" pid="46" name="MotionID">
    <vt:lpwstr>20132014000000000077000019470069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20132014000000000077000019470069</vt:lpwstr>
  </property>
  <property fmtid="{D5CDD505-2E9C-101B-9397-08002B2CF9AE}" pid="50" name="nummer">
    <vt:lpwstr>281</vt:lpwstr>
  </property>
  <property fmtid="{D5CDD505-2E9C-101B-9397-08002B2CF9AE}" pid="51" name="utskottsbeteckning">
    <vt:lpwstr>Ub</vt:lpwstr>
  </property>
  <property fmtid="{D5CDD505-2E9C-101B-9397-08002B2CF9AE}" pid="52" name="GlobalUID">
    <vt:lpwstr>{AD9A8E97-D071-4312-9662-E51E060AFC39}</vt:lpwstr>
  </property>
  <property fmtid="{D5CDD505-2E9C-101B-9397-08002B2CF9AE}" pid="53" name="Överföringar">
    <vt:i4>0</vt:i4>
  </property>
  <property fmtid="{D5CDD505-2E9C-101B-9397-08002B2CF9AE}" pid="54" name="Checksum">
    <vt:lpwstr>*0004810932193*</vt:lpwstr>
  </property>
  <property fmtid="{D5CDD505-2E9C-101B-9397-08002B2CF9AE}" pid="55" name="skuggnummer">
    <vt:lpwstr>891</vt:lpwstr>
  </property>
  <property fmtid="{D5CDD505-2E9C-101B-9397-08002B2CF9AE}" pid="56" name="urixVersion">
    <vt:lpwstr>4.6.0.0</vt:lpwstr>
  </property>
  <property fmtid="{D5CDD505-2E9C-101B-9397-08002B2CF9AE}" pid="57" name="urixOrigin">
    <vt:lpwstr>131202 11:13:20.043</vt:lpwstr>
  </property>
  <property fmtid="{D5CDD505-2E9C-101B-9397-08002B2CF9AE}" pid="58" name="urixGuid">
    <vt:lpwstr>{A284802C-8633-4B5C-9CF0-B52D99D35C18}</vt:lpwstr>
  </property>
</Properties>
</file>