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5A9230491F34EE1927F9E0751252422"/>
        </w:placeholder>
        <w:text/>
      </w:sdtPr>
      <w:sdtEndPr/>
      <w:sdtContent>
        <w:p w:rsidRPr="008074EC" w:rsidR="00AF30DD" w:rsidP="008074EC" w:rsidRDefault="00AF30DD" w14:paraId="5A1B3D8A" w14:textId="77777777">
          <w:pPr>
            <w:pStyle w:val="Rubrik1"/>
          </w:pPr>
          <w:r w:rsidRPr="008074EC">
            <w:t>Förslag till riksdagsbeslut</w:t>
          </w:r>
        </w:p>
      </w:sdtContent>
    </w:sdt>
    <w:sdt>
      <w:sdtPr>
        <w:alias w:val="Yrkande 1"/>
        <w:tag w:val="b99270b5-0168-4b73-acc4-b838752fe6df"/>
        <w:id w:val="2055420959"/>
        <w:lock w:val="sdtLocked"/>
      </w:sdtPr>
      <w:sdtEndPr/>
      <w:sdtContent>
        <w:p w:rsidR="000A039C" w:rsidRDefault="00213D12" w14:paraId="5A1B3D8B" w14:textId="77777777">
          <w:pPr>
            <w:pStyle w:val="Frslagstext"/>
            <w:numPr>
              <w:ilvl w:val="0"/>
              <w:numId w:val="0"/>
            </w:numPr>
          </w:pPr>
          <w:r>
            <w:t>Riksdagen ställer sig bakom det som anförs i motionen om att skyndsamt se över möjligheterna att främja och stärka utvecklingen av småföretagares tillväxt och tillkännager detta för regeringen.</w:t>
          </w:r>
        </w:p>
      </w:sdtContent>
    </w:sdt>
    <w:bookmarkStart w:name="MotionsStart" w:id="0"/>
    <w:bookmarkEnd w:id="0"/>
    <w:p w:rsidRPr="009B062B" w:rsidR="0033208C" w:rsidP="0033208C" w:rsidRDefault="008074EC" w14:paraId="5A1B3D8C" w14:textId="77777777">
      <w:pPr>
        <w:pStyle w:val="Rubrik1"/>
      </w:pPr>
      <w:sdt>
        <w:sdtPr>
          <w:alias w:val="CC_Motivering_Rubrik"/>
          <w:tag w:val="CC_Motivering_Rubrik"/>
          <w:id w:val="1433397530"/>
          <w:lock w:val="sdtLocked"/>
          <w:placeholder>
            <w:docPart w:val="59D7C4A771C744908EF21FB0B2093D88"/>
          </w:placeholder>
          <w:showingPlcHdr/>
          <w:text/>
        </w:sdtPr>
        <w:sdtEndPr/>
        <w:sdtContent>
          <w:r w:rsidRPr="0033208C" w:rsidR="0033208C">
            <w:rPr>
              <w:rStyle w:val="Platshllartext"/>
              <w:color w:val="auto"/>
            </w:rPr>
            <w:t>Motivering</w:t>
          </w:r>
        </w:sdtContent>
      </w:sdt>
    </w:p>
    <w:p w:rsidRPr="008074EC" w:rsidR="0033208C" w:rsidP="008074EC" w:rsidRDefault="0033208C" w14:paraId="5A1B3D8D" w14:textId="541D72D3">
      <w:pPr>
        <w:pStyle w:val="Normalutanindragellerluft"/>
      </w:pPr>
      <w:r w:rsidRPr="008074EC">
        <w:t>Sverige har en stor andel sm</w:t>
      </w:r>
      <w:bookmarkStart w:name="_GoBack" w:id="1"/>
      <w:bookmarkEnd w:id="1"/>
      <w:r w:rsidRPr="008074EC">
        <w:t xml:space="preserve">åföretagare i såväl stadsmiljö som landsbygd som arbetar hårt och oftast inledningsvis med små marginaler. Dessa eldsjälar är oftast drivande entreprenörer som tror på sin idé och som inte sällan arbetar ofantligt med timmar med en jämförelsevis låg timlön. </w:t>
      </w:r>
    </w:p>
    <w:p w:rsidRPr="008074EC" w:rsidR="00BB6339" w:rsidP="008074EC" w:rsidRDefault="0033208C" w14:paraId="5A1B3D8E" w14:textId="2F642B90">
      <w:r w:rsidRPr="008074EC">
        <w:t>Många småföretagare beskriver att de sitter i ett låst läge för att lyckas utveckla sitt företag, vilket gör att utvecklingsprocessen blir begränsad. De beskriver att de ofta är högt belastade arbetsmässigt och samtidigt med för små margin</w:t>
      </w:r>
      <w:r w:rsidRPr="008074EC" w:rsidR="002C03ED">
        <w:t>aler för att det ska möjliggöra</w:t>
      </w:r>
      <w:r w:rsidRPr="008074EC">
        <w:t xml:space="preserve"> anställning av personal, i syfte att öka och bredda kapaciteten i företaget. Istället riskerar många småföretag som har en utvecklande och ljus prognos framför sig att tvingas avsluta sin verksamhet eller i värsta fall att småföretagaren drabbas av utbrändhet. Här finns ett starkt behov av att se över småföretagarnas möjligheter att växa sig starka och att ge dem rätt förutsättningar för detta.</w:t>
      </w:r>
    </w:p>
    <w:sdt>
      <w:sdtPr>
        <w:alias w:val="CC_Underskrifter"/>
        <w:tag w:val="CC_Underskrifter"/>
        <w:id w:val="583496634"/>
        <w:lock w:val="sdtContentLocked"/>
        <w:placeholder>
          <w:docPart w:val="16998779B34646DBAA97B8AF69FE876B"/>
        </w:placeholder>
      </w:sdtPr>
      <w:sdtEndPr/>
      <w:sdtContent>
        <w:p w:rsidR="00610C30" w:rsidP="00610C30" w:rsidRDefault="00610C30" w14:paraId="5A1B3D8F" w14:textId="77777777"/>
        <w:p w:rsidRPr="008E0FE2" w:rsidR="004801AC" w:rsidP="00610C30" w:rsidRDefault="008074EC" w14:paraId="5A1B3D9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Lindberg (SD)</w:t>
            </w:r>
          </w:p>
        </w:tc>
        <w:tc>
          <w:tcPr>
            <w:tcW w:w="50" w:type="pct"/>
            <w:vAlign w:val="bottom"/>
          </w:tcPr>
          <w:p>
            <w:pPr>
              <w:pStyle w:val="Underskrifter"/>
            </w:pPr>
            <w:r>
              <w:t> </w:t>
            </w:r>
          </w:p>
        </w:tc>
      </w:tr>
    </w:tbl>
    <w:p w:rsidR="00654BA2" w:rsidRDefault="00654BA2" w14:paraId="5A1B3D94" w14:textId="77777777"/>
    <w:sectPr w:rsidR="00654BA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1B3D96" w14:textId="77777777" w:rsidR="00103BDA" w:rsidRDefault="00103BDA" w:rsidP="000C1CAD">
      <w:pPr>
        <w:spacing w:line="240" w:lineRule="auto"/>
      </w:pPr>
      <w:r>
        <w:separator/>
      </w:r>
    </w:p>
  </w:endnote>
  <w:endnote w:type="continuationSeparator" w:id="0">
    <w:p w14:paraId="5A1B3D97" w14:textId="77777777" w:rsidR="00103BDA" w:rsidRDefault="00103B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B3D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B3D9D" w14:textId="2786541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57A3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B3D94" w14:textId="77777777" w:rsidR="00103BDA" w:rsidRDefault="00103BDA" w:rsidP="000C1CAD">
      <w:pPr>
        <w:spacing w:line="240" w:lineRule="auto"/>
      </w:pPr>
      <w:r>
        <w:separator/>
      </w:r>
    </w:p>
  </w:footnote>
  <w:footnote w:type="continuationSeparator" w:id="0">
    <w:p w14:paraId="5A1B3D95" w14:textId="77777777" w:rsidR="00103BDA" w:rsidRDefault="00103B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A1B3D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1B3DA7" wp14:anchorId="5A1B3D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074EC" w14:paraId="5A1B3DAA" w14:textId="77777777">
                          <w:pPr>
                            <w:jc w:val="right"/>
                          </w:pPr>
                          <w:sdt>
                            <w:sdtPr>
                              <w:alias w:val="CC_Noformat_Partikod"/>
                              <w:tag w:val="CC_Noformat_Partikod"/>
                              <w:id w:val="-53464382"/>
                              <w:placeholder>
                                <w:docPart w:val="AAA87D764DFE435D964FC69A31B76112"/>
                              </w:placeholder>
                              <w:text/>
                            </w:sdtPr>
                            <w:sdtEndPr/>
                            <w:sdtContent>
                              <w:r w:rsidR="0033208C">
                                <w:t>SD</w:t>
                              </w:r>
                            </w:sdtContent>
                          </w:sdt>
                          <w:sdt>
                            <w:sdtPr>
                              <w:alias w:val="CC_Noformat_Partinummer"/>
                              <w:tag w:val="CC_Noformat_Partinummer"/>
                              <w:id w:val="-1709555926"/>
                              <w:placeholder>
                                <w:docPart w:val="7A6E117891694F6399DCD872B6D30959"/>
                              </w:placeholder>
                              <w:text/>
                            </w:sdtPr>
                            <w:sdtEndPr/>
                            <w:sdtContent>
                              <w:r w:rsidR="00610C30">
                                <w:t>126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1B3D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074EC" w14:paraId="5A1B3DAA" w14:textId="77777777">
                    <w:pPr>
                      <w:jc w:val="right"/>
                    </w:pPr>
                    <w:sdt>
                      <w:sdtPr>
                        <w:alias w:val="CC_Noformat_Partikod"/>
                        <w:tag w:val="CC_Noformat_Partikod"/>
                        <w:id w:val="-53464382"/>
                        <w:placeholder>
                          <w:docPart w:val="AAA87D764DFE435D964FC69A31B76112"/>
                        </w:placeholder>
                        <w:text/>
                      </w:sdtPr>
                      <w:sdtEndPr/>
                      <w:sdtContent>
                        <w:r w:rsidR="0033208C">
                          <w:t>SD</w:t>
                        </w:r>
                      </w:sdtContent>
                    </w:sdt>
                    <w:sdt>
                      <w:sdtPr>
                        <w:alias w:val="CC_Noformat_Partinummer"/>
                        <w:tag w:val="CC_Noformat_Partinummer"/>
                        <w:id w:val="-1709555926"/>
                        <w:placeholder>
                          <w:docPart w:val="7A6E117891694F6399DCD872B6D30959"/>
                        </w:placeholder>
                        <w:text/>
                      </w:sdtPr>
                      <w:sdtEndPr/>
                      <w:sdtContent>
                        <w:r w:rsidR="00610C30">
                          <w:t>126</w:t>
                        </w:r>
                      </w:sdtContent>
                    </w:sdt>
                  </w:p>
                </w:txbxContent>
              </v:textbox>
              <w10:wrap anchorx="page"/>
            </v:shape>
          </w:pict>
        </mc:Fallback>
      </mc:AlternateContent>
    </w:r>
  </w:p>
  <w:p w:rsidRPr="00293C4F" w:rsidR="00262EA3" w:rsidP="00776B74" w:rsidRDefault="00262EA3" w14:paraId="5A1B3D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A1B3D9A" w14:textId="77777777">
    <w:pPr>
      <w:jc w:val="right"/>
    </w:pPr>
  </w:p>
  <w:p w:rsidR="00262EA3" w:rsidP="00776B74" w:rsidRDefault="00262EA3" w14:paraId="5A1B3D9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074EC" w14:paraId="5A1B3D9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1B3DA9" wp14:anchorId="5A1B3D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074EC" w14:paraId="5A1B3D9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3208C">
          <w:t>SD</w:t>
        </w:r>
      </w:sdtContent>
    </w:sdt>
    <w:sdt>
      <w:sdtPr>
        <w:alias w:val="CC_Noformat_Partinummer"/>
        <w:tag w:val="CC_Noformat_Partinummer"/>
        <w:id w:val="-2014525982"/>
        <w:text/>
      </w:sdtPr>
      <w:sdtEndPr/>
      <w:sdtContent>
        <w:r w:rsidR="00610C30">
          <w:t>126</w:t>
        </w:r>
      </w:sdtContent>
    </w:sdt>
  </w:p>
  <w:p w:rsidRPr="008227B3" w:rsidR="00262EA3" w:rsidP="008227B3" w:rsidRDefault="008074EC" w14:paraId="5A1B3DA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074EC" w14:paraId="5A1B3DA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:249</w:t>
        </w:r>
      </w:sdtContent>
    </w:sdt>
  </w:p>
  <w:p w:rsidR="00262EA3" w:rsidP="00E03A3D" w:rsidRDefault="008074EC" w14:paraId="5A1B3DA2" w14:textId="77777777">
    <w:pPr>
      <w:pStyle w:val="Motionr"/>
    </w:pPr>
    <w:sdt>
      <w:sdtPr>
        <w:alias w:val="CC_Noformat_Avtext"/>
        <w:tag w:val="CC_Noformat_Avtext"/>
        <w:id w:val="-2020768203"/>
        <w:lock w:val="sdtContentLocked"/>
        <w:placeholder>
          <w:docPart w:val="D42238D126CB430DAA241325A86EB063"/>
        </w:placeholder>
        <w15:appearance w15:val="hidden"/>
        <w:text/>
      </w:sdtPr>
      <w:sdtEndPr/>
      <w:sdtContent>
        <w:r>
          <w:t>av Linda Lindberg (SD)</w:t>
        </w:r>
      </w:sdtContent>
    </w:sdt>
  </w:p>
  <w:sdt>
    <w:sdtPr>
      <w:alias w:val="CC_Noformat_Rubtext"/>
      <w:tag w:val="CC_Noformat_Rubtext"/>
      <w:id w:val="-218060500"/>
      <w:lock w:val="sdtLocked"/>
      <w:placeholder>
        <w:docPart w:val="127764D4E4954761A0977E609D0AF9F8"/>
      </w:placeholder>
      <w:text/>
    </w:sdtPr>
    <w:sdtEndPr/>
    <w:sdtContent>
      <w:p w:rsidR="00262EA3" w:rsidP="00283E0F" w:rsidRDefault="0051289A" w14:paraId="5A1B3DA3" w14:textId="77777777">
        <w:pPr>
          <w:pStyle w:val="FSHRub2"/>
        </w:pPr>
        <w:r>
          <w:t>Värna småföretagarnas utveckling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A1B3DA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2A474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2DE78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2015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BEAE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0DEB9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1E56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1032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8052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320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39C"/>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3BDA"/>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D12"/>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4FB3"/>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3ED"/>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08C"/>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A33"/>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A24"/>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89A"/>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FC5"/>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C3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4BA2"/>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4EC"/>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5F8"/>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960"/>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B7EAC"/>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1B3D89"/>
  <w15:chartTrackingRefBased/>
  <w15:docId w15:val="{9B8BFFF1-07F2-4DC7-BC67-C6F032286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A9230491F34EE1927F9E0751252422"/>
        <w:category>
          <w:name w:val="Allmänt"/>
          <w:gallery w:val="placeholder"/>
        </w:category>
        <w:types>
          <w:type w:val="bbPlcHdr"/>
        </w:types>
        <w:behaviors>
          <w:behavior w:val="content"/>
        </w:behaviors>
        <w:guid w:val="{0E45E988-1710-4508-9CDF-B6408C89594E}"/>
      </w:docPartPr>
      <w:docPartBody>
        <w:p w:rsidR="00B71A05" w:rsidRDefault="004C1613">
          <w:pPr>
            <w:pStyle w:val="55A9230491F34EE1927F9E0751252422"/>
          </w:pPr>
          <w:r w:rsidRPr="005A0A93">
            <w:rPr>
              <w:rStyle w:val="Platshllartext"/>
            </w:rPr>
            <w:t>Förslag till riksdagsbeslut</w:t>
          </w:r>
        </w:p>
      </w:docPartBody>
    </w:docPart>
    <w:docPart>
      <w:docPartPr>
        <w:name w:val="59D7C4A771C744908EF21FB0B2093D88"/>
        <w:category>
          <w:name w:val="Allmänt"/>
          <w:gallery w:val="placeholder"/>
        </w:category>
        <w:types>
          <w:type w:val="bbPlcHdr"/>
        </w:types>
        <w:behaviors>
          <w:behavior w:val="content"/>
        </w:behaviors>
        <w:guid w:val="{D71287C2-F9D3-462C-B6A1-421BAAD5071F}"/>
      </w:docPartPr>
      <w:docPartBody>
        <w:p w:rsidR="00B71A05" w:rsidRDefault="004C1613">
          <w:pPr>
            <w:pStyle w:val="59D7C4A771C744908EF21FB0B2093D88"/>
          </w:pPr>
          <w:r w:rsidRPr="005A0A93">
            <w:rPr>
              <w:rStyle w:val="Platshllartext"/>
            </w:rPr>
            <w:t>Motivering</w:t>
          </w:r>
        </w:p>
      </w:docPartBody>
    </w:docPart>
    <w:docPart>
      <w:docPartPr>
        <w:name w:val="AAA87D764DFE435D964FC69A31B76112"/>
        <w:category>
          <w:name w:val="Allmänt"/>
          <w:gallery w:val="placeholder"/>
        </w:category>
        <w:types>
          <w:type w:val="bbPlcHdr"/>
        </w:types>
        <w:behaviors>
          <w:behavior w:val="content"/>
        </w:behaviors>
        <w:guid w:val="{DE14E6E9-3F14-422A-8191-80F631D8FF82}"/>
      </w:docPartPr>
      <w:docPartBody>
        <w:p w:rsidR="00B71A05" w:rsidRDefault="004C1613">
          <w:pPr>
            <w:pStyle w:val="AAA87D764DFE435D964FC69A31B76112"/>
          </w:pPr>
          <w:r>
            <w:rPr>
              <w:rStyle w:val="Platshllartext"/>
            </w:rPr>
            <w:t xml:space="preserve"> </w:t>
          </w:r>
        </w:p>
      </w:docPartBody>
    </w:docPart>
    <w:docPart>
      <w:docPartPr>
        <w:name w:val="7A6E117891694F6399DCD872B6D30959"/>
        <w:category>
          <w:name w:val="Allmänt"/>
          <w:gallery w:val="placeholder"/>
        </w:category>
        <w:types>
          <w:type w:val="bbPlcHdr"/>
        </w:types>
        <w:behaviors>
          <w:behavior w:val="content"/>
        </w:behaviors>
        <w:guid w:val="{88FE72D0-5A04-49B2-B96B-D221AD8991D4}"/>
      </w:docPartPr>
      <w:docPartBody>
        <w:p w:rsidR="00B71A05" w:rsidRDefault="004C1613">
          <w:pPr>
            <w:pStyle w:val="7A6E117891694F6399DCD872B6D30959"/>
          </w:pPr>
          <w:r>
            <w:t xml:space="preserve"> </w:t>
          </w:r>
        </w:p>
      </w:docPartBody>
    </w:docPart>
    <w:docPart>
      <w:docPartPr>
        <w:name w:val="D42238D126CB430DAA241325A86EB063"/>
        <w:category>
          <w:name w:val="Allmänt"/>
          <w:gallery w:val="placeholder"/>
        </w:category>
        <w:types>
          <w:type w:val="bbPlcHdr"/>
        </w:types>
        <w:behaviors>
          <w:behavior w:val="content"/>
        </w:behaviors>
        <w:guid w:val="{56FD0EC1-E1E5-4B3E-A77A-8890A89D325C}"/>
      </w:docPartPr>
      <w:docPartBody>
        <w:p w:rsidR="00B71A05" w:rsidRDefault="00065EC6" w:rsidP="00065EC6">
          <w:pPr>
            <w:pStyle w:val="D42238D126CB430DAA241325A86EB06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27764D4E4954761A0977E609D0AF9F8"/>
        <w:category>
          <w:name w:val="Allmänt"/>
          <w:gallery w:val="placeholder"/>
        </w:category>
        <w:types>
          <w:type w:val="bbPlcHdr"/>
        </w:types>
        <w:behaviors>
          <w:behavior w:val="content"/>
        </w:behaviors>
        <w:guid w:val="{2B343FB6-2342-46D4-BBCC-E6BE1B6DABEE}"/>
      </w:docPartPr>
      <w:docPartBody>
        <w:p w:rsidR="00B71A05" w:rsidRDefault="00065EC6" w:rsidP="00065EC6">
          <w:pPr>
            <w:pStyle w:val="127764D4E4954761A0977E609D0AF9F8"/>
          </w:pPr>
          <w:r w:rsidRPr="005A0A93">
            <w:rPr>
              <w:rStyle w:val="Platshllartext"/>
            </w:rPr>
            <w:t>Motivering</w:t>
          </w:r>
        </w:p>
      </w:docPartBody>
    </w:docPart>
    <w:docPart>
      <w:docPartPr>
        <w:name w:val="16998779B34646DBAA97B8AF69FE876B"/>
        <w:category>
          <w:name w:val="Allmänt"/>
          <w:gallery w:val="placeholder"/>
        </w:category>
        <w:types>
          <w:type w:val="bbPlcHdr"/>
        </w:types>
        <w:behaviors>
          <w:behavior w:val="content"/>
        </w:behaviors>
        <w:guid w:val="{06A73C87-1C1A-4453-954C-097F26E8FB58}"/>
      </w:docPartPr>
      <w:docPartBody>
        <w:p w:rsidR="000E6E00" w:rsidRDefault="000E6E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EC6"/>
    <w:rsid w:val="00065EC6"/>
    <w:rsid w:val="000E6E00"/>
    <w:rsid w:val="002E264A"/>
    <w:rsid w:val="004C1613"/>
    <w:rsid w:val="00B71A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65EC6"/>
    <w:rPr>
      <w:color w:val="F4B083" w:themeColor="accent2" w:themeTint="99"/>
    </w:rPr>
  </w:style>
  <w:style w:type="paragraph" w:customStyle="1" w:styleId="55A9230491F34EE1927F9E0751252422">
    <w:name w:val="55A9230491F34EE1927F9E0751252422"/>
  </w:style>
  <w:style w:type="paragraph" w:customStyle="1" w:styleId="D552654025474237B96427CB5DBD9A53">
    <w:name w:val="D552654025474237B96427CB5DBD9A5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1F4E907388A4ADDB396AAE9D31BB19C">
    <w:name w:val="41F4E907388A4ADDB396AAE9D31BB19C"/>
  </w:style>
  <w:style w:type="paragraph" w:customStyle="1" w:styleId="59D7C4A771C744908EF21FB0B2093D88">
    <w:name w:val="59D7C4A771C744908EF21FB0B2093D88"/>
  </w:style>
  <w:style w:type="paragraph" w:customStyle="1" w:styleId="24652364B15E4EC1B35990FF9C308FD4">
    <w:name w:val="24652364B15E4EC1B35990FF9C308FD4"/>
  </w:style>
  <w:style w:type="paragraph" w:customStyle="1" w:styleId="52179C43A1214F91BD6F5A9BE24D1A66">
    <w:name w:val="52179C43A1214F91BD6F5A9BE24D1A66"/>
  </w:style>
  <w:style w:type="paragraph" w:customStyle="1" w:styleId="AAA87D764DFE435D964FC69A31B76112">
    <w:name w:val="AAA87D764DFE435D964FC69A31B76112"/>
  </w:style>
  <w:style w:type="paragraph" w:customStyle="1" w:styleId="7A6E117891694F6399DCD872B6D30959">
    <w:name w:val="7A6E117891694F6399DCD872B6D30959"/>
  </w:style>
  <w:style w:type="paragraph" w:customStyle="1" w:styleId="D42238D126CB430DAA241325A86EB063">
    <w:name w:val="D42238D126CB430DAA241325A86EB063"/>
    <w:rsid w:val="00065EC6"/>
  </w:style>
  <w:style w:type="paragraph" w:customStyle="1" w:styleId="127764D4E4954761A0977E609D0AF9F8">
    <w:name w:val="127764D4E4954761A0977E609D0AF9F8"/>
    <w:rsid w:val="00065E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432E6E-6232-448E-A1E5-B9FF992B567A}"/>
</file>

<file path=customXml/itemProps2.xml><?xml version="1.0" encoding="utf-8"?>
<ds:datastoreItem xmlns:ds="http://schemas.openxmlformats.org/officeDocument/2006/customXml" ds:itemID="{EF60D230-B85F-4BDF-8779-D9C948975955}"/>
</file>

<file path=customXml/itemProps3.xml><?xml version="1.0" encoding="utf-8"?>
<ds:datastoreItem xmlns:ds="http://schemas.openxmlformats.org/officeDocument/2006/customXml" ds:itemID="{A8499BA3-FE63-4E53-BDC2-E044FF7E0491}"/>
</file>

<file path=docProps/app.xml><?xml version="1.0" encoding="utf-8"?>
<Properties xmlns="http://schemas.openxmlformats.org/officeDocument/2006/extended-properties" xmlns:vt="http://schemas.openxmlformats.org/officeDocument/2006/docPropsVTypes">
  <Template>Normal</Template>
  <TotalTime>19</TotalTime>
  <Pages>1</Pages>
  <Words>185</Words>
  <Characters>1039</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SD126 Värna småföretagarnas utveckling</vt:lpstr>
      <vt:lpstr>
      </vt:lpstr>
    </vt:vector>
  </TitlesOfParts>
  <Company>Sveriges riksdag</Company>
  <LinksUpToDate>false</LinksUpToDate>
  <CharactersWithSpaces>1217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