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6A8C" w:rsidRPr="00B16A8C" w:rsidRDefault="00B16A8C">
      <w:pPr>
        <w:pStyle w:val="Frslagsrubrik"/>
      </w:pPr>
      <w:r w:rsidRPr="00B16A8C">
        <w:t>Förslag till riksdagsbeslut</w:t>
      </w:r>
    </w:p>
    <w:p w:rsidR="00B16A8C" w:rsidRPr="00B16A8C" w:rsidRDefault="00B16A8C">
      <w:pPr>
        <w:pStyle w:val="Hemstlatt"/>
      </w:pPr>
      <w:r w:rsidRPr="00B16A8C">
        <w:t xml:space="preserve">Riksdagen tillkännager för regeringen som sin mening vad som anförs i motionen om </w:t>
      </w:r>
      <w:r w:rsidRPr="00B16A8C">
        <w:rPr>
          <w:szCs w:val="19"/>
        </w:rPr>
        <w:t>en utveckling av transportst</w:t>
      </w:r>
      <w:r w:rsidRPr="00B16A8C">
        <w:rPr>
          <w:szCs w:val="19"/>
        </w:rPr>
        <w:t>ö</w:t>
      </w:r>
      <w:r w:rsidRPr="00B16A8C">
        <w:rPr>
          <w:szCs w:val="19"/>
        </w:rPr>
        <w:t>det.</w:t>
      </w:r>
    </w:p>
    <w:p w:rsidR="00B16A8C" w:rsidRPr="00B16A8C" w:rsidRDefault="00B16A8C">
      <w:pPr>
        <w:pStyle w:val="Rubrik1"/>
      </w:pPr>
      <w:r w:rsidRPr="00B16A8C">
        <w:t>Motivering</w:t>
      </w:r>
    </w:p>
    <w:p w:rsidR="00B16A8C" w:rsidRPr="00B16A8C" w:rsidRDefault="00B16A8C">
      <w:r w:rsidRPr="00B16A8C">
        <w:t>Det nuvarande transportstödets utformning och begränsningar gör att företag i glesbygden inte konkurrerar på lika villkor som företag i andra delar av la</w:t>
      </w:r>
      <w:r w:rsidRPr="00B16A8C">
        <w:t>n</w:t>
      </w:r>
      <w:r w:rsidRPr="00B16A8C">
        <w:t xml:space="preserve">det. Ett problem är bland annat glesare transportutbud eller för sändningar under </w:t>
      </w:r>
      <w:smartTag w:uri="urn:schemas-microsoft-com:office:smarttags" w:element="metricconverter">
        <w:smartTagPr>
          <w:attr w:name="ProductID" w:val="100 kg"/>
        </w:smartTagPr>
        <w:r w:rsidRPr="00B16A8C">
          <w:t>100 kg</w:t>
        </w:r>
      </w:smartTag>
      <w:r w:rsidRPr="00B16A8C">
        <w:t xml:space="preserve"> i zon 2 och 4, vilket hämmar förutsättningar för branscher med stor andel sysselsatta kvinnor.</w:t>
      </w:r>
    </w:p>
    <w:p w:rsidR="00B16A8C" w:rsidRPr="00B16A8C" w:rsidRDefault="00B16A8C">
      <w:pPr>
        <w:pStyle w:val="Normaltindrag"/>
      </w:pPr>
      <w:r w:rsidRPr="00B16A8C">
        <w:t>Effekterna av transportbidraget varierar. Bidraget har stor betydelse sä</w:t>
      </w:r>
      <w:r w:rsidRPr="00B16A8C">
        <w:t>r</w:t>
      </w:r>
      <w:r w:rsidRPr="00B16A8C">
        <w:t xml:space="preserve">skilt för de företag som har långa transporter och som ligger i inlandet. Dessa företag har dessutom ofta stor betydelse för sina orter. Transportbidraget har därmed stor betydelse för den regionala utvecklingen. </w:t>
      </w:r>
    </w:p>
    <w:p w:rsidR="00B16A8C" w:rsidRPr="00B16A8C" w:rsidRDefault="00B16A8C">
      <w:pPr>
        <w:pStyle w:val="Normaltindrag"/>
      </w:pPr>
      <w:r w:rsidRPr="00B16A8C">
        <w:t>Vi anser att transportstödet behöver ses över. Bidraget kräver en avstånd</w:t>
      </w:r>
      <w:r w:rsidRPr="00B16A8C">
        <w:t>s</w:t>
      </w:r>
      <w:r w:rsidRPr="00B16A8C">
        <w:t>relaterad transportprissättning, vilket innebär att orter som endast har tillgång till transportföretag med s.k. enhetstaxa (Bussgods och Postens Företagsp</w:t>
      </w:r>
      <w:r w:rsidRPr="00B16A8C">
        <w:t>a</w:t>
      </w:r>
      <w:r w:rsidRPr="00B16A8C">
        <w:t>ket) diskvalificeras. Transportbidragets mål och syfte bör utvidgas till att inrymma kompensation för transporttids- och leveranssäkerhetsnackdelar, stimulans till ytterligare vidareförädling samt eventuellt även grundläggande jämställdhets- och miljöhänsyn.  Regeringen bör därför överväga förändringar i transportbidraget med anledning av dessa förhålla</w:t>
      </w:r>
      <w:r w:rsidRPr="00B16A8C">
        <w:t>nden.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16A8C">
        <w:trPr>
          <w:cantSplit/>
        </w:trPr>
        <w:tc>
          <w:tcPr>
            <w:tcW w:w="3046" w:type="dxa"/>
          </w:tcPr>
          <w:p w:rsidR="00B16A8C" w:rsidRPr="00B16A8C" w:rsidRDefault="00B16A8C">
            <w:pPr>
              <w:pStyle w:val="UnderskriftDatum"/>
              <w:spacing w:before="240"/>
            </w:pPr>
            <w:r w:rsidRPr="00B16A8C">
              <w:t>Stockholm den 19 oktober 2010</w:t>
            </w:r>
          </w:p>
        </w:tc>
        <w:tc>
          <w:tcPr>
            <w:tcW w:w="3047" w:type="dxa"/>
          </w:tcPr>
          <w:p w:rsidR="00B16A8C" w:rsidRPr="00B16A8C" w:rsidRDefault="00B16A8C">
            <w:pPr>
              <w:pStyle w:val="Underskrifter"/>
              <w:spacing w:before="240"/>
            </w:pPr>
          </w:p>
        </w:tc>
      </w:tr>
      <w:tr w:rsidR="00000000" w:rsidRPr="00B16A8C">
        <w:trPr>
          <w:cantSplit/>
        </w:trPr>
        <w:tc>
          <w:tcPr>
            <w:tcW w:w="3046" w:type="dxa"/>
          </w:tcPr>
          <w:p w:rsidR="00B16A8C" w:rsidRPr="00B16A8C" w:rsidRDefault="00B16A8C">
            <w:pPr>
              <w:pStyle w:val="Underskrifter"/>
            </w:pPr>
            <w:r w:rsidRPr="00B16A8C">
              <w:t>Gunnar Sandberg (S)</w:t>
            </w:r>
          </w:p>
        </w:tc>
        <w:tc>
          <w:tcPr>
            <w:tcW w:w="3046" w:type="dxa"/>
          </w:tcPr>
          <w:p w:rsidR="00B16A8C" w:rsidRPr="00B16A8C" w:rsidRDefault="00B16A8C">
            <w:pPr>
              <w:pStyle w:val="Underskrifter"/>
            </w:pPr>
            <w:r w:rsidRPr="00B16A8C">
              <w:t>Marie Nordén (S)</w:t>
            </w:r>
          </w:p>
        </w:tc>
      </w:tr>
    </w:tbl>
    <w:p w:rsidR="00B16A8C" w:rsidRPr="00B16A8C" w:rsidRDefault="00B16A8C">
      <w:pPr>
        <w:pStyle w:val="Normaltindrag"/>
      </w:pPr>
    </w:p>
    <w:sectPr w:rsidR="00000000" w:rsidRPr="00B16A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6A8C" w:rsidRPr="00B16A8C" w:rsidRDefault="00B16A8C">
      <w:r w:rsidRPr="00B16A8C">
        <w:separator/>
      </w:r>
    </w:p>
  </w:endnote>
  <w:endnote w:type="continuationSeparator" w:id="0">
    <w:p w:rsidR="00B16A8C" w:rsidRPr="00B16A8C" w:rsidRDefault="00B16A8C">
      <w:r w:rsidRPr="00B16A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6A8C" w:rsidRPr="00B16A8C" w:rsidRDefault="00B16A8C">
    <w:pPr>
      <w:pStyle w:val="Sidfot"/>
    </w:pPr>
    <w:r w:rsidRPr="00B16A8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034657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6A8C" w:rsidRDefault="00B16A8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16A8C" w:rsidRDefault="00B16A8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6A8C" w:rsidRPr="00B16A8C" w:rsidRDefault="00B16A8C">
    <w:pPr>
      <w:pStyle w:val="Sidfot"/>
    </w:pPr>
    <w:r w:rsidRPr="00B16A8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94392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6A8C" w:rsidRDefault="00B16A8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6A8C" w:rsidRDefault="00B16A8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6A8C" w:rsidRPr="00B16A8C" w:rsidRDefault="00B16A8C">
    <w:pPr>
      <w:pStyle w:val="Sidfot"/>
    </w:pPr>
    <w:r w:rsidRPr="00B16A8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26147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6A8C" w:rsidRDefault="00B16A8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6A8C" w:rsidRDefault="00B16A8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6A8C" w:rsidRPr="00B16A8C" w:rsidRDefault="00B16A8C">
      <w:r w:rsidRPr="00B16A8C">
        <w:separator/>
      </w:r>
    </w:p>
  </w:footnote>
  <w:footnote w:type="continuationSeparator" w:id="0">
    <w:p w:rsidR="00B16A8C" w:rsidRPr="00B16A8C" w:rsidRDefault="00B16A8C">
      <w:r w:rsidRPr="00B16A8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6A8C" w:rsidRPr="00B16A8C" w:rsidRDefault="00B16A8C">
    <w:pPr>
      <w:pStyle w:val="Sidhuvud"/>
    </w:pPr>
    <w:r w:rsidRPr="00B16A8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406834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6A8C" w:rsidRDefault="00B16A8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16A8C" w:rsidRDefault="00B16A8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6A8C" w:rsidRPr="00B16A8C" w:rsidRDefault="00B16A8C">
    <w:pPr>
      <w:pStyle w:val="Sidhuvud"/>
    </w:pPr>
    <w:r w:rsidRPr="00B16A8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9987395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6A8C" w:rsidRDefault="00B16A8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16A8C" w:rsidRDefault="00B16A8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6A8C" w:rsidRPr="00B16A8C" w:rsidRDefault="00B16A8C">
    <w:pPr>
      <w:pStyle w:val="FSHNormal"/>
      <w:tabs>
        <w:tab w:val="right" w:pos="5840"/>
      </w:tabs>
    </w:pPr>
    <w:r w:rsidRPr="00B16A8C">
      <w:br/>
    </w:r>
    <w:r w:rsidRPr="00B16A8C">
      <w:fldChar w:fldCharType="begin" w:fldLock="1"/>
    </w:r>
    <w:r w:rsidRPr="00B16A8C">
      <w:instrText xml:space="preserve"> DOCPROPERTY</w:instrText>
    </w:r>
    <w:r w:rsidRPr="00B16A8C">
      <w:rPr>
        <w:sz w:val="18"/>
      </w:rPr>
      <w:instrText xml:space="preserve"> "YearUser" *\charformat </w:instrText>
    </w:r>
    <w:r w:rsidRPr="00B16A8C">
      <w:fldChar w:fldCharType="separate"/>
    </w:r>
    <w:r w:rsidRPr="00B16A8C">
      <w:t>2010/11</w:t>
    </w:r>
    <w:r w:rsidRPr="00B16A8C">
      <w:fldChar w:fldCharType="end"/>
    </w:r>
    <w:r w:rsidRPr="00B16A8C">
      <w:t xml:space="preserve"> </w:t>
    </w:r>
    <w:r w:rsidRPr="00B16A8C">
      <w:tab/>
      <w:t xml:space="preserve">mnr: </w:t>
    </w:r>
    <w:r w:rsidRPr="00B16A8C">
      <w:fldChar w:fldCharType="begin" w:fldLock="1"/>
    </w:r>
    <w:r w:rsidRPr="00B16A8C">
      <w:instrText xml:space="preserve"> DOCPROPERTY</w:instrText>
    </w:r>
    <w:r w:rsidRPr="00B16A8C">
      <w:rPr>
        <w:sz w:val="18"/>
      </w:rPr>
      <w:instrText xml:space="preserve"> "Motionsnummer" *\charformat </w:instrText>
    </w:r>
    <w:r w:rsidRPr="00B16A8C">
      <w:fldChar w:fldCharType="separate"/>
    </w:r>
    <w:r w:rsidRPr="00B16A8C">
      <w:t>N368</w:t>
    </w:r>
    <w:r w:rsidRPr="00B16A8C">
      <w:fldChar w:fldCharType="end"/>
    </w:r>
    <w:r w:rsidRPr="00B16A8C">
      <w:br/>
    </w:r>
    <w:r w:rsidRPr="00B16A8C">
      <w:fldChar w:fldCharType="begin" w:fldLock="1"/>
    </w:r>
    <w:r w:rsidRPr="00B16A8C">
      <w:instrText xml:space="preserve"> DOCPROPERTY</w:instrText>
    </w:r>
    <w:r w:rsidRPr="00B16A8C">
      <w:rPr>
        <w:sz w:val="18"/>
      </w:rPr>
      <w:instrText xml:space="preserve"> "Samling" *\charformat </w:instrText>
    </w:r>
    <w:r w:rsidRPr="00B16A8C">
      <w:fldChar w:fldCharType="end"/>
    </w:r>
    <w:r w:rsidRPr="00B16A8C">
      <w:tab/>
      <w:t xml:space="preserve">pnr: </w:t>
    </w:r>
    <w:r w:rsidRPr="00B16A8C">
      <w:fldChar w:fldCharType="begin" w:fldLock="1"/>
    </w:r>
    <w:r w:rsidRPr="00B16A8C">
      <w:instrText xml:space="preserve"> DOCPROPERTY</w:instrText>
    </w:r>
    <w:r w:rsidRPr="00B16A8C">
      <w:rPr>
        <w:sz w:val="18"/>
      </w:rPr>
      <w:instrText xml:space="preserve"> "Partinummer" *\charformat </w:instrText>
    </w:r>
    <w:r w:rsidRPr="00B16A8C">
      <w:fldChar w:fldCharType="separate"/>
    </w:r>
    <w:r w:rsidRPr="00B16A8C">
      <w:t>S14017</w:t>
    </w:r>
    <w:r w:rsidRPr="00B16A8C">
      <w:fldChar w:fldCharType="end"/>
    </w:r>
  </w:p>
  <w:p w:rsidR="00B16A8C" w:rsidRPr="00B16A8C" w:rsidRDefault="00B16A8C">
    <w:pPr>
      <w:pStyle w:val="FSHRub1"/>
    </w:pPr>
    <w:r w:rsidRPr="00B16A8C">
      <w:t>Motion till riksdagen</w:t>
    </w:r>
    <w:r w:rsidRPr="00B16A8C">
      <w:br/>
    </w:r>
    <w:r w:rsidRPr="00B16A8C">
      <w:fldChar w:fldCharType="begin" w:fldLock="1"/>
    </w:r>
    <w:r w:rsidRPr="00B16A8C">
      <w:instrText xml:space="preserve"> DOCPROPERTY "YearUser" *\charformat </w:instrText>
    </w:r>
    <w:r w:rsidRPr="00B16A8C">
      <w:fldChar w:fldCharType="separate"/>
    </w:r>
    <w:r w:rsidRPr="00B16A8C">
      <w:t>2010/11</w:t>
    </w:r>
    <w:r w:rsidRPr="00B16A8C">
      <w:fldChar w:fldCharType="end"/>
    </w:r>
    <w:r w:rsidRPr="00B16A8C">
      <w:t>:</w:t>
    </w:r>
    <w:r w:rsidRPr="00B16A8C">
      <w:fldChar w:fldCharType="begin" w:fldLock="1"/>
    </w:r>
    <w:r w:rsidRPr="00B16A8C">
      <w:instrText xml:space="preserve"> DOCPROPERTY "Motionsnummer" *\charformat </w:instrText>
    </w:r>
    <w:r w:rsidRPr="00B16A8C">
      <w:fldChar w:fldCharType="separate"/>
    </w:r>
    <w:r w:rsidRPr="00B16A8C">
      <w:t>N368</w:t>
    </w:r>
    <w:r w:rsidRPr="00B16A8C">
      <w:fldChar w:fldCharType="end"/>
    </w:r>
  </w:p>
  <w:p w:rsidR="00B16A8C" w:rsidRPr="00B16A8C" w:rsidRDefault="00B16A8C">
    <w:pPr>
      <w:pStyle w:val="FSHNormalS5"/>
    </w:pPr>
    <w:r w:rsidRPr="00B16A8C">
      <w:fldChar w:fldCharType="begin" w:fldLock="1"/>
    </w:r>
    <w:r w:rsidRPr="00B16A8C">
      <w:instrText xml:space="preserve"> DOCPROPERTY "MotionarText" *\charformat </w:instrText>
    </w:r>
    <w:r w:rsidRPr="00B16A8C">
      <w:fldChar w:fldCharType="separate"/>
    </w:r>
    <w:r w:rsidRPr="00B16A8C">
      <w:t>av Gunnar Sandberg och Marie Nordén (S)</w:t>
    </w:r>
    <w:r w:rsidRPr="00B16A8C">
      <w:fldChar w:fldCharType="end"/>
    </w:r>
    <w:r w:rsidRPr="00B16A8C">
      <w:br/>
    </w:r>
    <w:r w:rsidRPr="00B16A8C">
      <w:fldChar w:fldCharType="begin" w:fldLock="1"/>
    </w:r>
    <w:r w:rsidRPr="00B16A8C">
      <w:instrText xml:space="preserve"> DOCPROPERTY "SvarFrasKort" *\charformat </w:instrText>
    </w:r>
    <w:r w:rsidRPr="00B16A8C">
      <w:fldChar w:fldCharType="end"/>
    </w:r>
  </w:p>
  <w:p w:rsidR="00B16A8C" w:rsidRPr="00B16A8C" w:rsidRDefault="00B16A8C">
    <w:pPr>
      <w:pStyle w:val="FSHTitel"/>
    </w:pPr>
    <w:r w:rsidRPr="00B16A8C">
      <w:fldChar w:fldCharType="begin" w:fldLock="1"/>
    </w:r>
    <w:r w:rsidRPr="00B16A8C">
      <w:instrText xml:space="preserve"> DOCPROPERTY</w:instrText>
    </w:r>
    <w:r w:rsidRPr="00B16A8C">
      <w:rPr>
        <w:sz w:val="18"/>
      </w:rPr>
      <w:instrText xml:space="preserve"> "RubrikSvar" *\charformat </w:instrText>
    </w:r>
    <w:r w:rsidRPr="00B16A8C">
      <w:fldChar w:fldCharType="separate"/>
    </w:r>
    <w:r w:rsidRPr="00B16A8C">
      <w:t>Översyn av transportstödet för mindre sändningar i glesbygd</w:t>
    </w:r>
    <w:r w:rsidRPr="00B16A8C">
      <w:fldChar w:fldCharType="end"/>
    </w:r>
  </w:p>
  <w:p w:rsidR="00B16A8C" w:rsidRPr="00B16A8C" w:rsidRDefault="00B16A8C">
    <w:pPr>
      <w:pStyle w:val="Normal00"/>
    </w:pPr>
  </w:p>
  <w:p w:rsidR="00B16A8C" w:rsidRPr="00B16A8C" w:rsidRDefault="00B16A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26073248">
    <w:abstractNumId w:val="3"/>
  </w:num>
  <w:num w:numId="2" w16cid:durableId="808976828">
    <w:abstractNumId w:val="2"/>
  </w:num>
  <w:num w:numId="3" w16cid:durableId="1254046861">
    <w:abstractNumId w:val="1"/>
  </w:num>
  <w:num w:numId="4" w16cid:durableId="627249511">
    <w:abstractNumId w:val="0"/>
  </w:num>
  <w:num w:numId="5" w16cid:durableId="1019241589">
    <w:abstractNumId w:val="7"/>
  </w:num>
  <w:num w:numId="6" w16cid:durableId="381566053">
    <w:abstractNumId w:val="6"/>
  </w:num>
  <w:num w:numId="7" w16cid:durableId="1040016826">
    <w:abstractNumId w:val="5"/>
  </w:num>
  <w:num w:numId="8" w16cid:durableId="1804234070">
    <w:abstractNumId w:val="4"/>
  </w:num>
  <w:num w:numId="9" w16cid:durableId="1381973935">
    <w:abstractNumId w:val="8"/>
  </w:num>
  <w:num w:numId="10" w16cid:durableId="1772822993">
    <w:abstractNumId w:val="9"/>
  </w:num>
  <w:num w:numId="11" w16cid:durableId="311641786">
    <w:abstractNumId w:val="10"/>
  </w:num>
  <w:num w:numId="12" w16cid:durableId="274754517">
    <w:abstractNumId w:val="13"/>
  </w:num>
  <w:num w:numId="13" w16cid:durableId="479615719">
    <w:abstractNumId w:val="15"/>
  </w:num>
  <w:num w:numId="14" w16cid:durableId="157502557">
    <w:abstractNumId w:val="16"/>
  </w:num>
  <w:num w:numId="15" w16cid:durableId="1556889632">
    <w:abstractNumId w:val="11"/>
  </w:num>
  <w:num w:numId="16" w16cid:durableId="1186484316">
    <w:abstractNumId w:val="18"/>
  </w:num>
  <w:num w:numId="17" w16cid:durableId="796219333">
    <w:abstractNumId w:val="17"/>
  </w:num>
  <w:num w:numId="18" w16cid:durableId="1620646634">
    <w:abstractNumId w:val="14"/>
  </w:num>
  <w:num w:numId="19" w16cid:durableId="8118719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21"/>
    <w:docVar w:name="PersonGUIDs" w:val="{D7F033A5-1DE4-4CDE-A0D2-EF42E3CBA746},{0350534B-85B5-40E1-BE33-EF8FC312F402}"/>
  </w:docVars>
  <w:rsids>
    <w:rsidRoot w:val="003E726F"/>
    <w:rsid w:val="003E726F"/>
    <w:rsid w:val="00B1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FDFC78B6-C2D7-47C8-892E-60090D61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1252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s14017</vt:lpstr>
    </vt:vector>
  </TitlesOfParts>
  <Company>Riksdagen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s14017</dc:title>
  <dc:subject>s14017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2010-12-21T07:55:00Z</cp:lastPrinted>
  <dcterms:created xsi:type="dcterms:W3CDTF">2025-12-18T01:49:00Z</dcterms:created>
  <dcterms:modified xsi:type="dcterms:W3CDTF">2025-12-18T01:49:00Z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mot2000_530_2010-12-21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Översyn av transportstödet för mindre sändningar i glesbygd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transportstödet för mindre sändningar i glesbygd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Gunnar Sandberg och Marie Nordén (S)</vt:lpwstr>
  </property>
  <property fmtid="{D5CDD505-2E9C-101B-9397-08002B2CF9AE}" pid="26" name="MotionarLista">
    <vt:lpwstr>Sandberg, Gunnar (S)\Nordén, Marie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Sandberg (S), Marie Nordén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20102011000000000115000140170069</vt:lpwstr>
  </property>
  <property fmtid="{D5CDD505-2E9C-101B-9397-08002B2CF9AE}" pid="47" name="datum">
    <vt:lpwstr>101019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20102011000000000115000140170069</vt:lpwstr>
  </property>
  <property fmtid="{D5CDD505-2E9C-101B-9397-08002B2CF9AE}" pid="50" name="nummer">
    <vt:lpwstr>368</vt:lpwstr>
  </property>
  <property fmtid="{D5CDD505-2E9C-101B-9397-08002B2CF9AE}" pid="51" name="utskottsbeteckning">
    <vt:lpwstr>N</vt:lpwstr>
  </property>
  <property fmtid="{D5CDD505-2E9C-101B-9397-08002B2CF9AE}" pid="52" name="GlobalUID">
    <vt:lpwstr>{311B2A99-A934-4256-9796-7BDAE7CEFF55}</vt:lpwstr>
  </property>
  <property fmtid="{D5CDD505-2E9C-101B-9397-08002B2CF9AE}" pid="53" name="Överföringar">
    <vt:i4>0</vt:i4>
  </property>
  <property fmtid="{D5CDD505-2E9C-101B-9397-08002B2CF9AE}" pid="54" name="Checksum">
    <vt:lpwstr>*0003031134638*</vt:lpwstr>
  </property>
  <property fmtid="{D5CDD505-2E9C-101B-9397-08002B2CF9AE}" pid="55" name="skuggnummer">
    <vt:lpwstr>2469</vt:lpwstr>
  </property>
  <property fmtid="{D5CDD505-2E9C-101B-9397-08002B2CF9AE}" pid="56" name="urixVersion">
    <vt:lpwstr>4.3.2.0</vt:lpwstr>
  </property>
  <property fmtid="{D5CDD505-2E9C-101B-9397-08002B2CF9AE}" pid="57" name="urixOrigin">
    <vt:lpwstr>101221 08:55:28.653</vt:lpwstr>
  </property>
  <property fmtid="{D5CDD505-2E9C-101B-9397-08002B2CF9AE}" pid="58" name="urixGuid">
    <vt:lpwstr>{A14D8F48-6019-432B-85BD-1D155F4DFA8E}</vt:lpwstr>
  </property>
</Properties>
</file>