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5A0E" w:rsidRPr="008641F2" w:rsidRDefault="00265A0E">
      <w:pPr>
        <w:pStyle w:val="Frslagsrubrik"/>
        <w:shd w:val="clear" w:color="000000" w:fill="auto"/>
      </w:pPr>
      <w:r w:rsidRPr="008641F2">
        <w:t>Förslag till riksdagsbeslut</w:t>
      </w:r>
    </w:p>
    <w:p w:rsidR="00265A0E" w:rsidRPr="008641F2" w:rsidRDefault="00265A0E">
      <w:pPr>
        <w:pStyle w:val="Hemstlatt"/>
        <w:shd w:val="clear" w:color="000000" w:fill="auto"/>
        <w:ind w:left="0"/>
      </w:pPr>
      <w:r w:rsidRPr="008641F2">
        <w:t>Riksdagen tillkännager för regeringen som sin mening vad som anförs i motionen om en vidgning av den del av patientsäkerhetsl</w:t>
      </w:r>
      <w:r w:rsidRPr="008641F2">
        <w:t>a</w:t>
      </w:r>
      <w:r w:rsidRPr="008641F2">
        <w:t>gen som brukar kallas ”kvacksalverilagen”.</w:t>
      </w:r>
    </w:p>
    <w:p w:rsidR="00265A0E" w:rsidRPr="008641F2" w:rsidRDefault="00265A0E">
      <w:pPr>
        <w:pStyle w:val="Rubrik1"/>
        <w:shd w:val="clear" w:color="000000" w:fill="auto"/>
      </w:pPr>
      <w:r w:rsidRPr="008641F2">
        <w:t>Motivering</w:t>
      </w:r>
    </w:p>
    <w:p w:rsidR="00265A0E" w:rsidRPr="008641F2" w:rsidRDefault="00265A0E">
      <w:pPr>
        <w:shd w:val="clear" w:color="000000" w:fill="auto"/>
      </w:pPr>
      <w:r w:rsidRPr="008641F2">
        <w:t>Sedan 1960 har vi en lagstiftning mot den som utan legitimation mot ersät</w:t>
      </w:r>
      <w:r w:rsidRPr="008641F2">
        <w:t>t</w:t>
      </w:r>
      <w:r w:rsidRPr="008641F2">
        <w:t>ning undersöker någon annans hälsotillstånd eller behandlar sjukdomar. De</w:t>
      </w:r>
      <w:r w:rsidRPr="008641F2">
        <w:t>n</w:t>
      </w:r>
      <w:r w:rsidRPr="008641F2">
        <w:t>na bestämmelse utgör numera en del av patientsäkerhetslagen, 5 kap., som innehåller en lista över tillstånd som är förbjudna att behandla: sjukdomar enligt smittskyddslagen, cancer och andra elakartade tumörer, diabetes, ep</w:t>
      </w:r>
      <w:r w:rsidRPr="008641F2">
        <w:t>i</w:t>
      </w:r>
      <w:r w:rsidRPr="008641F2">
        <w:t>lepsi samt sjukdomar och komplikationer i samband med graviditet. Det är också förbjudet att pröva ut kontaktlinser utan legitimation, liksom att unde</w:t>
      </w:r>
      <w:r w:rsidRPr="008641F2">
        <w:t>r</w:t>
      </w:r>
      <w:r w:rsidRPr="008641F2">
        <w:t>söka och behandla barn under åtta år. Denna lag brukar i dagli</w:t>
      </w:r>
      <w:r w:rsidRPr="008641F2">
        <w:t>gt tal kallas ”kvacksalverilagen”.</w:t>
      </w:r>
    </w:p>
    <w:p w:rsidR="00265A0E" w:rsidRPr="008641F2" w:rsidRDefault="00265A0E">
      <w:pPr>
        <w:pStyle w:val="Normaltindrag"/>
        <w:shd w:val="clear" w:color="000000" w:fill="auto"/>
      </w:pPr>
      <w:r w:rsidRPr="008641F2">
        <w:t>Ganska snart efter lagens tillkomst började krav resas att psykiska tillstånd också borde täckas av den. Många motioner har väckts i riksdagen om en vidgning av lagen men avslagits. Det hindrar mig inte att också i år väcka motion i detta ämne. Frågan måste någon gång komma upp på bordet för att människor inte ska utsättas för risker.</w:t>
      </w:r>
    </w:p>
    <w:p w:rsidR="00265A0E" w:rsidRPr="008641F2" w:rsidRDefault="00265A0E">
      <w:pPr>
        <w:pStyle w:val="Normaltindrag"/>
        <w:shd w:val="clear" w:color="000000" w:fill="auto"/>
      </w:pPr>
      <w:r w:rsidRPr="008641F2">
        <w:t>Själva grundbulten för den moderna medicinen är att bara använda met</w:t>
      </w:r>
      <w:r w:rsidRPr="008641F2">
        <w:t>o</w:t>
      </w:r>
      <w:r w:rsidRPr="008641F2">
        <w:t>der som har bevisats vetenskapligt och bygger på beprövad erfarenhet. Läk</w:t>
      </w:r>
      <w:r w:rsidRPr="008641F2">
        <w:t>e</w:t>
      </w:r>
      <w:r w:rsidRPr="008641F2">
        <w:t>medelslagstiftningen har skärpts och höga krav ställs inte minst på läkemedel som används för psykiska sjukdomar av olika slag. Dessa läkemedel får bara förskrivas av läkare och numera är uppföljningen av hur läkemedlen används intensifierad. Allt för att människor inte ska komma till skada.</w:t>
      </w:r>
    </w:p>
    <w:p w:rsidR="00265A0E" w:rsidRPr="008641F2" w:rsidRDefault="00265A0E">
      <w:pPr>
        <w:pStyle w:val="Normaltindrag"/>
        <w:shd w:val="clear" w:color="000000" w:fill="auto"/>
      </w:pPr>
      <w:r w:rsidRPr="008641F2">
        <w:t>Det är därför anmärkningsvärt att i dag vem som helst efter några dagars utbildning kan kalla sig för certifierad, auktoriserad eller licensiera</w:t>
      </w:r>
      <w:r w:rsidRPr="008641F2">
        <w:t xml:space="preserve">d terapeut, </w:t>
      </w:r>
      <w:r w:rsidRPr="008641F2">
        <w:lastRenderedPageBreak/>
        <w:t>ibland med speciell inriktning mot psykisk ohälsa eller sorgeterapi. En hel flora av kommersiella institut och kliniker har växt fram med ett utbud av terapier och kurer som inte är grundade på vetenskap och som inte utövas av personer med hälso- och sjukvårdens legitimationsyrken. Risken är stor att psykiskt instabila personer, människor i sorg eller andra känsliga tillstånd far illa och inte får den hjälp de behöver. De får inte svikas av vården och lagsti</w:t>
      </w:r>
      <w:r w:rsidRPr="008641F2">
        <w:t>f</w:t>
      </w:r>
      <w:r w:rsidRPr="008641F2">
        <w:t>tarna genom denna brist i lagstiftnin</w:t>
      </w:r>
      <w:r w:rsidRPr="008641F2">
        <w:t>gen. Listan över tillstånd som är förbju</w:t>
      </w:r>
      <w:r w:rsidRPr="008641F2">
        <w:t>d</w:t>
      </w:r>
      <w:r w:rsidRPr="008641F2">
        <w:t>na att behandla måste kompletteras med psykiska tillstånd.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41F2">
        <w:trPr>
          <w:cantSplit/>
        </w:trPr>
        <w:tc>
          <w:tcPr>
            <w:tcW w:w="3046" w:type="dxa"/>
          </w:tcPr>
          <w:p w:rsidR="00265A0E" w:rsidRPr="008641F2" w:rsidRDefault="00265A0E">
            <w:pPr>
              <w:pStyle w:val="UnderskriftDatum"/>
              <w:shd w:val="clear" w:color="000000" w:fill="auto"/>
              <w:spacing w:before="240"/>
            </w:pPr>
            <w:r w:rsidRPr="008641F2">
              <w:t>Stockholm den 1 oktober 2013</w:t>
            </w:r>
          </w:p>
        </w:tc>
        <w:tc>
          <w:tcPr>
            <w:tcW w:w="3047" w:type="dxa"/>
          </w:tcPr>
          <w:p w:rsidR="00265A0E" w:rsidRPr="008641F2" w:rsidRDefault="00265A0E">
            <w:pPr>
              <w:pStyle w:val="Underskrifter"/>
              <w:shd w:val="clear" w:color="000000" w:fill="auto"/>
              <w:spacing w:before="240"/>
            </w:pPr>
          </w:p>
        </w:tc>
      </w:tr>
      <w:tr w:rsidR="00000000" w:rsidRPr="008641F2">
        <w:trPr>
          <w:cantSplit/>
        </w:trPr>
        <w:tc>
          <w:tcPr>
            <w:tcW w:w="3046" w:type="dxa"/>
          </w:tcPr>
          <w:p w:rsidR="00265A0E" w:rsidRPr="008641F2" w:rsidRDefault="00265A0E">
            <w:pPr>
              <w:pStyle w:val="Underskrifter"/>
              <w:shd w:val="clear" w:color="000000" w:fill="auto"/>
            </w:pPr>
            <w:r w:rsidRPr="008641F2">
              <w:t>Anna Steele (FP)</w:t>
            </w:r>
          </w:p>
        </w:tc>
        <w:tc>
          <w:tcPr>
            <w:tcW w:w="3046" w:type="dxa"/>
          </w:tcPr>
          <w:p w:rsidR="00265A0E" w:rsidRPr="008641F2" w:rsidRDefault="00265A0E">
            <w:pPr>
              <w:pStyle w:val="Underskrifter"/>
              <w:shd w:val="clear" w:color="000000" w:fill="auto"/>
            </w:pPr>
          </w:p>
        </w:tc>
      </w:tr>
    </w:tbl>
    <w:p w:rsidR="00265A0E" w:rsidRPr="008641F2" w:rsidRDefault="00265A0E">
      <w:pPr>
        <w:pStyle w:val="Normaltindrag"/>
        <w:shd w:val="clear" w:color="000000" w:fill="auto"/>
      </w:pPr>
    </w:p>
    <w:sectPr w:rsidR="00265A0E" w:rsidRPr="008641F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5A0E" w:rsidRPr="008641F2" w:rsidRDefault="00265A0E">
      <w:r w:rsidRPr="008641F2">
        <w:separator/>
      </w:r>
    </w:p>
  </w:endnote>
  <w:endnote w:type="continuationSeparator" w:id="0">
    <w:p w:rsidR="00265A0E" w:rsidRPr="008641F2" w:rsidRDefault="00265A0E">
      <w:r w:rsidRPr="008641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A0E" w:rsidRPr="008641F2" w:rsidRDefault="008641F2">
    <w:pPr>
      <w:pStyle w:val="Sidfot"/>
    </w:pPr>
    <w:r w:rsidRPr="008641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75414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A0E" w:rsidRDefault="00265A0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5A0E" w:rsidRDefault="00265A0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A0E" w:rsidRPr="008641F2" w:rsidRDefault="008641F2">
    <w:pPr>
      <w:pStyle w:val="Sidfot"/>
    </w:pPr>
    <w:r w:rsidRPr="008641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1614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A0E" w:rsidRDefault="00265A0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5A0E" w:rsidRDefault="00265A0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A0E" w:rsidRPr="008641F2" w:rsidRDefault="008641F2">
    <w:pPr>
      <w:pStyle w:val="Sidfot"/>
    </w:pPr>
    <w:r w:rsidRPr="008641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22046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A0E" w:rsidRDefault="00265A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5A0E" w:rsidRDefault="00265A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5A0E" w:rsidRPr="008641F2" w:rsidRDefault="00265A0E">
      <w:r w:rsidRPr="008641F2">
        <w:separator/>
      </w:r>
    </w:p>
  </w:footnote>
  <w:footnote w:type="continuationSeparator" w:id="0">
    <w:p w:rsidR="00265A0E" w:rsidRPr="008641F2" w:rsidRDefault="00265A0E">
      <w:r w:rsidRPr="008641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A0E" w:rsidRPr="008641F2" w:rsidRDefault="008641F2">
    <w:pPr>
      <w:pStyle w:val="Sidhuvud"/>
    </w:pPr>
    <w:r w:rsidRPr="008641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69880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A0E" w:rsidRDefault="00265A0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5A0E" w:rsidRDefault="00265A0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A0E" w:rsidRPr="008641F2" w:rsidRDefault="008641F2">
    <w:pPr>
      <w:pStyle w:val="Sidhuvud"/>
    </w:pPr>
    <w:r w:rsidRPr="008641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93414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A0E" w:rsidRDefault="00265A0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5A0E" w:rsidRDefault="00265A0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A0E" w:rsidRPr="008641F2" w:rsidRDefault="00265A0E">
    <w:pPr>
      <w:pStyle w:val="FSHNormal"/>
      <w:tabs>
        <w:tab w:val="right" w:pos="5840"/>
      </w:tabs>
    </w:pPr>
    <w:r w:rsidRPr="008641F2">
      <w:br/>
    </w:r>
    <w:r w:rsidRPr="008641F2">
      <w:fldChar w:fldCharType="begin" w:fldLock="1"/>
    </w:r>
    <w:r w:rsidRPr="008641F2">
      <w:instrText xml:space="preserve"> DOCPROPERTY</w:instrText>
    </w:r>
    <w:r w:rsidRPr="008641F2">
      <w:rPr>
        <w:sz w:val="18"/>
      </w:rPr>
      <w:instrText xml:space="preserve"> "YearUser" *\charformat </w:instrText>
    </w:r>
    <w:r w:rsidRPr="008641F2">
      <w:fldChar w:fldCharType="separate"/>
    </w:r>
    <w:r w:rsidRPr="008641F2">
      <w:t>2013/14</w:t>
    </w:r>
    <w:r w:rsidRPr="008641F2">
      <w:fldChar w:fldCharType="end"/>
    </w:r>
    <w:r w:rsidRPr="008641F2">
      <w:t xml:space="preserve"> </w:t>
    </w:r>
    <w:r w:rsidRPr="008641F2">
      <w:tab/>
      <w:t xml:space="preserve">mnr: </w:t>
    </w:r>
    <w:r w:rsidRPr="008641F2">
      <w:fldChar w:fldCharType="begin" w:fldLock="1"/>
    </w:r>
    <w:r w:rsidRPr="008641F2">
      <w:instrText xml:space="preserve"> DOCPROPERTY</w:instrText>
    </w:r>
    <w:r w:rsidRPr="008641F2">
      <w:rPr>
        <w:sz w:val="18"/>
      </w:rPr>
      <w:instrText xml:space="preserve"> "Motionsnummer" *\charformat </w:instrText>
    </w:r>
    <w:r w:rsidRPr="008641F2">
      <w:fldChar w:fldCharType="separate"/>
    </w:r>
    <w:r w:rsidRPr="008641F2">
      <w:t>So297</w:t>
    </w:r>
    <w:r w:rsidRPr="008641F2">
      <w:fldChar w:fldCharType="end"/>
    </w:r>
    <w:r w:rsidRPr="008641F2">
      <w:br/>
    </w:r>
    <w:r w:rsidRPr="008641F2">
      <w:fldChar w:fldCharType="begin" w:fldLock="1"/>
    </w:r>
    <w:r w:rsidRPr="008641F2">
      <w:instrText xml:space="preserve"> DOCPROPERTY</w:instrText>
    </w:r>
    <w:r w:rsidRPr="008641F2">
      <w:rPr>
        <w:sz w:val="18"/>
      </w:rPr>
      <w:instrText xml:space="preserve"> "Samling" *\charformat </w:instrText>
    </w:r>
    <w:r w:rsidRPr="008641F2">
      <w:fldChar w:fldCharType="end"/>
    </w:r>
    <w:r w:rsidRPr="008641F2">
      <w:tab/>
      <w:t xml:space="preserve">pnr: </w:t>
    </w:r>
    <w:r w:rsidRPr="008641F2">
      <w:fldChar w:fldCharType="begin" w:fldLock="1"/>
    </w:r>
    <w:r w:rsidRPr="008641F2">
      <w:instrText xml:space="preserve"> DOCPROPERTY</w:instrText>
    </w:r>
    <w:r w:rsidRPr="008641F2">
      <w:rPr>
        <w:sz w:val="18"/>
      </w:rPr>
      <w:instrText xml:space="preserve"> "Partinummer" *\charformat </w:instrText>
    </w:r>
    <w:r w:rsidRPr="008641F2">
      <w:fldChar w:fldCharType="separate"/>
    </w:r>
    <w:r w:rsidRPr="008641F2">
      <w:t>FP520</w:t>
    </w:r>
    <w:r w:rsidRPr="008641F2">
      <w:fldChar w:fldCharType="end"/>
    </w:r>
  </w:p>
  <w:p w:rsidR="00265A0E" w:rsidRPr="008641F2" w:rsidRDefault="00265A0E">
    <w:pPr>
      <w:pStyle w:val="FSHRub1"/>
    </w:pPr>
    <w:r w:rsidRPr="008641F2">
      <w:t>Motion till riksdagen</w:t>
    </w:r>
    <w:r w:rsidRPr="008641F2">
      <w:br/>
    </w:r>
    <w:r w:rsidRPr="008641F2">
      <w:fldChar w:fldCharType="begin" w:fldLock="1"/>
    </w:r>
    <w:r w:rsidRPr="008641F2">
      <w:instrText xml:space="preserve"> DOCPROPERTY "YearUser" *\charformat </w:instrText>
    </w:r>
    <w:r w:rsidRPr="008641F2">
      <w:fldChar w:fldCharType="separate"/>
    </w:r>
    <w:r w:rsidRPr="008641F2">
      <w:t>2013/14</w:t>
    </w:r>
    <w:r w:rsidRPr="008641F2">
      <w:fldChar w:fldCharType="end"/>
    </w:r>
    <w:r w:rsidRPr="008641F2">
      <w:t>:</w:t>
    </w:r>
    <w:r w:rsidRPr="008641F2">
      <w:fldChar w:fldCharType="begin" w:fldLock="1"/>
    </w:r>
    <w:r w:rsidRPr="008641F2">
      <w:instrText xml:space="preserve"> DOCPROPERTY "Motionsnummer" *\charformat </w:instrText>
    </w:r>
    <w:r w:rsidRPr="008641F2">
      <w:fldChar w:fldCharType="separate"/>
    </w:r>
    <w:r w:rsidRPr="008641F2">
      <w:t>So297</w:t>
    </w:r>
    <w:r w:rsidRPr="008641F2">
      <w:fldChar w:fldCharType="end"/>
    </w:r>
  </w:p>
  <w:p w:rsidR="00265A0E" w:rsidRPr="008641F2" w:rsidRDefault="00265A0E">
    <w:pPr>
      <w:pStyle w:val="FSHNormalS5"/>
    </w:pPr>
    <w:r w:rsidRPr="008641F2">
      <w:fldChar w:fldCharType="begin" w:fldLock="1"/>
    </w:r>
    <w:r w:rsidRPr="008641F2">
      <w:instrText xml:space="preserve"> DOCPROPERTY "MotionarText" *\charformat </w:instrText>
    </w:r>
    <w:r w:rsidRPr="008641F2">
      <w:fldChar w:fldCharType="separate"/>
    </w:r>
    <w:r w:rsidRPr="008641F2">
      <w:t>av Anna Steele (FP)</w:t>
    </w:r>
    <w:r w:rsidRPr="008641F2">
      <w:fldChar w:fldCharType="end"/>
    </w:r>
    <w:r w:rsidRPr="008641F2">
      <w:br/>
    </w:r>
    <w:r w:rsidRPr="008641F2">
      <w:fldChar w:fldCharType="begin" w:fldLock="1"/>
    </w:r>
    <w:r w:rsidRPr="008641F2">
      <w:instrText xml:space="preserve"> DOCPROPERTY "SvarFrasKort" *\charformat </w:instrText>
    </w:r>
    <w:r w:rsidRPr="008641F2">
      <w:fldChar w:fldCharType="end"/>
    </w:r>
  </w:p>
  <w:p w:rsidR="00265A0E" w:rsidRPr="008641F2" w:rsidRDefault="00265A0E">
    <w:pPr>
      <w:pStyle w:val="FSHTitel"/>
    </w:pPr>
    <w:r w:rsidRPr="008641F2">
      <w:fldChar w:fldCharType="begin" w:fldLock="1"/>
    </w:r>
    <w:r w:rsidRPr="008641F2">
      <w:instrText xml:space="preserve"> DOCPROPERTY</w:instrText>
    </w:r>
    <w:r w:rsidRPr="008641F2">
      <w:rPr>
        <w:sz w:val="18"/>
      </w:rPr>
      <w:instrText xml:space="preserve"> "RubrikSvar" *\charformat </w:instrText>
    </w:r>
    <w:r w:rsidRPr="008641F2">
      <w:fldChar w:fldCharType="separate"/>
    </w:r>
    <w:r w:rsidRPr="008641F2">
      <w:t>Utökning av kvacksalverilagen</w:t>
    </w:r>
    <w:r w:rsidRPr="008641F2">
      <w:fldChar w:fldCharType="end"/>
    </w:r>
  </w:p>
  <w:p w:rsidR="00265A0E" w:rsidRPr="008641F2" w:rsidRDefault="00265A0E">
    <w:pPr>
      <w:pStyle w:val="Normal00"/>
    </w:pPr>
  </w:p>
  <w:p w:rsidR="00265A0E" w:rsidRPr="008641F2" w:rsidRDefault="00265A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66278421">
    <w:abstractNumId w:val="13"/>
  </w:num>
  <w:num w:numId="2" w16cid:durableId="59408238">
    <w:abstractNumId w:val="11"/>
  </w:num>
  <w:num w:numId="3" w16cid:durableId="2094929561">
    <w:abstractNumId w:val="14"/>
  </w:num>
  <w:num w:numId="4" w16cid:durableId="528227800">
    <w:abstractNumId w:val="8"/>
  </w:num>
  <w:num w:numId="5" w16cid:durableId="626206360">
    <w:abstractNumId w:val="3"/>
  </w:num>
  <w:num w:numId="6" w16cid:durableId="1348675832">
    <w:abstractNumId w:val="2"/>
  </w:num>
  <w:num w:numId="7" w16cid:durableId="2054766013">
    <w:abstractNumId w:val="1"/>
  </w:num>
  <w:num w:numId="8" w16cid:durableId="1224487546">
    <w:abstractNumId w:val="0"/>
  </w:num>
  <w:num w:numId="9" w16cid:durableId="918640102">
    <w:abstractNumId w:val="9"/>
  </w:num>
  <w:num w:numId="10" w16cid:durableId="420030330">
    <w:abstractNumId w:val="7"/>
  </w:num>
  <w:num w:numId="11" w16cid:durableId="1057703217">
    <w:abstractNumId w:val="6"/>
  </w:num>
  <w:num w:numId="12" w16cid:durableId="1010566819">
    <w:abstractNumId w:val="5"/>
  </w:num>
  <w:num w:numId="13" w16cid:durableId="959459664">
    <w:abstractNumId w:val="4"/>
  </w:num>
  <w:num w:numId="14" w16cid:durableId="299728353">
    <w:abstractNumId w:val="16"/>
  </w:num>
  <w:num w:numId="15" w16cid:durableId="1679578369">
    <w:abstractNumId w:val="12"/>
  </w:num>
  <w:num w:numId="16" w16cid:durableId="10984506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FF5D21CA-B80E-49BD-96DE-D24095019104}"/>
  </w:docVars>
  <w:rsids>
    <w:rsidRoot w:val="001B0E71"/>
    <w:rsid w:val="001B0E71"/>
    <w:rsid w:val="00265A0E"/>
    <w:rsid w:val="008641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949030-5D0A-4766-A322-5A43F2C5C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2047</Characters>
  <Application>Microsoft Office Word</Application>
  <DocSecurity>4</DocSecurity>
  <Lines>39</Lines>
  <Paragraphs>10</Paragraphs>
  <ScaleCrop>false</ScaleCrop>
  <HeadingPairs>
    <vt:vector size="2" baseType="variant">
      <vt:variant>
        <vt:lpstr>Rubrik</vt:lpstr>
      </vt:variant>
      <vt:variant>
        <vt:i4>1</vt:i4>
      </vt:variant>
    </vt:vector>
  </HeadingPairs>
  <TitlesOfParts>
    <vt:vector size="1" baseType="lpstr">
      <vt:lpstr>FP520</vt:lpstr>
    </vt:vector>
  </TitlesOfParts>
  <Company>Riksdagen</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FP520</dc:title>
  <dc:subject>FP520</dc:subject>
  <dc:creator>Riksdagen</dc:creator>
  <cp:keywords>Riksdagen</cp:keywords>
  <dc:description>AD-ändringar</dc:description>
  <cp:lastModifiedBy>Lars Brink</cp:lastModifiedBy>
  <cp:revision>2</cp:revision>
  <cp:lastPrinted>2013-11-28T09:44:00Z</cp:lastPrinted>
  <dcterms:created xsi:type="dcterms:W3CDTF">2025-12-17T23:49:00Z</dcterms:created>
  <dcterms:modified xsi:type="dcterms:W3CDTF">2025-12-17T23:49:00Z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Utökning av kvacksalverilagen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Utökning av kvacksalverilagen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FP520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Steele (FP)</vt:lpwstr>
  </property>
  <property fmtid="{D5CDD505-2E9C-101B-9397-08002B2CF9AE}" pid="26" name="MotionarLista">
    <vt:lpwstr>Steele, Anna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Steele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ls0910aa</vt:lpwstr>
  </property>
  <property fmtid="{D5CDD505-2E9C-101B-9397-08002B2CF9AE}" pid="46" name="MotionID">
    <vt:lpwstr>20132014000000700080000005200069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20132014000000700080000005200069</vt:lpwstr>
  </property>
  <property fmtid="{D5CDD505-2E9C-101B-9397-08002B2CF9AE}" pid="50" name="nummer">
    <vt:lpwstr>297</vt:lpwstr>
  </property>
  <property fmtid="{D5CDD505-2E9C-101B-9397-08002B2CF9AE}" pid="51" name="utskottsbeteckning">
    <vt:lpwstr>So</vt:lpwstr>
  </property>
  <property fmtid="{D5CDD505-2E9C-101B-9397-08002B2CF9AE}" pid="52" name="GlobalUID">
    <vt:lpwstr>{8E30DC19-2648-4F43-8112-7A85BF310547}</vt:lpwstr>
  </property>
  <property fmtid="{D5CDD505-2E9C-101B-9397-08002B2CF9AE}" pid="53" name="Överföringar">
    <vt:i4>0</vt:i4>
  </property>
  <property fmtid="{D5CDD505-2E9C-101B-9397-08002B2CF9AE}" pid="54" name="Checksum">
    <vt:lpwstr>*0009496947257*</vt:lpwstr>
  </property>
  <property fmtid="{D5CDD505-2E9C-101B-9397-08002B2CF9AE}" pid="55" name="skuggnummer">
    <vt:lpwstr>594</vt:lpwstr>
  </property>
  <property fmtid="{D5CDD505-2E9C-101B-9397-08002B2CF9AE}" pid="56" name="urixVersion">
    <vt:lpwstr>4.6.0.0</vt:lpwstr>
  </property>
  <property fmtid="{D5CDD505-2E9C-101B-9397-08002B2CF9AE}" pid="57" name="urixOrigin">
    <vt:lpwstr>131128 10:45:15.752</vt:lpwstr>
  </property>
  <property fmtid="{D5CDD505-2E9C-101B-9397-08002B2CF9AE}" pid="58" name="urixGuid">
    <vt:lpwstr>{7BF0F31E-2399-4F8B-96C6-FF86AB06C04B}</vt:lpwstr>
  </property>
</Properties>
</file>