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744BC3E998E4BDA9D46C35B86952599"/>
        </w:placeholder>
        <w15:appearance w15:val="hidden"/>
        <w:text/>
      </w:sdtPr>
      <w:sdtEndPr/>
      <w:sdtContent>
        <w:p w:rsidRPr="009B062B" w:rsidR="00AF30DD" w:rsidP="009B062B" w:rsidRDefault="00AF30DD" w14:paraId="03D88859" w14:textId="77777777">
          <w:pPr>
            <w:pStyle w:val="RubrikFrslagTIllRiksdagsbeslut"/>
          </w:pPr>
          <w:r w:rsidRPr="009B062B">
            <w:t>Förslag till riksdagsbeslut</w:t>
          </w:r>
        </w:p>
      </w:sdtContent>
    </w:sdt>
    <w:sdt>
      <w:sdtPr>
        <w:alias w:val="Yrkande 1"/>
        <w:tag w:val="2f83859b-fc8b-45cc-a39d-fc8b72fa24a7"/>
        <w:id w:val="-1579897387"/>
        <w:lock w:val="sdtLocked"/>
      </w:sdtPr>
      <w:sdtEndPr/>
      <w:sdtContent>
        <w:p w:rsidR="007D5A6D" w:rsidRDefault="00C15654" w14:paraId="03D8885A" w14:textId="77777777">
          <w:pPr>
            <w:pStyle w:val="Frslagstext"/>
            <w:numPr>
              <w:ilvl w:val="0"/>
              <w:numId w:val="0"/>
            </w:numPr>
          </w:pPr>
          <w:r>
            <w:t>Riksdagen ställer sig bakom det som anförs i motionen om att överväga att slopa den nya indexuppräkningen på bensin- och dieselskatten och tillkännager detta för regeringen.</w:t>
          </w:r>
        </w:p>
      </w:sdtContent>
    </w:sdt>
    <w:p w:rsidRPr="009B062B" w:rsidR="00AF30DD" w:rsidP="009B062B" w:rsidRDefault="000156D9" w14:paraId="03D8885B" w14:textId="77777777">
      <w:pPr>
        <w:pStyle w:val="Rubrik1"/>
      </w:pPr>
      <w:bookmarkStart w:name="MotionsStart" w:id="0"/>
      <w:bookmarkEnd w:id="0"/>
      <w:r w:rsidRPr="009B062B">
        <w:t>Motivering</w:t>
      </w:r>
    </w:p>
    <w:p w:rsidR="004F4C56" w:rsidP="004F4C56" w:rsidRDefault="0036639E" w14:paraId="69277D5E" w14:textId="77777777">
      <w:pPr>
        <w:pStyle w:val="Normalutanindragellerluft"/>
      </w:pPr>
      <w:r w:rsidRPr="0036639E">
        <w:t>Regeringen har föreslagit ett nytt sätt att göra en indexuppräkning av skatterna över tid. Den är satt till konsumentprisindex (KPI) plus 2 procent. Landsbygden, åkerinäringen, lantbruket, företagen och jobben är redan idag hotade av stenhård konkurrens och att i det läget införa nya skyhöga indexuppräkningar på bensin och diesel är inte acceptabelt. Sverige borde istället fundera fram nya förslag som stärker landets konkurrenskraft och gör att svenska företag kan växa och anställa. Sverige har redan idag Europas högsta skattetryck på bensin och diesel samtidigt som vi är Europas till ytan femte största land med mycket stora avstånd och långa transportvägar både för invånarna och för företagen.</w:t>
      </w:r>
    </w:p>
    <w:p w:rsidR="004F4C56" w:rsidP="004F4C56" w:rsidRDefault="004F4C56" w14:paraId="722960C1" w14:textId="77777777">
      <w:pPr>
        <w:rPr>
          <w:i/>
          <w:noProof/>
        </w:rPr>
      </w:pPr>
    </w:p>
    <w:bookmarkStart w:name="_GoBack" w:id="1"/>
    <w:bookmarkEnd w:id="1"/>
    <w:p w:rsidRPr="004F4C56" w:rsidR="004801AC" w:rsidP="004F4C56" w:rsidRDefault="004F4C56" w14:paraId="03D8885D" w14:textId="2B017670">
      <w:sdt>
        <w:sdtPr>
          <w:rPr>
            <w:i/>
            <w:noProof/>
          </w:rPr>
          <w:alias w:val="CC_Underskrifter"/>
          <w:tag w:val="CC_Underskrifter"/>
          <w:id w:val="583496634"/>
          <w:lock w:val="sdtContentLocked"/>
          <w:placeholder>
            <w:docPart w:val="97A549E9A61C4042ACC277E4C9E023A3"/>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p w:rsidR="00F0483E" w:rsidRDefault="00F0483E" w14:paraId="03D88861" w14:textId="77777777"/>
    <w:sectPr w:rsidR="00F048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88863" w14:textId="77777777" w:rsidR="000314DB" w:rsidRDefault="000314DB" w:rsidP="000C1CAD">
      <w:pPr>
        <w:spacing w:line="240" w:lineRule="auto"/>
      </w:pPr>
      <w:r>
        <w:separator/>
      </w:r>
    </w:p>
  </w:endnote>
  <w:endnote w:type="continuationSeparator" w:id="0">
    <w:p w14:paraId="03D88864" w14:textId="77777777" w:rsidR="000314DB" w:rsidRDefault="00031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8886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8886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4C5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88861" w14:textId="77777777" w:rsidR="000314DB" w:rsidRDefault="000314DB" w:rsidP="000C1CAD">
      <w:pPr>
        <w:spacing w:line="240" w:lineRule="auto"/>
      </w:pPr>
      <w:r>
        <w:separator/>
      </w:r>
    </w:p>
  </w:footnote>
  <w:footnote w:type="continuationSeparator" w:id="0">
    <w:p w14:paraId="03D88862" w14:textId="77777777" w:rsidR="000314DB" w:rsidRDefault="000314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D888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D88875" wp14:anchorId="03D888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F4C56" w14:paraId="03D88876" w14:textId="77777777">
                          <w:pPr>
                            <w:jc w:val="right"/>
                          </w:pPr>
                          <w:sdt>
                            <w:sdtPr>
                              <w:alias w:val="CC_Noformat_Partikod"/>
                              <w:tag w:val="CC_Noformat_Partikod"/>
                              <w:id w:val="-53464382"/>
                              <w:placeholder>
                                <w:docPart w:val="5D5CEEC022DE4D5191DC3AFA36371210"/>
                              </w:placeholder>
                              <w:text/>
                            </w:sdtPr>
                            <w:sdtEndPr/>
                            <w:sdtContent>
                              <w:r w:rsidR="0036639E">
                                <w:t>M</w:t>
                              </w:r>
                            </w:sdtContent>
                          </w:sdt>
                          <w:sdt>
                            <w:sdtPr>
                              <w:alias w:val="CC_Noformat_Partinummer"/>
                              <w:tag w:val="CC_Noformat_Partinummer"/>
                              <w:id w:val="-1709555926"/>
                              <w:placeholder>
                                <w:docPart w:val="AAFBFB44B9F8416C871BEB59A8D4EF92"/>
                              </w:placeholder>
                              <w:text/>
                            </w:sdtPr>
                            <w:sdtEndPr/>
                            <w:sdtContent>
                              <w:r w:rsidR="0036639E">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888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F4C56" w14:paraId="03D88876" w14:textId="77777777">
                    <w:pPr>
                      <w:jc w:val="right"/>
                    </w:pPr>
                    <w:sdt>
                      <w:sdtPr>
                        <w:alias w:val="CC_Noformat_Partikod"/>
                        <w:tag w:val="CC_Noformat_Partikod"/>
                        <w:id w:val="-53464382"/>
                        <w:placeholder>
                          <w:docPart w:val="5D5CEEC022DE4D5191DC3AFA36371210"/>
                        </w:placeholder>
                        <w:text/>
                      </w:sdtPr>
                      <w:sdtEndPr/>
                      <w:sdtContent>
                        <w:r w:rsidR="0036639E">
                          <w:t>M</w:t>
                        </w:r>
                      </w:sdtContent>
                    </w:sdt>
                    <w:sdt>
                      <w:sdtPr>
                        <w:alias w:val="CC_Noformat_Partinummer"/>
                        <w:tag w:val="CC_Noformat_Partinummer"/>
                        <w:id w:val="-1709555926"/>
                        <w:placeholder>
                          <w:docPart w:val="AAFBFB44B9F8416C871BEB59A8D4EF92"/>
                        </w:placeholder>
                        <w:text/>
                      </w:sdtPr>
                      <w:sdtEndPr/>
                      <w:sdtContent>
                        <w:r w:rsidR="0036639E">
                          <w:t>2009</w:t>
                        </w:r>
                      </w:sdtContent>
                    </w:sdt>
                  </w:p>
                </w:txbxContent>
              </v:textbox>
              <w10:wrap anchorx="page"/>
            </v:shape>
          </w:pict>
        </mc:Fallback>
      </mc:AlternateContent>
    </w:r>
  </w:p>
  <w:p w:rsidRPr="00293C4F" w:rsidR="007A5507" w:rsidP="00776B74" w:rsidRDefault="007A5507" w14:paraId="03D888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F4C56" w14:paraId="03D88867" w14:textId="77777777">
    <w:pPr>
      <w:jc w:val="right"/>
    </w:pPr>
    <w:sdt>
      <w:sdtPr>
        <w:alias w:val="CC_Noformat_Partikod"/>
        <w:tag w:val="CC_Noformat_Partikod"/>
        <w:id w:val="559911109"/>
        <w:text/>
      </w:sdtPr>
      <w:sdtEndPr/>
      <w:sdtContent>
        <w:r w:rsidR="0036639E">
          <w:t>M</w:t>
        </w:r>
      </w:sdtContent>
    </w:sdt>
    <w:sdt>
      <w:sdtPr>
        <w:alias w:val="CC_Noformat_Partinummer"/>
        <w:tag w:val="CC_Noformat_Partinummer"/>
        <w:id w:val="1197820850"/>
        <w:text/>
      </w:sdtPr>
      <w:sdtEndPr/>
      <w:sdtContent>
        <w:r w:rsidR="0036639E">
          <w:t>2009</w:t>
        </w:r>
      </w:sdtContent>
    </w:sdt>
  </w:p>
  <w:p w:rsidR="007A5507" w:rsidP="00776B74" w:rsidRDefault="007A5507" w14:paraId="03D888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F4C56" w14:paraId="03D8886B" w14:textId="77777777">
    <w:pPr>
      <w:jc w:val="right"/>
    </w:pPr>
    <w:sdt>
      <w:sdtPr>
        <w:alias w:val="CC_Noformat_Partikod"/>
        <w:tag w:val="CC_Noformat_Partikod"/>
        <w:id w:val="1471015553"/>
        <w:text/>
      </w:sdtPr>
      <w:sdtEndPr/>
      <w:sdtContent>
        <w:r w:rsidR="0036639E">
          <w:t>M</w:t>
        </w:r>
      </w:sdtContent>
    </w:sdt>
    <w:sdt>
      <w:sdtPr>
        <w:alias w:val="CC_Noformat_Partinummer"/>
        <w:tag w:val="CC_Noformat_Partinummer"/>
        <w:id w:val="-2014525982"/>
        <w:text/>
      </w:sdtPr>
      <w:sdtEndPr/>
      <w:sdtContent>
        <w:r w:rsidR="0036639E">
          <w:t>2009</w:t>
        </w:r>
      </w:sdtContent>
    </w:sdt>
  </w:p>
  <w:p w:rsidR="007A5507" w:rsidP="00A314CF" w:rsidRDefault="004F4C56" w14:paraId="528BC29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F4C56" w14:paraId="03D8886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F4C56" w14:paraId="03D888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:2141</w:t>
        </w:r>
      </w:sdtContent>
    </w:sdt>
  </w:p>
  <w:p w:rsidR="007A5507" w:rsidP="00E03A3D" w:rsidRDefault="004F4C56" w14:paraId="03D8887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36639E" w14:paraId="03D88871" w14:textId="77777777">
        <w:pPr>
          <w:pStyle w:val="FSHRub2"/>
        </w:pPr>
        <w:r>
          <w:t>Ny indexuppräkning på bensin- och dieselskatten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03D888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63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4DB"/>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655"/>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39E"/>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C56"/>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142"/>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2F79"/>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A6D"/>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C66"/>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654"/>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83E"/>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277"/>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D88858"/>
  <w15:chartTrackingRefBased/>
  <w15:docId w15:val="{B6A3F489-C26B-4249-AF31-C86D639A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44BC3E998E4BDA9D46C35B86952599"/>
        <w:category>
          <w:name w:val="Allmänt"/>
          <w:gallery w:val="placeholder"/>
        </w:category>
        <w:types>
          <w:type w:val="bbPlcHdr"/>
        </w:types>
        <w:behaviors>
          <w:behavior w:val="content"/>
        </w:behaviors>
        <w:guid w:val="{A7D8C785-905B-4531-BD2D-CC595B3EE8D7}"/>
      </w:docPartPr>
      <w:docPartBody>
        <w:p w:rsidR="005108ED" w:rsidRDefault="00130679">
          <w:pPr>
            <w:pStyle w:val="A744BC3E998E4BDA9D46C35B86952599"/>
          </w:pPr>
          <w:r w:rsidRPr="009A726D">
            <w:rPr>
              <w:rStyle w:val="Platshllartext"/>
            </w:rPr>
            <w:t>Klicka här för att ange text.</w:t>
          </w:r>
        </w:p>
      </w:docPartBody>
    </w:docPart>
    <w:docPart>
      <w:docPartPr>
        <w:name w:val="97A549E9A61C4042ACC277E4C9E023A3"/>
        <w:category>
          <w:name w:val="Allmänt"/>
          <w:gallery w:val="placeholder"/>
        </w:category>
        <w:types>
          <w:type w:val="bbPlcHdr"/>
        </w:types>
        <w:behaviors>
          <w:behavior w:val="content"/>
        </w:behaviors>
        <w:guid w:val="{2E8CF8D4-3273-4C6B-9E69-3E1B04968105}"/>
      </w:docPartPr>
      <w:docPartBody>
        <w:p w:rsidR="005108ED" w:rsidRDefault="00130679">
          <w:pPr>
            <w:pStyle w:val="97A549E9A61C4042ACC277E4C9E023A3"/>
          </w:pPr>
          <w:r w:rsidRPr="002551EA">
            <w:rPr>
              <w:rStyle w:val="Platshllartext"/>
              <w:color w:val="808080" w:themeColor="background1" w:themeShade="80"/>
            </w:rPr>
            <w:t>[Motionärernas namn]</w:t>
          </w:r>
        </w:p>
      </w:docPartBody>
    </w:docPart>
    <w:docPart>
      <w:docPartPr>
        <w:name w:val="5D5CEEC022DE4D5191DC3AFA36371210"/>
        <w:category>
          <w:name w:val="Allmänt"/>
          <w:gallery w:val="placeholder"/>
        </w:category>
        <w:types>
          <w:type w:val="bbPlcHdr"/>
        </w:types>
        <w:behaviors>
          <w:behavior w:val="content"/>
        </w:behaviors>
        <w:guid w:val="{43297CA9-20C7-4B6C-AD40-46CAC7F7F8BC}"/>
      </w:docPartPr>
      <w:docPartBody>
        <w:p w:rsidR="005108ED" w:rsidRDefault="00130679">
          <w:pPr>
            <w:pStyle w:val="5D5CEEC022DE4D5191DC3AFA36371210"/>
          </w:pPr>
          <w:r>
            <w:rPr>
              <w:rStyle w:val="Platshllartext"/>
            </w:rPr>
            <w:t xml:space="preserve"> </w:t>
          </w:r>
        </w:p>
      </w:docPartBody>
    </w:docPart>
    <w:docPart>
      <w:docPartPr>
        <w:name w:val="AAFBFB44B9F8416C871BEB59A8D4EF92"/>
        <w:category>
          <w:name w:val="Allmänt"/>
          <w:gallery w:val="placeholder"/>
        </w:category>
        <w:types>
          <w:type w:val="bbPlcHdr"/>
        </w:types>
        <w:behaviors>
          <w:behavior w:val="content"/>
        </w:behaviors>
        <w:guid w:val="{BE2AD241-5033-4AD9-8E3A-69A8B71122D8}"/>
      </w:docPartPr>
      <w:docPartBody>
        <w:p w:rsidR="005108ED" w:rsidRDefault="00130679">
          <w:pPr>
            <w:pStyle w:val="AAFBFB44B9F8416C871BEB59A8D4EF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679"/>
    <w:rsid w:val="00130679"/>
    <w:rsid w:val="005108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44BC3E998E4BDA9D46C35B86952599">
    <w:name w:val="A744BC3E998E4BDA9D46C35B86952599"/>
  </w:style>
  <w:style w:type="paragraph" w:customStyle="1" w:styleId="B17029DCB4E44FFC83B2F6CCAB6EAEFB">
    <w:name w:val="B17029DCB4E44FFC83B2F6CCAB6EAEFB"/>
  </w:style>
  <w:style w:type="paragraph" w:customStyle="1" w:styleId="E529A2BAC472462FBFFE0EBA0757D2AB">
    <w:name w:val="E529A2BAC472462FBFFE0EBA0757D2AB"/>
  </w:style>
  <w:style w:type="paragraph" w:customStyle="1" w:styleId="97A549E9A61C4042ACC277E4C9E023A3">
    <w:name w:val="97A549E9A61C4042ACC277E4C9E023A3"/>
  </w:style>
  <w:style w:type="paragraph" w:customStyle="1" w:styleId="5D5CEEC022DE4D5191DC3AFA36371210">
    <w:name w:val="5D5CEEC022DE4D5191DC3AFA36371210"/>
  </w:style>
  <w:style w:type="paragraph" w:customStyle="1" w:styleId="AAFBFB44B9F8416C871BEB59A8D4EF92">
    <w:name w:val="AAFBFB44B9F8416C871BEB59A8D4E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8728</RubrikLookup>
    <MotionGuid xmlns="00d11361-0b92-4bae-a181-288d6a55b763">275845ca-92ff-41eb-bc2d-9539cf19827f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5FC28-7C29-4AB4-A5D0-6943448FFE7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1329545-A939-41E7-811C-6A3D64051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9F1F95-0F79-491E-BA20-64908082EFFB}">
  <ds:schemaRefs>
    <ds:schemaRef ds:uri="http://schemas.riksdagen.se/motion"/>
  </ds:schemaRefs>
</ds:datastoreItem>
</file>

<file path=customXml/itemProps5.xml><?xml version="1.0" encoding="utf-8"?>
<ds:datastoreItem xmlns:ds="http://schemas.openxmlformats.org/officeDocument/2006/customXml" ds:itemID="{48DB9150-6C26-4898-9E07-5E362FA2E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140</Words>
  <Characters>807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201617M2009 Ny indexuppräkning på bensin  och dieselskatten</vt:lpstr>
      <vt:lpstr/>
    </vt:vector>
  </TitlesOfParts>
  <Company>Sveriges riksdag</Company>
  <LinksUpToDate>false</LinksUpToDate>
  <CharactersWithSpaces>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201617M2009 Ny indexuppräkning på bensin  och dieselskatten</dc:title>
  <dc:subject/>
  <dc:creator>Riksdagsförvaltningen</dc:creator>
  <cp:keywords/>
  <dc:description/>
  <cp:lastModifiedBy>Kerstin Carlqvist</cp:lastModifiedBy>
  <cp:revision>6</cp:revision>
  <cp:lastPrinted>2016-06-13T12:10:00Z</cp:lastPrinted>
  <dcterms:created xsi:type="dcterms:W3CDTF">2016-09-27T09:16:00Z</dcterms:created>
  <dcterms:modified xsi:type="dcterms:W3CDTF">2017-05-05T07:12:00Z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*VB7638D80D8BD*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https://filur.riksdagen.se/drop/DropOffLibrary/VB7638D80D8BD.docx</vt:lpwstr>
  </property>
  <property fmtid="{D5CDD505-2E9C-101B-9397-08002B2CF9AE}" pid="13" name="RevisionsOn">
    <vt:lpwstr>1</vt:lpwstr>
  </property>
</Properties>
</file>