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8A8" w:rsidRPr="004528A8" w:rsidRDefault="004528A8">
      <w:pPr>
        <w:pStyle w:val="Frslagsrubrik"/>
      </w:pPr>
      <w:r w:rsidRPr="004528A8">
        <w:t>Förslag till riksdagsbeslut</w:t>
      </w:r>
    </w:p>
    <w:p w:rsidR="004528A8" w:rsidRPr="004528A8" w:rsidRDefault="004528A8">
      <w:pPr>
        <w:pStyle w:val="Hemstlatt"/>
      </w:pPr>
      <w:r w:rsidRPr="004528A8">
        <w:t>Riksdagen tillkännager för regeringen som sin mening vad som anförs i motionen om hundavelsstationen i Solle</w:t>
      </w:r>
      <w:r w:rsidRPr="004528A8">
        <w:t>f</w:t>
      </w:r>
      <w:r w:rsidRPr="004528A8">
        <w:t>teå.</w:t>
      </w:r>
    </w:p>
    <w:p w:rsidR="004528A8" w:rsidRPr="004528A8" w:rsidRDefault="004528A8">
      <w:pPr>
        <w:pStyle w:val="Rubrik1"/>
      </w:pPr>
      <w:r w:rsidRPr="004528A8">
        <w:t>Motivering</w:t>
      </w:r>
    </w:p>
    <w:p w:rsidR="004528A8" w:rsidRPr="004528A8" w:rsidRDefault="004528A8">
      <w:r w:rsidRPr="004528A8">
        <w:t>År 2005 gjordes en utredning ”Hundgöra – att göra hundar som gör nytta” (SOU 2005:75).</w:t>
      </w:r>
    </w:p>
    <w:p w:rsidR="004528A8" w:rsidRPr="004528A8" w:rsidRDefault="004528A8">
      <w:pPr>
        <w:pStyle w:val="Normaltindrag"/>
      </w:pPr>
      <w:r w:rsidRPr="004528A8">
        <w:t>Utredningen föreslog bland annat att staten skall ansvara för att det i Sv</w:t>
      </w:r>
      <w:r w:rsidRPr="004528A8">
        <w:t>e</w:t>
      </w:r>
      <w:r w:rsidRPr="004528A8">
        <w:t>rige produceras tjänstehundsämnen i tillräcklig omfattning och av tillräckligt god kvalitet så att de statliga tjänstehundsanvändarnas behov av egna tjänst</w:t>
      </w:r>
      <w:r w:rsidRPr="004528A8">
        <w:t>e</w:t>
      </w:r>
      <w:r w:rsidRPr="004528A8">
        <w:t>hundar kan tillgodoses på såväl kort som lång sikt. Vidare föreslog utrednin</w:t>
      </w:r>
      <w:r w:rsidRPr="004528A8">
        <w:t>g</w:t>
      </w:r>
      <w:r w:rsidRPr="004528A8">
        <w:t>en att ett avelsprogram upprättas och att regeringen skall skapa en organis</w:t>
      </w:r>
      <w:r w:rsidRPr="004528A8">
        <w:t>a</w:t>
      </w:r>
      <w:r w:rsidRPr="004528A8">
        <w:t>tion som ansvarar för detta.</w:t>
      </w:r>
    </w:p>
    <w:p w:rsidR="004528A8" w:rsidRPr="004528A8" w:rsidRDefault="004528A8">
      <w:pPr>
        <w:pStyle w:val="Normaltindrag"/>
      </w:pPr>
      <w:r w:rsidRPr="004528A8">
        <w:t>Försvarsmaktens hundstjänstenhet (FHTE) har en av sina avdelningar b</w:t>
      </w:r>
      <w:r w:rsidRPr="004528A8">
        <w:t>e</w:t>
      </w:r>
      <w:r w:rsidRPr="004528A8">
        <w:t>lägen i Sollefteå, Hundavelsstationen. Enligt regeringsbeslut den 20 februari 2003 skall Försvarsmakten lokalisera den avelsverksamhet som svarar mot myndighetens behov av tjänstehundar till Sollefteå. Staten finansierar och ansvarar för tjänstehundsverksamheten som idag finns inom flera olika sekt</w:t>
      </w:r>
      <w:r w:rsidRPr="004528A8">
        <w:t>o</w:t>
      </w:r>
      <w:r w:rsidRPr="004528A8">
        <w:t>rer i samhället, bland annat polisen, tullen, försvaret och som ledarhundar till synskadade.</w:t>
      </w:r>
    </w:p>
    <w:p w:rsidR="004528A8" w:rsidRPr="004528A8" w:rsidRDefault="004528A8">
      <w:pPr>
        <w:pStyle w:val="Normaltindrag"/>
      </w:pPr>
      <w:r w:rsidRPr="004528A8">
        <w:t xml:space="preserve">Etableringen påbörjades 2004 och avdelningen påbörjade avelsarbetet med eget avelsmaterial 2005. Tiden för uppbyggnad </w:t>
      </w:r>
      <w:r w:rsidRPr="004528A8">
        <w:t>av en avelsbas på cirka 80 tikar och cirka 15 hanhundar beräknades till fem år. Volymen på avelsmater</w:t>
      </w:r>
      <w:r w:rsidRPr="004528A8">
        <w:t>i</w:t>
      </w:r>
      <w:r w:rsidRPr="004528A8">
        <w:t>alet krävs för att kunna sluta populationen utan att inavelsgraden påverkas negativt. En sluten population är nödvändig för att på sikt säkerställa kvalit</w:t>
      </w:r>
      <w:r w:rsidRPr="004528A8">
        <w:t>e</w:t>
      </w:r>
      <w:r w:rsidRPr="004528A8">
        <w:t>ten på tjänstehundar.</w:t>
      </w:r>
    </w:p>
    <w:p w:rsidR="004528A8" w:rsidRPr="004528A8" w:rsidRDefault="004528A8">
      <w:pPr>
        <w:pStyle w:val="Normaltindrag"/>
      </w:pPr>
      <w:r w:rsidRPr="004528A8">
        <w:lastRenderedPageBreak/>
        <w:t>Avdelningen i Sollefteå ansvarar för avelsplanering, valpning och ansvar för valpar fram till test. Uppdraget innefattar även rekrytering av fodervärdar, placering av hund hos fodervärd samt support under tiden hunden är placerad hos</w:t>
      </w:r>
      <w:r w:rsidRPr="004528A8">
        <w:t xml:space="preserve"> fodervärd. När hunden är 15–18 månader gammal sker ett lämplighet</w:t>
      </w:r>
      <w:r w:rsidRPr="004528A8">
        <w:t>s</w:t>
      </w:r>
      <w:r w:rsidRPr="004528A8">
        <w:t>test. I samband med detta övergår ansvaret till enheten i Märsta där grun</w:t>
      </w:r>
      <w:r w:rsidRPr="004528A8">
        <w:t>d</w:t>
      </w:r>
      <w:r w:rsidRPr="004528A8">
        <w:t>dressyr av godkända hundar sker.</w:t>
      </w:r>
    </w:p>
    <w:p w:rsidR="004528A8" w:rsidRPr="004528A8" w:rsidRDefault="004528A8">
      <w:pPr>
        <w:pStyle w:val="Normaltindrag"/>
      </w:pPr>
      <w:r w:rsidRPr="004528A8">
        <w:t>I april 2009 tillsattes återigen en ny utredning som ska utvärdera om det nya systemet för upphandling och placering av ledarhundar som trädde i kraft den 1 januari 2006 har fått avsedda effekter. Den ska också kartlägga vilka åtgärder som har vidtagits eller vidtas för att stimulera privata uppfödare att avla fram hundar som är lämplig</w:t>
      </w:r>
      <w:r w:rsidRPr="004528A8">
        <w:t>a som tjänstehundar. Utredningen ska också analysera vilka incitament och vilket stöd som eventuellt kan behövas för att få privata hunduppfödare att driva avel med och föda upp tjänstehundsämnen samt lämna förslag till hur ett system för att stödja och främja privat avel och uppfödning ska utformas.</w:t>
      </w:r>
    </w:p>
    <w:p w:rsidR="004528A8" w:rsidRPr="004528A8" w:rsidRDefault="004528A8">
      <w:pPr>
        <w:pStyle w:val="Normaltindrag"/>
      </w:pPr>
      <w:r w:rsidRPr="004528A8">
        <w:t>Avdelningen i Sollefteå har idag ca 15 anställda. Eftersom verksamheten har stor betydelse för det svenska samhället är det viktigt att staten garanterar fortsatt verksamhet i Sollefteå. Verksamheten är angeläg</w:t>
      </w:r>
      <w:r w:rsidRPr="004528A8">
        <w:t>en av sociala och samhällsekonomiska skäl, men behövs också av regionalpolitiska skäl. Fö</w:t>
      </w:r>
      <w:r w:rsidRPr="004528A8">
        <w:t>r</w:t>
      </w:r>
      <w:r w:rsidRPr="004528A8">
        <w:t>svarsmakten har varit och är en viktig arbetsgivare i en liten inlandskommun.</w:t>
      </w:r>
    </w:p>
    <w:p w:rsidR="004528A8" w:rsidRPr="004528A8" w:rsidRDefault="004528A8">
      <w:pPr>
        <w:pStyle w:val="Normaltindrag"/>
      </w:pPr>
      <w:r w:rsidRPr="004528A8">
        <w:t>Med anledning av ovanstående bör regeringen ge Försvarsmakten i up</w:t>
      </w:r>
      <w:r w:rsidRPr="004528A8">
        <w:t>p</w:t>
      </w:r>
      <w:r w:rsidRPr="004528A8">
        <w:t>drag att vara huvudman för tjänstehundsförsörjning enligt SOU 2005:75 med fortsatt etablering i Sollefteå.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28A8">
        <w:trPr>
          <w:cantSplit/>
        </w:trPr>
        <w:tc>
          <w:tcPr>
            <w:tcW w:w="3046" w:type="dxa"/>
          </w:tcPr>
          <w:p w:rsidR="004528A8" w:rsidRPr="004528A8" w:rsidRDefault="004528A8">
            <w:pPr>
              <w:pStyle w:val="UnderskriftDatum"/>
              <w:spacing w:before="240"/>
            </w:pPr>
            <w:r w:rsidRPr="004528A8">
              <w:t>Stockholm den 1 oktober 2009</w:t>
            </w:r>
          </w:p>
        </w:tc>
        <w:tc>
          <w:tcPr>
            <w:tcW w:w="3047" w:type="dxa"/>
          </w:tcPr>
          <w:p w:rsidR="004528A8" w:rsidRPr="004528A8" w:rsidRDefault="004528A8">
            <w:pPr>
              <w:pStyle w:val="Underskrifter"/>
              <w:spacing w:before="240"/>
            </w:pPr>
          </w:p>
        </w:tc>
      </w:tr>
      <w:tr w:rsidR="00000000" w:rsidRPr="004528A8">
        <w:trPr>
          <w:cantSplit/>
        </w:trPr>
        <w:tc>
          <w:tcPr>
            <w:tcW w:w="3046" w:type="dxa"/>
          </w:tcPr>
          <w:p w:rsidR="004528A8" w:rsidRPr="004528A8" w:rsidRDefault="004528A8">
            <w:pPr>
              <w:pStyle w:val="Underskrifter"/>
            </w:pPr>
            <w:r w:rsidRPr="004528A8">
              <w:t>Eva Sonidsson (s)</w:t>
            </w:r>
          </w:p>
        </w:tc>
        <w:tc>
          <w:tcPr>
            <w:tcW w:w="3046" w:type="dxa"/>
          </w:tcPr>
          <w:p w:rsidR="004528A8" w:rsidRPr="004528A8" w:rsidRDefault="004528A8">
            <w:pPr>
              <w:pStyle w:val="Underskrifter"/>
            </w:pPr>
            <w:r w:rsidRPr="004528A8">
              <w:t>Hans Stenberg (s)</w:t>
            </w:r>
          </w:p>
        </w:tc>
      </w:tr>
    </w:tbl>
    <w:p w:rsidR="004528A8" w:rsidRPr="004528A8" w:rsidRDefault="004528A8">
      <w:pPr>
        <w:pStyle w:val="Normaltindrag"/>
      </w:pPr>
    </w:p>
    <w:sectPr w:rsidR="00000000" w:rsidRPr="004528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8A8" w:rsidRPr="004528A8" w:rsidRDefault="004528A8">
      <w:r w:rsidRPr="004528A8">
        <w:separator/>
      </w:r>
    </w:p>
  </w:endnote>
  <w:endnote w:type="continuationSeparator" w:id="0">
    <w:p w:rsidR="004528A8" w:rsidRPr="004528A8" w:rsidRDefault="004528A8">
      <w:r w:rsidRPr="004528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8A8" w:rsidRPr="004528A8" w:rsidRDefault="004528A8">
    <w:pPr>
      <w:pStyle w:val="Sidfot"/>
    </w:pPr>
    <w:r w:rsidRPr="004528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5749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8A8" w:rsidRDefault="004528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28A8" w:rsidRDefault="004528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8A8" w:rsidRPr="004528A8" w:rsidRDefault="004528A8">
    <w:pPr>
      <w:pStyle w:val="Sidfot"/>
    </w:pPr>
    <w:r w:rsidRPr="004528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037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8A8" w:rsidRDefault="004528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28A8" w:rsidRDefault="004528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8A8" w:rsidRPr="004528A8" w:rsidRDefault="004528A8">
    <w:pPr>
      <w:pStyle w:val="Sidfot"/>
    </w:pPr>
    <w:r w:rsidRPr="004528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083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8A8" w:rsidRDefault="004528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28A8" w:rsidRDefault="004528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8A8" w:rsidRPr="004528A8" w:rsidRDefault="004528A8">
      <w:r w:rsidRPr="004528A8">
        <w:separator/>
      </w:r>
    </w:p>
  </w:footnote>
  <w:footnote w:type="continuationSeparator" w:id="0">
    <w:p w:rsidR="004528A8" w:rsidRPr="004528A8" w:rsidRDefault="004528A8">
      <w:r w:rsidRPr="004528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8A8" w:rsidRPr="004528A8" w:rsidRDefault="004528A8">
    <w:pPr>
      <w:pStyle w:val="Sidhuvud"/>
    </w:pPr>
    <w:r w:rsidRPr="004528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286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8A8" w:rsidRDefault="004528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28A8" w:rsidRDefault="004528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8A8" w:rsidRPr="004528A8" w:rsidRDefault="004528A8">
    <w:pPr>
      <w:pStyle w:val="Sidhuvud"/>
    </w:pPr>
    <w:r w:rsidRPr="004528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365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8A8" w:rsidRDefault="004528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28A8" w:rsidRDefault="004528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8A8" w:rsidRPr="004528A8" w:rsidRDefault="004528A8">
    <w:pPr>
      <w:pStyle w:val="FSHNormal"/>
      <w:tabs>
        <w:tab w:val="right" w:pos="5840"/>
      </w:tabs>
    </w:pPr>
    <w:r w:rsidRPr="004528A8">
      <w:br/>
    </w:r>
    <w:r w:rsidRPr="004528A8">
      <w:fldChar w:fldCharType="begin" w:fldLock="1"/>
    </w:r>
    <w:r w:rsidRPr="004528A8">
      <w:instrText xml:space="preserve"> DOCPROPERTY</w:instrText>
    </w:r>
    <w:r w:rsidRPr="004528A8">
      <w:rPr>
        <w:sz w:val="18"/>
      </w:rPr>
      <w:instrText xml:space="preserve"> "YearUser" *\charformat </w:instrText>
    </w:r>
    <w:r w:rsidRPr="004528A8">
      <w:fldChar w:fldCharType="separate"/>
    </w:r>
    <w:r w:rsidRPr="004528A8">
      <w:t>2009/10</w:t>
    </w:r>
    <w:r w:rsidRPr="004528A8">
      <w:fldChar w:fldCharType="end"/>
    </w:r>
    <w:r w:rsidRPr="004528A8">
      <w:t xml:space="preserve"> </w:t>
    </w:r>
    <w:r w:rsidRPr="004528A8">
      <w:tab/>
      <w:t xml:space="preserve">mnr: </w:t>
    </w:r>
    <w:r w:rsidRPr="004528A8">
      <w:fldChar w:fldCharType="begin" w:fldLock="1"/>
    </w:r>
    <w:r w:rsidRPr="004528A8">
      <w:instrText xml:space="preserve"> DOCPROPERTY</w:instrText>
    </w:r>
    <w:r w:rsidRPr="004528A8">
      <w:rPr>
        <w:sz w:val="18"/>
      </w:rPr>
      <w:instrText xml:space="preserve"> "Motionsnummer" *\charformat </w:instrText>
    </w:r>
    <w:r w:rsidRPr="004528A8">
      <w:fldChar w:fldCharType="separate"/>
    </w:r>
    <w:r w:rsidRPr="004528A8">
      <w:t>Fö221</w:t>
    </w:r>
    <w:r w:rsidRPr="004528A8">
      <w:fldChar w:fldCharType="end"/>
    </w:r>
    <w:r w:rsidRPr="004528A8">
      <w:br/>
    </w:r>
    <w:r w:rsidRPr="004528A8">
      <w:fldChar w:fldCharType="begin" w:fldLock="1"/>
    </w:r>
    <w:r w:rsidRPr="004528A8">
      <w:instrText xml:space="preserve"> DOCPROPERTY</w:instrText>
    </w:r>
    <w:r w:rsidRPr="004528A8">
      <w:rPr>
        <w:sz w:val="18"/>
      </w:rPr>
      <w:instrText xml:space="preserve"> "Samling" *\charformat </w:instrText>
    </w:r>
    <w:r w:rsidRPr="004528A8">
      <w:fldChar w:fldCharType="end"/>
    </w:r>
    <w:r w:rsidRPr="004528A8">
      <w:tab/>
      <w:t xml:space="preserve">pnr: </w:t>
    </w:r>
    <w:r w:rsidRPr="004528A8">
      <w:fldChar w:fldCharType="begin" w:fldLock="1"/>
    </w:r>
    <w:r w:rsidRPr="004528A8">
      <w:instrText xml:space="preserve"> DOCPROPERTY</w:instrText>
    </w:r>
    <w:r w:rsidRPr="004528A8">
      <w:rPr>
        <w:sz w:val="18"/>
      </w:rPr>
      <w:instrText xml:space="preserve"> "Partinummer" *\charformat </w:instrText>
    </w:r>
    <w:r w:rsidRPr="004528A8">
      <w:fldChar w:fldCharType="separate"/>
    </w:r>
    <w:r w:rsidRPr="004528A8">
      <w:t>s28085</w:t>
    </w:r>
    <w:r w:rsidRPr="004528A8">
      <w:fldChar w:fldCharType="end"/>
    </w:r>
  </w:p>
  <w:p w:rsidR="004528A8" w:rsidRPr="004528A8" w:rsidRDefault="004528A8">
    <w:pPr>
      <w:pStyle w:val="FSHRub1"/>
    </w:pPr>
    <w:r w:rsidRPr="004528A8">
      <w:t>Motion till riksdagen</w:t>
    </w:r>
    <w:r w:rsidRPr="004528A8">
      <w:br/>
    </w:r>
    <w:r w:rsidRPr="004528A8">
      <w:fldChar w:fldCharType="begin" w:fldLock="1"/>
    </w:r>
    <w:r w:rsidRPr="004528A8">
      <w:instrText xml:space="preserve"> DOCPROPERTY "YearUser" *\charformat </w:instrText>
    </w:r>
    <w:r w:rsidRPr="004528A8">
      <w:fldChar w:fldCharType="separate"/>
    </w:r>
    <w:r w:rsidRPr="004528A8">
      <w:t>2009/10</w:t>
    </w:r>
    <w:r w:rsidRPr="004528A8">
      <w:fldChar w:fldCharType="end"/>
    </w:r>
    <w:r w:rsidRPr="004528A8">
      <w:t>:</w:t>
    </w:r>
    <w:r w:rsidRPr="004528A8">
      <w:fldChar w:fldCharType="begin" w:fldLock="1"/>
    </w:r>
    <w:r w:rsidRPr="004528A8">
      <w:instrText xml:space="preserve"> DOCPROPERTY "Motionsnummer" *\charformat </w:instrText>
    </w:r>
    <w:r w:rsidRPr="004528A8">
      <w:fldChar w:fldCharType="separate"/>
    </w:r>
    <w:r w:rsidRPr="004528A8">
      <w:t>Fö221</w:t>
    </w:r>
    <w:r w:rsidRPr="004528A8">
      <w:fldChar w:fldCharType="end"/>
    </w:r>
  </w:p>
  <w:p w:rsidR="004528A8" w:rsidRPr="004528A8" w:rsidRDefault="004528A8">
    <w:pPr>
      <w:pStyle w:val="FSHNormalS5"/>
    </w:pPr>
    <w:r w:rsidRPr="004528A8">
      <w:fldChar w:fldCharType="begin" w:fldLock="1"/>
    </w:r>
    <w:r w:rsidRPr="004528A8">
      <w:instrText xml:space="preserve"> DOCPROPERTY "MotionarText" *\charformat </w:instrText>
    </w:r>
    <w:r w:rsidRPr="004528A8">
      <w:fldChar w:fldCharType="separate"/>
    </w:r>
    <w:r w:rsidRPr="004528A8">
      <w:t>av Eva Sonidsson och Hans Stenberg (s)</w:t>
    </w:r>
    <w:r w:rsidRPr="004528A8">
      <w:fldChar w:fldCharType="end"/>
    </w:r>
    <w:r w:rsidRPr="004528A8">
      <w:br/>
    </w:r>
    <w:r w:rsidRPr="004528A8">
      <w:fldChar w:fldCharType="begin" w:fldLock="1"/>
    </w:r>
    <w:r w:rsidRPr="004528A8">
      <w:instrText xml:space="preserve"> DOCPROPERTY "SvarFrasKort" *\charformat </w:instrText>
    </w:r>
    <w:r w:rsidRPr="004528A8">
      <w:fldChar w:fldCharType="end"/>
    </w:r>
  </w:p>
  <w:p w:rsidR="004528A8" w:rsidRPr="004528A8" w:rsidRDefault="004528A8">
    <w:pPr>
      <w:pStyle w:val="FSHTitel"/>
    </w:pPr>
    <w:r w:rsidRPr="004528A8">
      <w:fldChar w:fldCharType="begin" w:fldLock="1"/>
    </w:r>
    <w:r w:rsidRPr="004528A8">
      <w:instrText xml:space="preserve"> DOCPROPERTY</w:instrText>
    </w:r>
    <w:r w:rsidRPr="004528A8">
      <w:rPr>
        <w:sz w:val="18"/>
      </w:rPr>
      <w:instrText xml:space="preserve"> "RubrikSvar" *\charformat </w:instrText>
    </w:r>
    <w:r w:rsidRPr="004528A8">
      <w:fldChar w:fldCharType="separate"/>
    </w:r>
    <w:r w:rsidRPr="004528A8">
      <w:t>Försvarsmaktens hundtjänstenhet och hundavelsstationen i Skellefteå</w:t>
    </w:r>
    <w:r w:rsidRPr="004528A8">
      <w:fldChar w:fldCharType="end"/>
    </w:r>
  </w:p>
  <w:p w:rsidR="004528A8" w:rsidRPr="004528A8" w:rsidRDefault="004528A8">
    <w:pPr>
      <w:pStyle w:val="Normal00"/>
    </w:pPr>
  </w:p>
  <w:p w:rsidR="004528A8" w:rsidRPr="004528A8" w:rsidRDefault="004528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5C15A6D"/>
    <w:multiLevelType w:val="hybridMultilevel"/>
    <w:tmpl w:val="38FEE22E"/>
    <w:lvl w:ilvl="0" w:tplc="247C12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584845">
    <w:abstractNumId w:val="8"/>
  </w:num>
  <w:num w:numId="2" w16cid:durableId="588850141">
    <w:abstractNumId w:val="9"/>
  </w:num>
  <w:num w:numId="3" w16cid:durableId="256718735">
    <w:abstractNumId w:val="8"/>
  </w:num>
  <w:num w:numId="4" w16cid:durableId="455879837">
    <w:abstractNumId w:val="9"/>
  </w:num>
  <w:num w:numId="5" w16cid:durableId="1288512944">
    <w:abstractNumId w:val="14"/>
  </w:num>
  <w:num w:numId="6" w16cid:durableId="226035577">
    <w:abstractNumId w:val="10"/>
  </w:num>
  <w:num w:numId="7" w16cid:durableId="1349793220">
    <w:abstractNumId w:val="11"/>
  </w:num>
  <w:num w:numId="8" w16cid:durableId="1354768402">
    <w:abstractNumId w:val="13"/>
  </w:num>
  <w:num w:numId="9" w16cid:durableId="2133865625">
    <w:abstractNumId w:val="8"/>
  </w:num>
  <w:num w:numId="10" w16cid:durableId="170343078">
    <w:abstractNumId w:val="3"/>
  </w:num>
  <w:num w:numId="11" w16cid:durableId="920456292">
    <w:abstractNumId w:val="2"/>
  </w:num>
  <w:num w:numId="12" w16cid:durableId="463668636">
    <w:abstractNumId w:val="1"/>
  </w:num>
  <w:num w:numId="13" w16cid:durableId="1557472376">
    <w:abstractNumId w:val="0"/>
  </w:num>
  <w:num w:numId="14" w16cid:durableId="1427727481">
    <w:abstractNumId w:val="9"/>
  </w:num>
  <w:num w:numId="15" w16cid:durableId="1016267850">
    <w:abstractNumId w:val="7"/>
  </w:num>
  <w:num w:numId="16" w16cid:durableId="1186402393">
    <w:abstractNumId w:val="6"/>
  </w:num>
  <w:num w:numId="17" w16cid:durableId="1646272416">
    <w:abstractNumId w:val="5"/>
  </w:num>
  <w:num w:numId="18" w16cid:durableId="1915360186">
    <w:abstractNumId w:val="4"/>
  </w:num>
  <w:num w:numId="19" w16cid:durableId="154928210">
    <w:abstractNumId w:val="12"/>
  </w:num>
  <w:num w:numId="20" w16cid:durableId="1853059275">
    <w:abstractNumId w:val="11"/>
  </w:num>
  <w:num w:numId="21" w16cid:durableId="1909489040">
    <w:abstractNumId w:val="10"/>
  </w:num>
  <w:num w:numId="22" w16cid:durableId="1624069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F9BF603-152B-49FB-915D-59C9FA8B5D71},{B18FB4F6-E5C3-4394-92DB-9CB27A7B60F0}"/>
  </w:docVars>
  <w:rsids>
    <w:rsidRoot w:val="007E16F6"/>
    <w:rsid w:val="004528A8"/>
    <w:rsid w:val="007E16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C8BCF300-7B65-4310-8733-6381EC35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2726</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s28085</vt:lpstr>
    </vt:vector>
  </TitlesOfParts>
  <Company>Riksdagen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s28085</dc:title>
  <dc:subject>s28085</dc:subject>
  <dc:creator>Riksdagen</dc:creator>
  <cp:keywords>Riksdagen</cp:keywords>
  <dc:description>TKG-ktrl, MSMQ4mb, PersReg-Distribution mm b-&gt;ny fplogga</dc:description>
  <cp:lastModifiedBy>Lars Brink</cp:lastModifiedBy>
  <cp:revision>2</cp:revision>
  <cp:lastPrinted>2009-12-01T12:16:00Z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Försvarsmaktens hundtjänstenhet och hundavelsstationen i Skellefteå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hundtjänstenhet och hundavelsstationen i Skellefteå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20092010000000000115000280850069</vt:lpwstr>
  </property>
  <property fmtid="{D5CDD505-2E9C-101B-9397-08002B2CF9AE}" pid="47" name="datum">
    <vt:lpwstr>091001</vt:lpwstr>
  </property>
  <property fmtid="{D5CDD505-2E9C-101B-9397-08002B2CF9AE}" pid="48" name="avsändar-e-post">
    <vt:lpwstr>kristian.krassman@riksdagen.se</vt:lpwstr>
  </property>
  <property fmtid="{D5CDD505-2E9C-101B-9397-08002B2CF9AE}" pid="49" name="id">
    <vt:lpwstr>20092010000000000115000280850069</vt:lpwstr>
  </property>
  <property fmtid="{D5CDD505-2E9C-101B-9397-08002B2CF9AE}" pid="50" name="nummer">
    <vt:lpwstr>221</vt:lpwstr>
  </property>
  <property fmtid="{D5CDD505-2E9C-101B-9397-08002B2CF9AE}" pid="51" name="utskottsbeteckning">
    <vt:lpwstr>Fö</vt:lpwstr>
  </property>
  <property fmtid="{D5CDD505-2E9C-101B-9397-08002B2CF9AE}" pid="52" name="GlobalUID">
    <vt:lpwstr>{CB112493-3F52-41E7-B5C5-0884FE3F82DA}</vt:lpwstr>
  </property>
  <property fmtid="{D5CDD505-2E9C-101B-9397-08002B2CF9AE}" pid="53" name="Överföringar">
    <vt:i4>0</vt:i4>
  </property>
  <property fmtid="{D5CDD505-2E9C-101B-9397-08002B2CF9AE}" pid="54" name="Checksum">
    <vt:lpwstr>*0012618485292*</vt:lpwstr>
  </property>
  <property fmtid="{D5CDD505-2E9C-101B-9397-08002B2CF9AE}" pid="55" name="skuggnummer">
    <vt:lpwstr>1115</vt:lpwstr>
  </property>
  <property fmtid="{D5CDD505-2E9C-101B-9397-08002B2CF9AE}" pid="56" name="urixVersion">
    <vt:lpwstr>4.1.1.7</vt:lpwstr>
  </property>
  <property fmtid="{D5CDD505-2E9C-101B-9397-08002B2CF9AE}" pid="57" name="urixOrigin">
    <vt:lpwstr>100223 14:32:39.909</vt:lpwstr>
  </property>
  <property fmtid="{D5CDD505-2E9C-101B-9397-08002B2CF9AE}" pid="58" name="urixGuid">
    <vt:lpwstr>{FDB9C7A5-D57D-45C6-BE5F-312F84FD7ACD}</vt:lpwstr>
  </property>
</Properties>
</file>