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931" w:rsidRPr="00FC0931" w:rsidRDefault="00FC0931">
      <w:pPr>
        <w:pStyle w:val="Frslagsrubrik"/>
      </w:pPr>
      <w:r w:rsidRPr="00FC0931">
        <w:t>Förslag till riksdagsbeslut</w:t>
      </w:r>
    </w:p>
    <w:p w:rsidR="00FC0931" w:rsidRPr="00FC0931" w:rsidRDefault="00FC0931">
      <w:pPr>
        <w:pStyle w:val="Hemstlatt"/>
        <w:numPr>
          <w:ilvl w:val="0"/>
          <w:numId w:val="1"/>
        </w:numPr>
      </w:pPr>
      <w:r w:rsidRPr="00FC0931">
        <w:t xml:space="preserve">Riksdagen tillkännager för regeringen som sin mening vad som anförs i motionen om </w:t>
      </w:r>
      <w:r w:rsidRPr="00FC0931">
        <w:rPr>
          <w:color w:val="000000"/>
          <w:szCs w:val="24"/>
        </w:rPr>
        <w:t>åteljakt på björn.</w:t>
      </w:r>
    </w:p>
    <w:p w:rsidR="00FC0931" w:rsidRPr="00FC0931" w:rsidRDefault="00FC0931">
      <w:pPr>
        <w:pStyle w:val="Hemstlatt"/>
        <w:numPr>
          <w:ilvl w:val="0"/>
          <w:numId w:val="1"/>
        </w:numPr>
      </w:pPr>
      <w:r w:rsidRPr="00FC0931">
        <w:t xml:space="preserve">Riksdagen tillkännager för regeringen som sin mening vad som anförs i motionen </w:t>
      </w:r>
      <w:r w:rsidRPr="00FC0931">
        <w:rPr>
          <w:color w:val="000000"/>
          <w:szCs w:val="24"/>
        </w:rPr>
        <w:t>om allmän jakttid på korp.</w:t>
      </w:r>
    </w:p>
    <w:p w:rsidR="00FC0931" w:rsidRPr="00FC0931" w:rsidRDefault="00FC0931">
      <w:pPr>
        <w:pStyle w:val="Hemstlatt"/>
        <w:numPr>
          <w:ilvl w:val="0"/>
          <w:numId w:val="1"/>
        </w:numPr>
      </w:pPr>
      <w:r w:rsidRPr="00FC0931">
        <w:t xml:space="preserve">Riksdagen tillkännager för regeringen som sin mening vad som anförs i motionen </w:t>
      </w:r>
      <w:r w:rsidRPr="00FC0931">
        <w:rPr>
          <w:color w:val="000000"/>
          <w:szCs w:val="24"/>
        </w:rPr>
        <w:t>om morkullejakt.</w:t>
      </w:r>
      <w:r w:rsidRPr="00FC0931">
        <w:tab/>
      </w:r>
    </w:p>
    <w:p w:rsidR="00FC0931" w:rsidRPr="00FC0931" w:rsidRDefault="00FC0931">
      <w:pPr>
        <w:pStyle w:val="Hemstlatt"/>
        <w:numPr>
          <w:ilvl w:val="0"/>
          <w:numId w:val="1"/>
        </w:numPr>
      </w:pPr>
      <w:r w:rsidRPr="00FC0931">
        <w:t xml:space="preserve">Riksdagen tillkännager för regeringen som sin mening vad som anförs i motionen </w:t>
      </w:r>
      <w:r w:rsidRPr="00FC0931">
        <w:rPr>
          <w:color w:val="000000"/>
          <w:szCs w:val="24"/>
        </w:rPr>
        <w:t>om jakt på gäss.</w:t>
      </w:r>
    </w:p>
    <w:p w:rsidR="00FC0931" w:rsidRPr="00FC0931" w:rsidRDefault="00FC0931">
      <w:pPr>
        <w:pStyle w:val="Rubrik1"/>
      </w:pPr>
      <w:r w:rsidRPr="00FC0931">
        <w:t>Jakt på björn</w:t>
      </w:r>
    </w:p>
    <w:p w:rsidR="00FC0931" w:rsidRPr="00FC0931" w:rsidRDefault="00FC0931">
      <w:r w:rsidRPr="00FC0931">
        <w:t>Tyvärr är skadskjutningen på björn för stor. Upp till en tredjedel av all a</w:t>
      </w:r>
      <w:r w:rsidRPr="00FC0931">
        <w:t>v</w:t>
      </w:r>
      <w:r w:rsidRPr="00FC0931">
        <w:t>skjutning är inte tillfredsställande. Skulle man däremot tillåta åteljakt på björn skulle skadskjutning kunna undvikas i större utsträckning.</w:t>
      </w:r>
    </w:p>
    <w:p w:rsidR="00FC0931" w:rsidRPr="00FC0931" w:rsidRDefault="00FC0931">
      <w:pPr>
        <w:pStyle w:val="Rubrik1"/>
      </w:pPr>
      <w:r w:rsidRPr="00FC0931">
        <w:t>Jakt på korp</w:t>
      </w:r>
    </w:p>
    <w:p w:rsidR="00FC0931" w:rsidRPr="00FC0931" w:rsidRDefault="00FC0931">
      <w:r w:rsidRPr="00FC0931">
        <w:t xml:space="preserve">Jakt på korp var tillåtet innan Sverige gick med i Europeiska unionen. Nu begränsas jaktmöjligheten genom EG-direktiv trots att korpen är ett växande problem för många jägare som får dem som ”sällskap” när de är ute på jakt. </w:t>
      </w:r>
    </w:p>
    <w:p w:rsidR="00FC0931" w:rsidRPr="00FC0931" w:rsidRDefault="00FC0931">
      <w:pPr>
        <w:pStyle w:val="Normaltindrag"/>
      </w:pPr>
      <w:r w:rsidRPr="00FC0931">
        <w:t>Sverige behöver se över möjligheterna till undantag från fågeldirektiv men också att visa på vår tradition och därmed återigen möjliggöra jakt på korp. Som ett komplement till att förbättra direktiven bör man också se över mö</w:t>
      </w:r>
      <w:r w:rsidRPr="00FC0931">
        <w:t>j</w:t>
      </w:r>
      <w:r w:rsidRPr="00FC0931">
        <w:t>ligheten att göra villkoren för skyddsjakt mer generösa.</w:t>
      </w:r>
    </w:p>
    <w:p w:rsidR="00FC0931" w:rsidRPr="00FC0931" w:rsidRDefault="00FC0931">
      <w:pPr>
        <w:pStyle w:val="Rubrik1"/>
      </w:pPr>
      <w:r w:rsidRPr="00FC0931">
        <w:lastRenderedPageBreak/>
        <w:t>Jakt på morkulla</w:t>
      </w:r>
    </w:p>
    <w:p w:rsidR="00FC0931" w:rsidRPr="00FC0931" w:rsidRDefault="00FC0931">
      <w:r w:rsidRPr="00FC0931">
        <w:t>Morkullejakt har varit tillåtet i Sverige innan vi gick med i Europeiska uni</w:t>
      </w:r>
      <w:r w:rsidRPr="00FC0931">
        <w:t>o</w:t>
      </w:r>
      <w:r w:rsidRPr="00FC0931">
        <w:t>nen. Finland med liknande tradition har lyckats förhandla till sig ett undantag. Så gjorde inte Sverige. Nu är det viktigt att se till att se över EU:s geme</w:t>
      </w:r>
      <w:r w:rsidRPr="00FC0931">
        <w:t>n</w:t>
      </w:r>
      <w:r w:rsidRPr="00FC0931">
        <w:t>samma fågeldirektiv men också att visa på vår tradition och därmed återigen möjliggöra morkullejakt.</w:t>
      </w:r>
    </w:p>
    <w:p w:rsidR="00FC0931" w:rsidRPr="00FC0931" w:rsidRDefault="00FC0931">
      <w:pPr>
        <w:pStyle w:val="Rubrik1"/>
      </w:pPr>
      <w:r w:rsidRPr="00FC0931">
        <w:t>Jakt på gäss</w:t>
      </w:r>
    </w:p>
    <w:p w:rsidR="00FC0931" w:rsidRPr="00FC0931" w:rsidRDefault="00FC0931">
      <w:r w:rsidRPr="00FC0931">
        <w:t>Antalet gäss i Sverige har ökat kraftigt de senaste åren. Gässen medför ett problem då de ställer till stora skador dels genom att de äter upp grödorna, dels genom att gåsavföringen hamnar i det som sedan ska bli djurfoder. Jor</w:t>
      </w:r>
      <w:r w:rsidRPr="00FC0931">
        <w:t>d</w:t>
      </w:r>
      <w:r w:rsidRPr="00FC0931">
        <w:t>brukare tar sitt ensilage, djurfoder, under våren. Jakt på gäss tillåts under sommar och höst, men inte på våren då det behövs som mest för våra jor</w:t>
      </w:r>
      <w:r w:rsidRPr="00FC0931">
        <w:t>d</w:t>
      </w:r>
      <w:r w:rsidRPr="00FC0931">
        <w:t xml:space="preserve">brukare. Jakttiderna för gäss bör följaktligen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0931">
        <w:trPr>
          <w:cantSplit/>
        </w:trPr>
        <w:tc>
          <w:tcPr>
            <w:tcW w:w="3046" w:type="dxa"/>
          </w:tcPr>
          <w:p w:rsidR="00FC0931" w:rsidRPr="00FC0931" w:rsidRDefault="00FC0931">
            <w:pPr>
              <w:pStyle w:val="UnderskriftDatum"/>
              <w:spacing w:before="240"/>
            </w:pPr>
            <w:r w:rsidRPr="00FC0931">
              <w:t>Stockholm den 18 oktober 2010</w:t>
            </w:r>
          </w:p>
        </w:tc>
        <w:tc>
          <w:tcPr>
            <w:tcW w:w="3047" w:type="dxa"/>
          </w:tcPr>
          <w:p w:rsidR="00FC0931" w:rsidRPr="00FC0931" w:rsidRDefault="00FC0931">
            <w:pPr>
              <w:pStyle w:val="Underskrifter"/>
              <w:spacing w:before="240"/>
            </w:pPr>
          </w:p>
        </w:tc>
      </w:tr>
      <w:tr w:rsidR="00000000" w:rsidRPr="00FC0931">
        <w:trPr>
          <w:cantSplit/>
        </w:trPr>
        <w:tc>
          <w:tcPr>
            <w:tcW w:w="3046" w:type="dxa"/>
          </w:tcPr>
          <w:p w:rsidR="00FC0931" w:rsidRPr="00FC0931" w:rsidRDefault="00FC0931">
            <w:pPr>
              <w:pStyle w:val="Underskrifter"/>
            </w:pPr>
            <w:r w:rsidRPr="00FC0931">
              <w:t>Cecilia Widegren (M)</w:t>
            </w:r>
          </w:p>
        </w:tc>
        <w:tc>
          <w:tcPr>
            <w:tcW w:w="3046" w:type="dxa"/>
          </w:tcPr>
          <w:p w:rsidR="00FC0931" w:rsidRPr="00FC0931" w:rsidRDefault="00FC0931">
            <w:pPr>
              <w:pStyle w:val="Underskrifter"/>
            </w:pPr>
          </w:p>
        </w:tc>
      </w:tr>
    </w:tbl>
    <w:p w:rsidR="00FC0931" w:rsidRPr="00FC0931" w:rsidRDefault="00FC0931">
      <w:pPr>
        <w:pStyle w:val="Normaltindrag"/>
      </w:pPr>
    </w:p>
    <w:sectPr w:rsidR="00000000" w:rsidRPr="00FC09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931" w:rsidRPr="00FC0931" w:rsidRDefault="00FC0931">
      <w:r w:rsidRPr="00FC0931">
        <w:separator/>
      </w:r>
    </w:p>
  </w:endnote>
  <w:endnote w:type="continuationSeparator" w:id="0">
    <w:p w:rsidR="00FC0931" w:rsidRPr="00FC0931" w:rsidRDefault="00FC0931">
      <w:r w:rsidRPr="00FC09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931" w:rsidRPr="00FC0931" w:rsidRDefault="00FC0931">
    <w:pPr>
      <w:pStyle w:val="Sidfot"/>
    </w:pPr>
    <w:r w:rsidRPr="00FC09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546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931" w:rsidRDefault="00FC09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931" w:rsidRDefault="00FC09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931" w:rsidRPr="00FC0931" w:rsidRDefault="00FC0931">
    <w:pPr>
      <w:pStyle w:val="Sidfot"/>
    </w:pPr>
    <w:r w:rsidRPr="00FC09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428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931" w:rsidRDefault="00FC09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931" w:rsidRDefault="00FC09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931" w:rsidRPr="00FC0931" w:rsidRDefault="00FC0931">
    <w:pPr>
      <w:pStyle w:val="Sidfot"/>
    </w:pPr>
    <w:r w:rsidRPr="00FC09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751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931" w:rsidRDefault="00FC09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931" w:rsidRDefault="00FC09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931" w:rsidRPr="00FC0931" w:rsidRDefault="00FC0931">
      <w:r w:rsidRPr="00FC0931">
        <w:separator/>
      </w:r>
    </w:p>
  </w:footnote>
  <w:footnote w:type="continuationSeparator" w:id="0">
    <w:p w:rsidR="00FC0931" w:rsidRPr="00FC0931" w:rsidRDefault="00FC0931">
      <w:r w:rsidRPr="00FC09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931" w:rsidRPr="00FC0931" w:rsidRDefault="00FC0931">
    <w:pPr>
      <w:pStyle w:val="Sidhuvud"/>
    </w:pPr>
    <w:r w:rsidRPr="00FC09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208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931" w:rsidRDefault="00FC09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931" w:rsidRDefault="00FC09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931" w:rsidRPr="00FC0931" w:rsidRDefault="00FC0931">
    <w:pPr>
      <w:pStyle w:val="Sidhuvud"/>
    </w:pPr>
    <w:r w:rsidRPr="00FC09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228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931" w:rsidRDefault="00FC09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931" w:rsidRDefault="00FC09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931" w:rsidRPr="00FC0931" w:rsidRDefault="00FC0931">
    <w:pPr>
      <w:pStyle w:val="FSHNormal"/>
      <w:tabs>
        <w:tab w:val="right" w:pos="5840"/>
      </w:tabs>
    </w:pPr>
    <w:r w:rsidRPr="00FC0931">
      <w:br/>
    </w:r>
    <w:r w:rsidRPr="00FC0931">
      <w:fldChar w:fldCharType="begin" w:fldLock="1"/>
    </w:r>
    <w:r w:rsidRPr="00FC0931">
      <w:instrText xml:space="preserve"> DOCPROPERTY</w:instrText>
    </w:r>
    <w:r w:rsidRPr="00FC0931">
      <w:rPr>
        <w:sz w:val="18"/>
      </w:rPr>
      <w:instrText xml:space="preserve"> "YearUser" *\charformat </w:instrText>
    </w:r>
    <w:r w:rsidRPr="00FC0931">
      <w:fldChar w:fldCharType="separate"/>
    </w:r>
    <w:r w:rsidRPr="00FC0931">
      <w:t>2010/11</w:t>
    </w:r>
    <w:r w:rsidRPr="00FC0931">
      <w:fldChar w:fldCharType="end"/>
    </w:r>
    <w:r w:rsidRPr="00FC0931">
      <w:t xml:space="preserve"> </w:t>
    </w:r>
    <w:r w:rsidRPr="00FC0931">
      <w:tab/>
      <w:t xml:space="preserve">mnr: </w:t>
    </w:r>
    <w:r w:rsidRPr="00FC0931">
      <w:fldChar w:fldCharType="begin" w:fldLock="1"/>
    </w:r>
    <w:r w:rsidRPr="00FC0931">
      <w:instrText xml:space="preserve"> DOCPROPERTY</w:instrText>
    </w:r>
    <w:r w:rsidRPr="00FC0931">
      <w:rPr>
        <w:sz w:val="18"/>
      </w:rPr>
      <w:instrText xml:space="preserve"> "Motionsnummer" *\charformat </w:instrText>
    </w:r>
    <w:r w:rsidRPr="00FC0931">
      <w:fldChar w:fldCharType="separate"/>
    </w:r>
    <w:r w:rsidRPr="00FC0931">
      <w:t>MJ279</w:t>
    </w:r>
    <w:r w:rsidRPr="00FC0931">
      <w:fldChar w:fldCharType="end"/>
    </w:r>
    <w:r w:rsidRPr="00FC0931">
      <w:br/>
    </w:r>
    <w:r w:rsidRPr="00FC0931">
      <w:fldChar w:fldCharType="begin" w:fldLock="1"/>
    </w:r>
    <w:r w:rsidRPr="00FC0931">
      <w:instrText xml:space="preserve"> DOCPROPERTY</w:instrText>
    </w:r>
    <w:r w:rsidRPr="00FC0931">
      <w:rPr>
        <w:sz w:val="18"/>
      </w:rPr>
      <w:instrText xml:space="preserve"> "Samling" *\charformat </w:instrText>
    </w:r>
    <w:r w:rsidRPr="00FC0931">
      <w:fldChar w:fldCharType="end"/>
    </w:r>
    <w:r w:rsidRPr="00FC0931">
      <w:tab/>
      <w:t xml:space="preserve">pnr: </w:t>
    </w:r>
    <w:r w:rsidRPr="00FC0931">
      <w:fldChar w:fldCharType="begin" w:fldLock="1"/>
    </w:r>
    <w:r w:rsidRPr="00FC0931">
      <w:instrText xml:space="preserve"> DOCPROPERTY</w:instrText>
    </w:r>
    <w:r w:rsidRPr="00FC0931">
      <w:rPr>
        <w:sz w:val="18"/>
      </w:rPr>
      <w:instrText xml:space="preserve"> "Partinummer" *\charformat </w:instrText>
    </w:r>
    <w:r w:rsidRPr="00FC0931">
      <w:fldChar w:fldCharType="separate"/>
    </w:r>
    <w:r w:rsidRPr="00FC0931">
      <w:t>M1177</w:t>
    </w:r>
    <w:r w:rsidRPr="00FC0931">
      <w:fldChar w:fldCharType="end"/>
    </w:r>
  </w:p>
  <w:p w:rsidR="00FC0931" w:rsidRPr="00FC0931" w:rsidRDefault="00FC0931">
    <w:pPr>
      <w:pStyle w:val="FSHRub1"/>
    </w:pPr>
    <w:r w:rsidRPr="00FC0931">
      <w:t>Motion till riksdagen</w:t>
    </w:r>
    <w:r w:rsidRPr="00FC0931">
      <w:br/>
    </w:r>
    <w:r w:rsidRPr="00FC0931">
      <w:fldChar w:fldCharType="begin" w:fldLock="1"/>
    </w:r>
    <w:r w:rsidRPr="00FC0931">
      <w:instrText xml:space="preserve"> DOCPROPERTY "YearUser" *\charformat </w:instrText>
    </w:r>
    <w:r w:rsidRPr="00FC0931">
      <w:fldChar w:fldCharType="separate"/>
    </w:r>
    <w:r w:rsidRPr="00FC0931">
      <w:t>2010/11</w:t>
    </w:r>
    <w:r w:rsidRPr="00FC0931">
      <w:fldChar w:fldCharType="end"/>
    </w:r>
    <w:r w:rsidRPr="00FC0931">
      <w:t>:</w:t>
    </w:r>
    <w:r w:rsidRPr="00FC0931">
      <w:fldChar w:fldCharType="begin" w:fldLock="1"/>
    </w:r>
    <w:r w:rsidRPr="00FC0931">
      <w:instrText xml:space="preserve"> DOCPROPERTY "Motionsnummer" *\charformat </w:instrText>
    </w:r>
    <w:r w:rsidRPr="00FC0931">
      <w:fldChar w:fldCharType="separate"/>
    </w:r>
    <w:r w:rsidRPr="00FC0931">
      <w:t>MJ279</w:t>
    </w:r>
    <w:r w:rsidRPr="00FC0931">
      <w:fldChar w:fldCharType="end"/>
    </w:r>
  </w:p>
  <w:p w:rsidR="00FC0931" w:rsidRPr="00FC0931" w:rsidRDefault="00FC0931">
    <w:pPr>
      <w:pStyle w:val="FSHNormalS5"/>
    </w:pPr>
    <w:r w:rsidRPr="00FC0931">
      <w:fldChar w:fldCharType="begin" w:fldLock="1"/>
    </w:r>
    <w:r w:rsidRPr="00FC0931">
      <w:instrText xml:space="preserve"> DOCPROPERTY "MotionarText" *\charformat </w:instrText>
    </w:r>
    <w:r w:rsidRPr="00FC0931">
      <w:fldChar w:fldCharType="separate"/>
    </w:r>
    <w:r w:rsidRPr="00FC0931">
      <w:t>av Cecilia Widegren (M)</w:t>
    </w:r>
    <w:r w:rsidRPr="00FC0931">
      <w:fldChar w:fldCharType="end"/>
    </w:r>
    <w:r w:rsidRPr="00FC0931">
      <w:br/>
    </w:r>
    <w:r w:rsidRPr="00FC0931">
      <w:fldChar w:fldCharType="begin" w:fldLock="1"/>
    </w:r>
    <w:r w:rsidRPr="00FC0931">
      <w:instrText xml:space="preserve"> DOCPROPERTY "SvarFrasKort" *\charformat </w:instrText>
    </w:r>
    <w:r w:rsidRPr="00FC0931">
      <w:fldChar w:fldCharType="end"/>
    </w:r>
  </w:p>
  <w:p w:rsidR="00FC0931" w:rsidRPr="00FC0931" w:rsidRDefault="00FC0931">
    <w:pPr>
      <w:pStyle w:val="FSHTitel"/>
    </w:pPr>
    <w:r w:rsidRPr="00FC0931">
      <w:fldChar w:fldCharType="begin" w:fldLock="1"/>
    </w:r>
    <w:r w:rsidRPr="00FC0931">
      <w:instrText xml:space="preserve"> DOCPROPERTY</w:instrText>
    </w:r>
    <w:r w:rsidRPr="00FC0931">
      <w:rPr>
        <w:sz w:val="18"/>
      </w:rPr>
      <w:instrText xml:space="preserve"> "RubrikSvar" *\charformat </w:instrText>
    </w:r>
    <w:r w:rsidRPr="00FC0931">
      <w:fldChar w:fldCharType="separate"/>
    </w:r>
    <w:r w:rsidRPr="00FC0931">
      <w:t>Utökad jakt</w:t>
    </w:r>
    <w:r w:rsidRPr="00FC0931">
      <w:fldChar w:fldCharType="end"/>
    </w:r>
  </w:p>
  <w:p w:rsidR="00FC0931" w:rsidRPr="00FC0931" w:rsidRDefault="00FC0931">
    <w:pPr>
      <w:pStyle w:val="Normal00"/>
    </w:pPr>
  </w:p>
  <w:p w:rsidR="00FC0931" w:rsidRPr="00FC0931" w:rsidRDefault="00FC09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A369B8"/>
    <w:multiLevelType w:val="hybridMultilevel"/>
    <w:tmpl w:val="C1FA488E"/>
    <w:lvl w:ilvl="0" w:tplc="3476D9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8158196">
    <w:abstractNumId w:val="3"/>
  </w:num>
  <w:num w:numId="2" w16cid:durableId="2018455398">
    <w:abstractNumId w:val="2"/>
  </w:num>
  <w:num w:numId="3" w16cid:durableId="581793141">
    <w:abstractNumId w:val="1"/>
  </w:num>
  <w:num w:numId="4" w16cid:durableId="1566408428">
    <w:abstractNumId w:val="0"/>
  </w:num>
  <w:num w:numId="5" w16cid:durableId="47997671">
    <w:abstractNumId w:val="7"/>
  </w:num>
  <w:num w:numId="6" w16cid:durableId="2087456821">
    <w:abstractNumId w:val="6"/>
  </w:num>
  <w:num w:numId="7" w16cid:durableId="18555272">
    <w:abstractNumId w:val="5"/>
  </w:num>
  <w:num w:numId="8" w16cid:durableId="325281733">
    <w:abstractNumId w:val="4"/>
  </w:num>
  <w:num w:numId="9" w16cid:durableId="1187250971">
    <w:abstractNumId w:val="8"/>
  </w:num>
  <w:num w:numId="10" w16cid:durableId="1646810287">
    <w:abstractNumId w:val="9"/>
  </w:num>
  <w:num w:numId="11" w16cid:durableId="1921255821">
    <w:abstractNumId w:val="10"/>
  </w:num>
  <w:num w:numId="12" w16cid:durableId="579145986">
    <w:abstractNumId w:val="13"/>
  </w:num>
  <w:num w:numId="13" w16cid:durableId="1064990656">
    <w:abstractNumId w:val="15"/>
  </w:num>
  <w:num w:numId="14" w16cid:durableId="1616015095">
    <w:abstractNumId w:val="16"/>
  </w:num>
  <w:num w:numId="15" w16cid:durableId="1014039536">
    <w:abstractNumId w:val="11"/>
  </w:num>
  <w:num w:numId="16" w16cid:durableId="1107458931">
    <w:abstractNumId w:val="19"/>
  </w:num>
  <w:num w:numId="17" w16cid:durableId="1092975416">
    <w:abstractNumId w:val="17"/>
  </w:num>
  <w:num w:numId="18" w16cid:durableId="1577470604">
    <w:abstractNumId w:val="14"/>
  </w:num>
  <w:num w:numId="19" w16cid:durableId="564803730">
    <w:abstractNumId w:val="12"/>
  </w:num>
  <w:num w:numId="20" w16cid:durableId="119157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DA41A0EA-7410-4DAF-BCA3-ED21E409801E}"/>
  </w:docVars>
  <w:rsids>
    <w:rsidRoot w:val="00105B3E"/>
    <w:rsid w:val="00105B3E"/>
    <w:rsid w:val="00FC09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3F05F95-4A1C-4D0D-B521-6DCD9AE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1711</Characters>
  <Application>Microsoft Office Word</Application>
  <DocSecurity>4</DocSecurity>
  <Lines>38</Lines>
  <Paragraphs>18</Paragraphs>
  <ScaleCrop>false</ScaleCrop>
  <HeadingPairs>
    <vt:vector size="2" baseType="variant">
      <vt:variant>
        <vt:lpstr>Rubrik</vt:lpstr>
      </vt:variant>
      <vt:variant>
        <vt:i4>1</vt:i4>
      </vt:variant>
    </vt:vector>
  </HeadingPairs>
  <TitlesOfParts>
    <vt:vector size="1" baseType="lpstr">
      <vt:lpstr>m1177</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m1177</dc:title>
  <dc:subject>m1177</dc:subject>
  <dc:creator>Riksdagen</dc:creator>
  <cp:keywords>Riksdagen</cp:keywords>
  <dc:description>Versal/gemen i partibeteckning. Gemen i tryck för 0910, versal för 1011 och nyare</dc:description>
  <cp:lastModifiedBy>Lars Brink</cp:lastModifiedBy>
  <cp:revision>2</cp:revision>
  <cp:lastPrinted>2011-01-26T07:33:00Z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Utökad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20102011000000000109000011770069</vt:lpwstr>
  </property>
  <property fmtid="{D5CDD505-2E9C-101B-9397-08002B2CF9AE}" pid="47" name="datum">
    <vt:lpwstr>101018</vt:lpwstr>
  </property>
  <property fmtid="{D5CDD505-2E9C-101B-9397-08002B2CF9AE}" pid="48" name="avsändar-e-post">
    <vt:lpwstr>anders.jonsson.wagner@riksdagen.se</vt:lpwstr>
  </property>
  <property fmtid="{D5CDD505-2E9C-101B-9397-08002B2CF9AE}" pid="49" name="id">
    <vt:lpwstr>20102011000000000109000011770069</vt:lpwstr>
  </property>
  <property fmtid="{D5CDD505-2E9C-101B-9397-08002B2CF9AE}" pid="50" name="nummer">
    <vt:lpwstr>279</vt:lpwstr>
  </property>
  <property fmtid="{D5CDD505-2E9C-101B-9397-08002B2CF9AE}" pid="51" name="utskottsbeteckning">
    <vt:lpwstr>MJ</vt:lpwstr>
  </property>
  <property fmtid="{D5CDD505-2E9C-101B-9397-08002B2CF9AE}" pid="52" name="GlobalUID">
    <vt:lpwstr>{CAA0BA85-8DF1-49D8-B127-879E36AB3F14}</vt:lpwstr>
  </property>
  <property fmtid="{D5CDD505-2E9C-101B-9397-08002B2CF9AE}" pid="53" name="Överföringar">
    <vt:i4>0</vt:i4>
  </property>
  <property fmtid="{D5CDD505-2E9C-101B-9397-08002B2CF9AE}" pid="54" name="Checksum">
    <vt:lpwstr>*1019708294122*</vt:lpwstr>
  </property>
  <property fmtid="{D5CDD505-2E9C-101B-9397-08002B2CF9AE}" pid="55" name="skuggnummer">
    <vt:lpwstr>971</vt:lpwstr>
  </property>
  <property fmtid="{D5CDD505-2E9C-101B-9397-08002B2CF9AE}" pid="56" name="urixVersion">
    <vt:lpwstr>4.3.2.0</vt:lpwstr>
  </property>
  <property fmtid="{D5CDD505-2E9C-101B-9397-08002B2CF9AE}" pid="57" name="urixOrigin">
    <vt:lpwstr>110126 08:34:18.644</vt:lpwstr>
  </property>
  <property fmtid="{D5CDD505-2E9C-101B-9397-08002B2CF9AE}" pid="58" name="urixGuid">
    <vt:lpwstr>{F57FF74D-5735-4F35-B9D0-D8B82B0A3BD8}</vt:lpwstr>
  </property>
</Properties>
</file>